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8D52B41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224E0A">
              <w:rPr>
                <w:b/>
              </w:rPr>
              <w:t>17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8ACC091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224E0A">
              <w:t>-11-21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5079351" w:rsidR="0096348C" w:rsidRDefault="009476AF" w:rsidP="00AF3CA6">
            <w:pPr>
              <w:ind w:right="-269"/>
            </w:pPr>
            <w:r w:rsidRPr="008D75A1">
              <w:t>K</w:t>
            </w:r>
            <w:r w:rsidR="00111135" w:rsidRPr="008D75A1">
              <w:t>l</w:t>
            </w:r>
            <w:r w:rsidRPr="008D75A1">
              <w:t>.</w:t>
            </w:r>
            <w:r w:rsidR="002349AE" w:rsidRPr="008D75A1">
              <w:t xml:space="preserve"> </w:t>
            </w:r>
            <w:r w:rsidR="00026FDF" w:rsidRPr="008D75A1">
              <w:t>10.30-</w:t>
            </w:r>
            <w:r w:rsidR="008D75A1">
              <w:t>10.37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6BFAA081" w:rsidR="00A44FE3" w:rsidRPr="00C92C53" w:rsidRDefault="00026FDF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 1</w:t>
            </w:r>
          </w:p>
        </w:tc>
        <w:tc>
          <w:tcPr>
            <w:tcW w:w="7655" w:type="dxa"/>
          </w:tcPr>
          <w:p w14:paraId="4498A357" w14:textId="77777777" w:rsidR="003970BB" w:rsidRDefault="00026FDF" w:rsidP="002349AE">
            <w:pPr>
              <w:outlineLvl w:val="0"/>
              <w:rPr>
                <w:bCs/>
              </w:rPr>
            </w:pPr>
            <w:r w:rsidRPr="00280589">
              <w:rPr>
                <w:b/>
                <w:bCs/>
              </w:rPr>
              <w:t>Finansinspektionens granskning av Pensionsmyndighetens riskkontroll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Finansmarknadsminister Niklas Wykman, biträdd av medarbetare från Finansdepartementet, lämnade information</w:t>
            </w:r>
            <w:r w:rsidR="003970BB">
              <w:rPr>
                <w:bCs/>
              </w:rPr>
              <w:t xml:space="preserve"> och svarade på ledamöternas frågor.</w:t>
            </w:r>
          </w:p>
          <w:p w14:paraId="17EE5049" w14:textId="71DF962E" w:rsidR="00A44FE3" w:rsidRPr="00C92C53" w:rsidRDefault="00A44FE3" w:rsidP="002349AE">
            <w:pPr>
              <w:outlineLvl w:val="0"/>
              <w:rPr>
                <w:bCs/>
              </w:rPr>
            </w:pPr>
          </w:p>
        </w:tc>
      </w:tr>
      <w:tr w:rsidR="00026FDF" w14:paraId="10BEB87E" w14:textId="77777777" w:rsidTr="008035C8">
        <w:tc>
          <w:tcPr>
            <w:tcW w:w="567" w:type="dxa"/>
          </w:tcPr>
          <w:p w14:paraId="728E13E8" w14:textId="51ED0288" w:rsidR="00026FDF" w:rsidRPr="008D75A1" w:rsidRDefault="00026FDF" w:rsidP="00026FDF">
            <w:pPr>
              <w:pStyle w:val="Default"/>
              <w:rPr>
                <w:b/>
              </w:rPr>
            </w:pPr>
            <w:r w:rsidRPr="008D75A1">
              <w:rPr>
                <w:b/>
                <w:snapToGrid w:val="0"/>
              </w:rPr>
              <w:t xml:space="preserve">§ </w:t>
            </w:r>
            <w:r w:rsidR="008D75A1" w:rsidRPr="008D75A1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4F9E8E1C" w14:textId="001D4EEF" w:rsidR="00026FDF" w:rsidRPr="00026FDF" w:rsidRDefault="00026FDF" w:rsidP="00026FDF">
            <w:pPr>
              <w:outlineLvl w:val="0"/>
              <w:rPr>
                <w:bCs/>
              </w:rPr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>
              <w:rPr>
                <w:bCs/>
              </w:rPr>
              <w:t>Utskottet justerade protokoll nr 2024/25:16.</w:t>
            </w:r>
            <w:r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3415FA0C" w:rsidR="009476AF" w:rsidRPr="008D75A1" w:rsidRDefault="00026FD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D75A1">
              <w:rPr>
                <w:b/>
                <w:snapToGrid w:val="0"/>
              </w:rPr>
              <w:t xml:space="preserve">§ </w:t>
            </w:r>
            <w:r w:rsidR="008D75A1" w:rsidRPr="008D75A1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6E75F60B" w14:textId="77777777" w:rsidR="00DC5A2B" w:rsidRDefault="00026FDF" w:rsidP="000E6D32">
            <w:pPr>
              <w:outlineLvl w:val="0"/>
            </w:pPr>
            <w:r w:rsidRPr="00280589">
              <w:rPr>
                <w:b/>
                <w:bCs/>
              </w:rPr>
              <w:t>Statens budget 2025 – Rambeslutet (FiU1)</w:t>
            </w:r>
            <w:r>
              <w:rPr>
                <w:b/>
                <w:bCs/>
              </w:rPr>
              <w:br/>
            </w:r>
            <w:r>
              <w:t>Utskottet fortsatte beredningen av proposition 2024/25:1, 15, 25, 26, 30</w:t>
            </w:r>
            <w:r w:rsidR="00A669AC">
              <w:t xml:space="preserve"> och motioner.</w:t>
            </w:r>
          </w:p>
          <w:p w14:paraId="76D3EF72" w14:textId="77777777" w:rsidR="00A669AC" w:rsidRDefault="00A669AC" w:rsidP="000E6D32">
            <w:pPr>
              <w:outlineLvl w:val="0"/>
            </w:pPr>
          </w:p>
          <w:p w14:paraId="7D955C41" w14:textId="77777777" w:rsidR="00A669AC" w:rsidRDefault="00A669AC" w:rsidP="000E6D32">
            <w:pPr>
              <w:outlineLvl w:val="0"/>
            </w:pPr>
            <w:r>
              <w:t>Utskottet justerade betänkande 2024/</w:t>
            </w:r>
            <w:proofErr w:type="gramStart"/>
            <w:r>
              <w:t>25:FiU</w:t>
            </w:r>
            <w:proofErr w:type="gramEnd"/>
            <w:r>
              <w:t>1.</w:t>
            </w:r>
          </w:p>
          <w:p w14:paraId="53CB1E66" w14:textId="32A0EF22" w:rsidR="00A669AC" w:rsidRDefault="00CF2928" w:rsidP="000E6D32">
            <w:pPr>
              <w:outlineLvl w:val="0"/>
            </w:pPr>
            <w:r>
              <w:br/>
              <w:t>S-, V-</w:t>
            </w:r>
            <w:r w:rsidR="00256249">
              <w:t>,</w:t>
            </w:r>
            <w:r>
              <w:t xml:space="preserve"> C- och MP-ledamöterna anmälde reservationer.</w:t>
            </w:r>
          </w:p>
          <w:p w14:paraId="14DD40BE" w14:textId="66011D3A" w:rsidR="00A669AC" w:rsidRPr="00DC5A2B" w:rsidRDefault="00A669AC" w:rsidP="000E6D32">
            <w:pPr>
              <w:outlineLvl w:val="0"/>
            </w:pP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3E06CEEB" w:rsidR="009476AF" w:rsidRPr="008D75A1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D75A1">
              <w:rPr>
                <w:b/>
                <w:snapToGrid w:val="0"/>
              </w:rPr>
              <w:t xml:space="preserve">§ </w:t>
            </w:r>
            <w:r w:rsidR="008D75A1" w:rsidRPr="008D75A1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BBF50B3" w14:textId="659EEB67" w:rsidR="00DC5A2B" w:rsidRPr="00C92C53" w:rsidRDefault="00A669AC" w:rsidP="000E6D32">
            <w:pPr>
              <w:outlineLvl w:val="0"/>
              <w:rPr>
                <w:bCs/>
              </w:rPr>
            </w:pPr>
            <w:r w:rsidRPr="00280589">
              <w:rPr>
                <w:b/>
                <w:bCs/>
              </w:rPr>
              <w:t>Höständringsbudget för 2024 (FiU11)</w:t>
            </w:r>
            <w:r>
              <w:rPr>
                <w:b/>
                <w:bCs/>
              </w:rPr>
              <w:br/>
            </w:r>
            <w:r>
              <w:t>Utskottet fortsatte beredningen av proposition 2024/25:2.</w:t>
            </w:r>
            <w:r w:rsidRPr="00280589">
              <w:rPr>
                <w:b/>
                <w:bCs/>
              </w:rPr>
              <w:br/>
            </w:r>
            <w:r>
              <w:rPr>
                <w:bCs/>
              </w:rPr>
              <w:br/>
              <w:t>Utskottet justerade betänkande 2024/</w:t>
            </w:r>
            <w:proofErr w:type="gramStart"/>
            <w:r>
              <w:rPr>
                <w:bCs/>
              </w:rPr>
              <w:t>25:FiU</w:t>
            </w:r>
            <w:proofErr w:type="gramEnd"/>
            <w:r>
              <w:rPr>
                <w:bCs/>
              </w:rPr>
              <w:t>11.</w:t>
            </w:r>
            <w:r>
              <w:rPr>
                <w:bCs/>
              </w:rPr>
              <w:br/>
            </w:r>
          </w:p>
        </w:tc>
      </w:tr>
      <w:tr w:rsidR="00026FDF" w14:paraId="1446D84F" w14:textId="77777777" w:rsidTr="008035C8">
        <w:tc>
          <w:tcPr>
            <w:tcW w:w="567" w:type="dxa"/>
          </w:tcPr>
          <w:p w14:paraId="27F2E257" w14:textId="0A73294D" w:rsidR="00026FDF" w:rsidRPr="008D75A1" w:rsidRDefault="00026FD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D75A1">
              <w:rPr>
                <w:b/>
                <w:snapToGrid w:val="0"/>
              </w:rPr>
              <w:t xml:space="preserve">§ </w:t>
            </w:r>
            <w:r w:rsidR="008D75A1" w:rsidRPr="008D75A1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2BE1E625" w14:textId="77309777" w:rsidR="00026FDF" w:rsidRPr="00C92C53" w:rsidRDefault="00A669AC" w:rsidP="000E6D32">
            <w:pPr>
              <w:outlineLvl w:val="0"/>
              <w:rPr>
                <w:bCs/>
              </w:rPr>
            </w:pPr>
            <w:r w:rsidRPr="00280589">
              <w:rPr>
                <w:b/>
                <w:bCs/>
              </w:rPr>
              <w:t>En ny EU-reglering om marknader för kryptotillgångar (FiU12)</w:t>
            </w:r>
            <w:r>
              <w:rPr>
                <w:b/>
                <w:bCs/>
              </w:rPr>
              <w:br/>
            </w:r>
            <w:r>
              <w:t>Utskottet fortsatte beredningen av proposition 2024/25:43.</w:t>
            </w:r>
            <w:r>
              <w:br/>
            </w:r>
            <w:r>
              <w:br/>
              <w:t>Utskottet justerade betänkande 2024/</w:t>
            </w:r>
            <w:proofErr w:type="gramStart"/>
            <w:r>
              <w:t>25:FiU</w:t>
            </w:r>
            <w:proofErr w:type="gramEnd"/>
            <w:r>
              <w:t>12.</w:t>
            </w:r>
            <w:r>
              <w:rPr>
                <w:b/>
                <w:bCs/>
              </w:rPr>
              <w:br/>
            </w:r>
          </w:p>
        </w:tc>
      </w:tr>
      <w:tr w:rsidR="00026FDF" w14:paraId="0F826C92" w14:textId="77777777" w:rsidTr="008035C8">
        <w:tc>
          <w:tcPr>
            <w:tcW w:w="567" w:type="dxa"/>
          </w:tcPr>
          <w:p w14:paraId="53978342" w14:textId="5BD890E3" w:rsidR="00026FDF" w:rsidRPr="008D75A1" w:rsidRDefault="00026FD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D75A1">
              <w:rPr>
                <w:b/>
                <w:snapToGrid w:val="0"/>
              </w:rPr>
              <w:t xml:space="preserve">§ </w:t>
            </w:r>
            <w:r w:rsidR="008D75A1" w:rsidRPr="008D75A1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76936479" w14:textId="121F84A4" w:rsidR="00026FDF" w:rsidRPr="00C92C53" w:rsidRDefault="009B3A30" w:rsidP="000E6D32">
            <w:pPr>
              <w:outlineLvl w:val="0"/>
              <w:rPr>
                <w:bCs/>
              </w:rPr>
            </w:pPr>
            <w:r w:rsidRPr="00280589">
              <w:rPr>
                <w:b/>
                <w:bCs/>
              </w:rPr>
              <w:t>Motioner med anledning av skrivelse 2023/24:140 2024 års redogörelse för företag med statligt ägande (FiU1y)</w:t>
            </w:r>
            <w:r>
              <w:rPr>
                <w:b/>
                <w:bCs/>
              </w:rPr>
              <w:br/>
            </w:r>
            <w:r>
              <w:t>Utskottet fortsatte beredningen av yttrande till näringsutskottet.</w:t>
            </w:r>
            <w:r>
              <w:br/>
            </w:r>
            <w:r>
              <w:br/>
              <w:t>Utskottet justerade yttrande 2024/</w:t>
            </w:r>
            <w:proofErr w:type="gramStart"/>
            <w:r>
              <w:t>25:FiU</w:t>
            </w:r>
            <w:proofErr w:type="gramEnd"/>
            <w:r>
              <w:t>1y.</w:t>
            </w:r>
            <w:r w:rsidR="00AC1156">
              <w:br/>
            </w:r>
            <w:r w:rsidR="00AC1156">
              <w:br/>
              <w:t>V-ledamoten anmälde en avvikande mening.</w:t>
            </w:r>
            <w:r>
              <w:rPr>
                <w:b/>
                <w:bCs/>
              </w:rPr>
              <w:br/>
            </w:r>
          </w:p>
        </w:tc>
      </w:tr>
      <w:tr w:rsidR="00A77129" w14:paraId="265E5282" w14:textId="77777777" w:rsidTr="008035C8">
        <w:tc>
          <w:tcPr>
            <w:tcW w:w="567" w:type="dxa"/>
          </w:tcPr>
          <w:p w14:paraId="3C7D5F6A" w14:textId="1E3B4E3A" w:rsidR="00A77129" w:rsidRPr="008D75A1" w:rsidRDefault="00A77129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D75A1">
              <w:rPr>
                <w:b/>
                <w:snapToGrid w:val="0"/>
              </w:rPr>
              <w:t xml:space="preserve">§ </w:t>
            </w:r>
            <w:r w:rsidR="008D75A1" w:rsidRPr="008D75A1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30C23B01" w14:textId="483C49E5" w:rsidR="00A77129" w:rsidRPr="00280589" w:rsidRDefault="00A77129" w:rsidP="000E6D32">
            <w:pPr>
              <w:outlineLvl w:val="0"/>
              <w:rPr>
                <w:b/>
                <w:bCs/>
              </w:rPr>
            </w:pPr>
            <w:r w:rsidRPr="00280589">
              <w:rPr>
                <w:b/>
                <w:bCs/>
              </w:rPr>
              <w:t>Digital operativ motståndskraft för finanssektorn (FiU13)</w:t>
            </w:r>
            <w:r>
              <w:rPr>
                <w:b/>
                <w:bCs/>
              </w:rPr>
              <w:br/>
            </w:r>
            <w:r>
              <w:t>Utskottet inledde beredningen av proposition 2024/25:44.</w:t>
            </w:r>
            <w:r>
              <w:br/>
            </w:r>
            <w:r>
              <w:br/>
              <w:t>Ärendet bordlades.</w:t>
            </w:r>
            <w:r>
              <w:rPr>
                <w:b/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434C0EA" w:rsidR="002A5D58" w:rsidRPr="008D75A1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D75A1">
              <w:rPr>
                <w:b/>
                <w:snapToGrid w:val="0"/>
              </w:rPr>
              <w:t xml:space="preserve">§ </w:t>
            </w:r>
            <w:r w:rsidR="008D75A1" w:rsidRPr="008D75A1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33C4C109" w14:textId="01D3E7EA" w:rsidR="002A5D58" w:rsidRPr="004623A7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4623A7">
              <w:rPr>
                <w:b/>
              </w:rPr>
              <w:br/>
            </w:r>
            <w:r w:rsidR="004623A7">
              <w:rPr>
                <w:bCs/>
              </w:rPr>
              <w:t>Torsdag 28 november kl. 10.30 i Skandiasalen</w:t>
            </w:r>
            <w:r w:rsidR="004623A7">
              <w:rPr>
                <w:bCs/>
              </w:rPr>
              <w:br/>
              <w:t>(tillsammans med EU-nämnden)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6B1F3BCC" w14:textId="77777777" w:rsidR="00A77129" w:rsidRDefault="00A77129" w:rsidP="002C538C">
            <w:pPr>
              <w:outlineLvl w:val="0"/>
            </w:pPr>
          </w:p>
          <w:p w14:paraId="1F5FBAD0" w14:textId="77777777" w:rsidR="00A77129" w:rsidRDefault="00A77129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32106995" w14:textId="77777777" w:rsidR="00A77129" w:rsidRDefault="00A77129" w:rsidP="0047175B">
            <w:pPr>
              <w:outlineLvl w:val="0"/>
            </w:pPr>
          </w:p>
          <w:p w14:paraId="7B13580B" w14:textId="4E523502" w:rsidR="00C92C53" w:rsidRPr="00BD39D1" w:rsidRDefault="00C92C53" w:rsidP="0047175B">
            <w:pPr>
              <w:outlineLvl w:val="0"/>
            </w:pPr>
            <w:r>
              <w:t>Justera</w:t>
            </w:r>
            <w:r w:rsidR="00943FB8">
              <w:t>t</w:t>
            </w:r>
            <w:r w:rsidR="002349AE">
              <w:t xml:space="preserve"> </w:t>
            </w:r>
            <w:r w:rsidR="00DC5A2B">
              <w:t>den</w:t>
            </w:r>
            <w:r w:rsidR="00A77129">
              <w:t xml:space="preserve"> </w:t>
            </w:r>
            <w:r w:rsidR="00A77129" w:rsidRPr="00AC1156">
              <w:t>28 november 2024</w:t>
            </w:r>
            <w:r w:rsidR="000E6D32">
              <w:t xml:space="preserve"> </w:t>
            </w:r>
            <w:r w:rsidR="00A77129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1033B84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224E0A">
        <w:rPr>
          <w:sz w:val="22"/>
          <w:szCs w:val="22"/>
        </w:rPr>
        <w:t>17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E304FBC" w:rsidR="00EF6F88" w:rsidRPr="000E151F" w:rsidRDefault="00DE0018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AC1156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E6FB60F" w:rsidR="00EF6F88" w:rsidRPr="000E151F" w:rsidRDefault="00AC115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AC115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AC1156" w:rsidRPr="00A946FF" w:rsidRDefault="00AC1156" w:rsidP="00AC11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EC7F749" w:rsidR="00AC1156" w:rsidRPr="000E151F" w:rsidRDefault="00AC1156" w:rsidP="00AC1156">
            <w:pPr>
              <w:rPr>
                <w:sz w:val="22"/>
                <w:szCs w:val="22"/>
              </w:rPr>
            </w:pPr>
            <w:r w:rsidRPr="00A5229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AC1156" w:rsidRPr="00A946FF" w:rsidRDefault="00AC1156" w:rsidP="00AC11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8667A91" w:rsidR="00AC1156" w:rsidRPr="000E151F" w:rsidRDefault="00AC1156" w:rsidP="00AC1156">
            <w:pPr>
              <w:rPr>
                <w:sz w:val="22"/>
                <w:szCs w:val="22"/>
              </w:rPr>
            </w:pPr>
            <w:r w:rsidRPr="00A5229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AC1156" w:rsidRPr="000E151F" w:rsidRDefault="00AC1156" w:rsidP="00AC11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E78FEB8" w:rsidR="00AC1156" w:rsidRPr="000E151F" w:rsidRDefault="00AC1156" w:rsidP="00AC1156">
            <w:pPr>
              <w:rPr>
                <w:sz w:val="22"/>
                <w:szCs w:val="22"/>
              </w:rPr>
            </w:pPr>
            <w:r w:rsidRPr="00A5229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AC1156" w:rsidRDefault="00AC1156" w:rsidP="00AC11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52D09E00" w:rsidR="00AC1156" w:rsidRPr="000E151F" w:rsidRDefault="00AC1156" w:rsidP="00AC1156">
            <w:pPr>
              <w:rPr>
                <w:sz w:val="22"/>
                <w:szCs w:val="22"/>
              </w:rPr>
            </w:pPr>
            <w:r w:rsidRPr="00A5229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AC1156" w:rsidRDefault="00AC1156" w:rsidP="00AC11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84A58F1" w:rsidR="00AC1156" w:rsidRPr="000E151F" w:rsidRDefault="00AC1156" w:rsidP="00AC1156">
            <w:pPr>
              <w:rPr>
                <w:sz w:val="22"/>
                <w:szCs w:val="22"/>
              </w:rPr>
            </w:pPr>
            <w:r w:rsidRPr="00A5229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AC1156" w:rsidRDefault="00AC1156" w:rsidP="00AC11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4742E174" w:rsidR="00AC1156" w:rsidRPr="000E151F" w:rsidRDefault="00AC1156" w:rsidP="00AC1156">
            <w:pPr>
              <w:rPr>
                <w:sz w:val="22"/>
                <w:szCs w:val="22"/>
              </w:rPr>
            </w:pPr>
            <w:r w:rsidRPr="00A5229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AC1156" w:rsidRDefault="00AC1156" w:rsidP="00AC11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8CE913C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AC1156" w:rsidRDefault="00AC1156" w:rsidP="00AC11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49266BA" w:rsidR="00AC1156" w:rsidRPr="000E151F" w:rsidRDefault="00AC1156" w:rsidP="00AC1156">
            <w:pPr>
              <w:rPr>
                <w:sz w:val="22"/>
                <w:szCs w:val="22"/>
              </w:rPr>
            </w:pPr>
            <w:r w:rsidRPr="00A5229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AC1156" w:rsidRDefault="00AC1156" w:rsidP="00AC11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1F7BC2EA" w:rsidR="00AC1156" w:rsidRPr="000E151F" w:rsidRDefault="00AC1156" w:rsidP="00AC1156">
            <w:pPr>
              <w:rPr>
                <w:sz w:val="22"/>
                <w:szCs w:val="22"/>
              </w:rPr>
            </w:pPr>
            <w:r w:rsidRPr="00A5229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AC1156" w:rsidRPr="000E151F" w:rsidRDefault="00AC1156" w:rsidP="00AC115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FDEE996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AC1156" w:rsidRPr="000E151F" w:rsidRDefault="00AC1156" w:rsidP="00AC115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5B41E6C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AC1156" w:rsidRPr="000E151F" w:rsidRDefault="00AC1156" w:rsidP="00AC115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90A5C7D" w:rsidR="00AC1156" w:rsidRPr="000E151F" w:rsidRDefault="00AC1156" w:rsidP="00AC1156">
            <w:pPr>
              <w:rPr>
                <w:sz w:val="22"/>
                <w:szCs w:val="22"/>
              </w:rPr>
            </w:pPr>
            <w:r w:rsidRPr="00A5229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AC1156" w:rsidRPr="000E151F" w:rsidRDefault="00AC1156" w:rsidP="00AC115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D8AE049" w:rsidR="00AC1156" w:rsidRPr="000E151F" w:rsidRDefault="00AC1156" w:rsidP="00AC1156">
            <w:pPr>
              <w:rPr>
                <w:sz w:val="22"/>
                <w:szCs w:val="22"/>
              </w:rPr>
            </w:pPr>
            <w:r w:rsidRPr="00A5229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AC1156" w:rsidRPr="000E151F" w:rsidRDefault="00AC1156" w:rsidP="00AC115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3CAFED4" w:rsidR="00AC1156" w:rsidRPr="000E151F" w:rsidRDefault="00AC1156" w:rsidP="00AC1156">
            <w:pPr>
              <w:rPr>
                <w:sz w:val="22"/>
                <w:szCs w:val="22"/>
              </w:rPr>
            </w:pPr>
            <w:r w:rsidRPr="00A5229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AC1156" w:rsidRDefault="00AC1156" w:rsidP="00AC115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D9EC83C" w:rsidR="00AC1156" w:rsidRPr="000E151F" w:rsidRDefault="00AC1156" w:rsidP="00AC1156">
            <w:pPr>
              <w:rPr>
                <w:sz w:val="22"/>
                <w:szCs w:val="22"/>
              </w:rPr>
            </w:pPr>
            <w:r w:rsidRPr="00A5229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AC1156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AC1156" w:rsidRPr="000E151F" w:rsidRDefault="00AC1156" w:rsidP="00AC115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9FFE3B0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AC1156" w:rsidRPr="000E151F" w:rsidRDefault="00AC1156" w:rsidP="00AC1156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7A66A69" w:rsidR="000E2953" w:rsidRPr="000E151F" w:rsidRDefault="00AC1156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64D2026" w:rsidR="000E2953" w:rsidRPr="000E151F" w:rsidRDefault="00AC1156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7D74220" w:rsidR="000E2953" w:rsidRPr="000E151F" w:rsidRDefault="00AC1156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681083E3" w:rsidR="000E2953" w:rsidRPr="000E151F" w:rsidRDefault="00AC1156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5CA0997E" w:rsidR="000E2953" w:rsidRPr="000E151F" w:rsidRDefault="00AC1156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6FDF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4E0A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249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970BB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3A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D75A1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3FB8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3A30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69AC"/>
    <w:rsid w:val="00A67C77"/>
    <w:rsid w:val="00A744C3"/>
    <w:rsid w:val="00A75B9F"/>
    <w:rsid w:val="00A77129"/>
    <w:rsid w:val="00AA0DFB"/>
    <w:rsid w:val="00AA2873"/>
    <w:rsid w:val="00AB4139"/>
    <w:rsid w:val="00AC1156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2291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2928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0018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382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389</Words>
  <Characters>3105</Characters>
  <Application>Microsoft Office Word</Application>
  <DocSecurity>0</DocSecurity>
  <Lines>1035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14</cp:revision>
  <cp:lastPrinted>2024-11-26T12:50:00Z</cp:lastPrinted>
  <dcterms:created xsi:type="dcterms:W3CDTF">2024-11-18T11:38:00Z</dcterms:created>
  <dcterms:modified xsi:type="dcterms:W3CDTF">2024-11-28T11:48:00Z</dcterms:modified>
</cp:coreProperties>
</file>