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4D2B" w:rsidRPr="00953D68" w:rsidRDefault="003C4D2B">
      <w:pPr>
        <w:pStyle w:val="Frslagsrubrik"/>
        <w:shd w:val="clear" w:color="000000" w:fill="auto"/>
      </w:pPr>
      <w:r w:rsidRPr="00953D68">
        <w:t>Förslag till riksdagsbeslut</w:t>
      </w:r>
    </w:p>
    <w:p w:rsidR="003C4D2B" w:rsidRPr="00953D68" w:rsidRDefault="003C4D2B">
      <w:pPr>
        <w:pStyle w:val="Hemstlatt"/>
        <w:shd w:val="clear" w:color="000000" w:fill="auto"/>
      </w:pPr>
      <w:r w:rsidRPr="00953D68">
        <w:t>Riksdagen anvisar till utgiftsområde 15 Studiestöd 248 954 000 kr utöver vad regeringen föreslagit för budgetåret 2011 eller således 23 721 089 000 kr.</w:t>
      </w:r>
    </w:p>
    <w:p w:rsidR="003C4D2B" w:rsidRPr="00953D68" w:rsidRDefault="003C4D2B">
      <w:pPr>
        <w:pStyle w:val="Rubrik1"/>
        <w:shd w:val="clear" w:color="000000" w:fill="auto"/>
      </w:pPr>
      <w:r w:rsidRPr="00953D68">
        <w:t>Motivering</w:t>
      </w:r>
    </w:p>
    <w:p w:rsidR="003C4D2B" w:rsidRPr="00953D68" w:rsidRDefault="003C4D2B">
      <w:pPr>
        <w:shd w:val="clear" w:color="000000" w:fill="auto"/>
      </w:pPr>
      <w:r w:rsidRPr="00953D68">
        <w:t>Det så kallade barntillägget inom CSN heter tilläggsbidrag och ges till stud</w:t>
      </w:r>
      <w:r w:rsidRPr="00953D68">
        <w:t>e</w:t>
      </w:r>
      <w:r w:rsidRPr="00953D68">
        <w:t>rande som har vårdnaden om barn under 18 år. Sverigedemokraterna vill höja bidraget med 50 procent. I och med att vi utökar komvuxplatserna ökar vi även för ändamålet anslagen för studiemedel. Minskad invandring leder även till minskade studiebidragsutbetalningar.</w:t>
      </w:r>
    </w:p>
    <w:p w:rsidR="003C4D2B" w:rsidRPr="00953D68" w:rsidRDefault="003C4D2B">
      <w:pPr>
        <w:shd w:val="clear" w:color="000000" w:fill="auto"/>
        <w:rPr>
          <w:b/>
        </w:rPr>
      </w:pPr>
      <w:r w:rsidRPr="00953D68">
        <w:rPr>
          <w:b/>
        </w:rPr>
        <w:t>Anslagsförslag 2011 för utgiftsområde 15 Studiestöd (SD</w:t>
      </w:r>
    </w:p>
    <w:p w:rsidR="003C4D2B" w:rsidRPr="00953D68" w:rsidRDefault="003C4D2B">
      <w:pPr>
        <w:pStyle w:val="Normaltindrag"/>
        <w:shd w:val="clear" w:color="000000" w:fill="auto"/>
        <w:ind w:left="57" w:firstLine="0"/>
      </w:pPr>
      <w:r w:rsidRPr="00953D68">
        <w:rPr>
          <w:i/>
          <w:iCs/>
          <w:sz w:val="16"/>
          <w:szCs w:val="16"/>
        </w:rPr>
        <w:t>Tusental kronor</w:t>
      </w:r>
    </w:p>
    <w:tbl>
      <w:tblPr>
        <w:tblW w:w="595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3234"/>
        <w:gridCol w:w="13"/>
        <w:gridCol w:w="903"/>
        <w:gridCol w:w="23"/>
        <w:gridCol w:w="1331"/>
      </w:tblGrid>
      <w:tr w:rsidR="00000000" w:rsidRPr="00953D68">
        <w:trPr>
          <w:trHeight w:val="510"/>
          <w:tblHeader/>
        </w:trPr>
        <w:tc>
          <w:tcPr>
            <w:tcW w:w="3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953D68">
              <w:rPr>
                <w:b/>
                <w:bCs/>
                <w:sz w:val="16"/>
                <w:szCs w:val="16"/>
              </w:rPr>
              <w:t>Anslag (ramanslag)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953D68">
              <w:rPr>
                <w:b/>
                <w:bCs/>
                <w:sz w:val="16"/>
                <w:szCs w:val="16"/>
              </w:rPr>
              <w:t>Regerin</w:t>
            </w:r>
            <w:r w:rsidRPr="00953D68">
              <w:rPr>
                <w:b/>
                <w:bCs/>
                <w:sz w:val="16"/>
                <w:szCs w:val="16"/>
              </w:rPr>
              <w:t>g</w:t>
            </w:r>
            <w:r w:rsidRPr="00953D68">
              <w:rPr>
                <w:b/>
                <w:bCs/>
                <w:sz w:val="16"/>
                <w:szCs w:val="16"/>
              </w:rPr>
              <w:t>ens förslag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953D68">
              <w:rPr>
                <w:b/>
                <w:bCs/>
                <w:sz w:val="16"/>
                <w:szCs w:val="16"/>
              </w:rPr>
              <w:t>Avvikelse gen</w:t>
            </w:r>
            <w:r w:rsidRPr="00953D68">
              <w:rPr>
                <w:b/>
                <w:bCs/>
                <w:sz w:val="16"/>
                <w:szCs w:val="16"/>
              </w:rPr>
              <w:t>t</w:t>
            </w:r>
            <w:r w:rsidRPr="00953D68">
              <w:rPr>
                <w:b/>
                <w:bCs/>
                <w:sz w:val="16"/>
                <w:szCs w:val="16"/>
              </w:rPr>
              <w:t>emot regeringens förslag</w:t>
            </w:r>
          </w:p>
        </w:tc>
      </w:tr>
      <w:tr w:rsidR="00000000" w:rsidRPr="00953D68">
        <w:trPr>
          <w:trHeight w:val="25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53D68">
              <w:rPr>
                <w:sz w:val="16"/>
                <w:szCs w:val="16"/>
              </w:rPr>
              <w:t>1:1</w:t>
            </w:r>
          </w:p>
        </w:tc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953D68">
              <w:rPr>
                <w:sz w:val="16"/>
                <w:szCs w:val="16"/>
              </w:rPr>
              <w:t>Studiehjälp m.m.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53D68">
              <w:rPr>
                <w:sz w:val="16"/>
                <w:szCs w:val="16"/>
              </w:rPr>
              <w:t>3 889 203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953D68">
        <w:trPr>
          <w:trHeight w:val="25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53D68">
              <w:rPr>
                <w:sz w:val="16"/>
                <w:szCs w:val="16"/>
              </w:rPr>
              <w:t>1:2</w:t>
            </w:r>
          </w:p>
        </w:tc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953D68">
              <w:rPr>
                <w:sz w:val="16"/>
                <w:szCs w:val="16"/>
              </w:rPr>
              <w:t>Studiemedel m.m.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53D68">
              <w:rPr>
                <w:sz w:val="16"/>
                <w:szCs w:val="16"/>
              </w:rPr>
              <w:t>14 011 979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53D68">
              <w:rPr>
                <w:sz w:val="16"/>
                <w:szCs w:val="16"/>
              </w:rPr>
              <w:t>+248 954</w:t>
            </w:r>
          </w:p>
        </w:tc>
      </w:tr>
      <w:tr w:rsidR="00000000" w:rsidRPr="00953D68">
        <w:trPr>
          <w:trHeight w:val="25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53D68">
              <w:rPr>
                <w:sz w:val="16"/>
                <w:szCs w:val="16"/>
              </w:rPr>
              <w:t>1:3</w:t>
            </w:r>
          </w:p>
        </w:tc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953D68">
              <w:rPr>
                <w:sz w:val="16"/>
                <w:szCs w:val="16"/>
              </w:rPr>
              <w:t>Studiemedelsräntor m.m.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53D68">
              <w:rPr>
                <w:sz w:val="16"/>
                <w:szCs w:val="16"/>
              </w:rPr>
              <w:t>5 142 637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953D68">
        <w:trPr>
          <w:trHeight w:val="25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53D68">
              <w:rPr>
                <w:sz w:val="16"/>
                <w:szCs w:val="16"/>
              </w:rPr>
              <w:t>1:4</w:t>
            </w:r>
          </w:p>
        </w:tc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953D68">
              <w:rPr>
                <w:sz w:val="16"/>
                <w:szCs w:val="16"/>
              </w:rPr>
              <w:t>Bidrag till kostnader vid viss gymnasieutbil</w:t>
            </w:r>
            <w:r w:rsidRPr="00953D68">
              <w:rPr>
                <w:sz w:val="16"/>
                <w:szCs w:val="16"/>
              </w:rPr>
              <w:t>d</w:t>
            </w:r>
            <w:r w:rsidRPr="00953D68">
              <w:rPr>
                <w:sz w:val="16"/>
                <w:szCs w:val="16"/>
              </w:rPr>
              <w:t>ning och vid viss föräldrautbildning i tecke</w:t>
            </w:r>
            <w:r w:rsidRPr="00953D68">
              <w:rPr>
                <w:sz w:val="16"/>
                <w:szCs w:val="16"/>
              </w:rPr>
              <w:t>n</w:t>
            </w:r>
            <w:r w:rsidRPr="00953D68">
              <w:rPr>
                <w:sz w:val="16"/>
                <w:szCs w:val="16"/>
              </w:rPr>
              <w:t>språk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53D68">
              <w:rPr>
                <w:sz w:val="16"/>
                <w:szCs w:val="16"/>
              </w:rPr>
              <w:t>61 150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953D68">
        <w:trPr>
          <w:trHeight w:val="25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53D68">
              <w:rPr>
                <w:sz w:val="16"/>
                <w:szCs w:val="16"/>
              </w:rPr>
              <w:t>1:5</w:t>
            </w:r>
          </w:p>
        </w:tc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953D68">
              <w:rPr>
                <w:sz w:val="16"/>
                <w:szCs w:val="16"/>
              </w:rPr>
              <w:t>Bidrag till vissa studiesociala ändamål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53D68">
              <w:rPr>
                <w:sz w:val="16"/>
                <w:szCs w:val="16"/>
              </w:rPr>
              <w:t>31 000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953D68">
        <w:trPr>
          <w:trHeight w:val="25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53D68">
              <w:rPr>
                <w:sz w:val="16"/>
                <w:szCs w:val="16"/>
              </w:rPr>
              <w:t>1:6</w:t>
            </w:r>
          </w:p>
        </w:tc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953D68">
              <w:rPr>
                <w:sz w:val="16"/>
                <w:szCs w:val="16"/>
              </w:rPr>
              <w:t>Centrala studiestödsnämnden m.m.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53D68">
              <w:rPr>
                <w:sz w:val="16"/>
                <w:szCs w:val="16"/>
              </w:rPr>
              <w:t>324 106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953D68">
        <w:trPr>
          <w:trHeight w:val="255"/>
        </w:trPr>
        <w:tc>
          <w:tcPr>
            <w:tcW w:w="450" w:type="dxa"/>
            <w:tcBorders>
              <w:top w:val="nil"/>
              <w:left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53D68">
              <w:rPr>
                <w:sz w:val="16"/>
                <w:szCs w:val="16"/>
              </w:rPr>
              <w:t>1:7</w:t>
            </w:r>
          </w:p>
        </w:tc>
        <w:tc>
          <w:tcPr>
            <w:tcW w:w="3234" w:type="dxa"/>
            <w:tcBorders>
              <w:top w:val="nil"/>
              <w:left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953D68">
              <w:rPr>
                <w:sz w:val="16"/>
                <w:szCs w:val="16"/>
              </w:rPr>
              <w:t>Överklagandenämnden för studiestöd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53D68">
              <w:rPr>
                <w:sz w:val="16"/>
                <w:szCs w:val="16"/>
              </w:rPr>
              <w:t>12 060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953D68">
        <w:trPr>
          <w:trHeight w:val="255"/>
        </w:trPr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left"/>
              <w:rPr>
                <w:b/>
                <w:bCs/>
                <w:sz w:val="16"/>
                <w:szCs w:val="16"/>
              </w:rPr>
            </w:pPr>
            <w:r w:rsidRPr="00953D68">
              <w:rPr>
                <w:b/>
                <w:bCs/>
                <w:sz w:val="16"/>
                <w:szCs w:val="16"/>
              </w:rPr>
              <w:t>Summa för utgiftsområdet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953D68">
              <w:rPr>
                <w:b/>
                <w:bCs/>
                <w:sz w:val="16"/>
                <w:szCs w:val="16"/>
              </w:rPr>
              <w:t>23 472 135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953D68">
              <w:rPr>
                <w:b/>
                <w:bCs/>
                <w:sz w:val="16"/>
                <w:szCs w:val="16"/>
              </w:rPr>
              <w:t>+248 954</w:t>
            </w:r>
          </w:p>
        </w:tc>
      </w:tr>
      <w:tr w:rsidR="00000000" w:rsidRPr="00953D68">
        <w:trPr>
          <w:trHeight w:val="255"/>
        </w:trPr>
        <w:tc>
          <w:tcPr>
            <w:tcW w:w="450" w:type="dxa"/>
            <w:tcBorders>
              <w:top w:val="single" w:sz="4" w:space="0" w:color="auto"/>
              <w:left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000000" w:rsidRPr="00953D68">
        <w:trPr>
          <w:trHeight w:val="255"/>
        </w:trPr>
        <w:tc>
          <w:tcPr>
            <w:tcW w:w="369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953D68">
              <w:rPr>
                <w:b/>
                <w:bCs/>
                <w:sz w:val="16"/>
                <w:szCs w:val="16"/>
              </w:rPr>
              <w:t>Specifikation av anslag 1.2</w:t>
            </w:r>
          </w:p>
        </w:tc>
        <w:tc>
          <w:tcPr>
            <w:tcW w:w="92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1" w:type="dxa"/>
            <w:tcBorders>
              <w:left w:val="nil"/>
              <w:bottom w:val="single" w:sz="4" w:space="0" w:color="auto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000000" w:rsidRPr="00953D68">
        <w:trPr>
          <w:trHeight w:val="255"/>
        </w:trPr>
        <w:tc>
          <w:tcPr>
            <w:tcW w:w="36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rPr>
                <w:bCs/>
                <w:sz w:val="16"/>
                <w:szCs w:val="16"/>
              </w:rPr>
            </w:pPr>
            <w:r w:rsidRPr="00953D68">
              <w:rPr>
                <w:bCs/>
                <w:sz w:val="16"/>
                <w:szCs w:val="16"/>
              </w:rPr>
              <w:t>Höjt tilläggsbidrag för studenter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bCs/>
                <w:sz w:val="16"/>
                <w:szCs w:val="16"/>
              </w:rPr>
            </w:pPr>
            <w:r w:rsidRPr="00953D68">
              <w:rPr>
                <w:bCs/>
                <w:sz w:val="16"/>
                <w:szCs w:val="16"/>
              </w:rPr>
              <w:t>+180 000</w:t>
            </w:r>
          </w:p>
        </w:tc>
      </w:tr>
      <w:tr w:rsidR="00000000" w:rsidRPr="00953D68">
        <w:trPr>
          <w:trHeight w:val="255"/>
        </w:trPr>
        <w:tc>
          <w:tcPr>
            <w:tcW w:w="36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rPr>
                <w:bCs/>
                <w:sz w:val="16"/>
                <w:szCs w:val="16"/>
              </w:rPr>
            </w:pPr>
            <w:r w:rsidRPr="00953D68">
              <w:rPr>
                <w:bCs/>
                <w:sz w:val="16"/>
                <w:szCs w:val="16"/>
              </w:rPr>
              <w:lastRenderedPageBreak/>
              <w:t>Anslag för studiebidrag motsvarande totalt 9 000 komvuxplatser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bCs/>
                <w:sz w:val="16"/>
                <w:szCs w:val="16"/>
              </w:rPr>
            </w:pPr>
            <w:r w:rsidRPr="00953D68">
              <w:rPr>
                <w:bCs/>
                <w:sz w:val="16"/>
                <w:szCs w:val="16"/>
              </w:rPr>
              <w:t>+328 000</w:t>
            </w:r>
          </w:p>
        </w:tc>
      </w:tr>
      <w:tr w:rsidR="00000000" w:rsidRPr="00953D68">
        <w:trPr>
          <w:trHeight w:val="255"/>
        </w:trPr>
        <w:tc>
          <w:tcPr>
            <w:tcW w:w="36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rPr>
                <w:bCs/>
                <w:sz w:val="16"/>
                <w:szCs w:val="16"/>
              </w:rPr>
            </w:pPr>
            <w:r w:rsidRPr="00953D68">
              <w:rPr>
                <w:bCs/>
                <w:sz w:val="16"/>
                <w:szCs w:val="16"/>
              </w:rPr>
              <w:t>Justering gentemot regeringens komvuxanslag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bCs/>
                <w:sz w:val="16"/>
                <w:szCs w:val="16"/>
              </w:rPr>
            </w:pPr>
            <w:r w:rsidRPr="00953D68">
              <w:rPr>
                <w:bCs/>
                <w:sz w:val="16"/>
                <w:szCs w:val="16"/>
              </w:rPr>
              <w:t>–240 000</w:t>
            </w:r>
          </w:p>
        </w:tc>
      </w:tr>
      <w:tr w:rsidR="00000000" w:rsidRPr="00953D68">
        <w:trPr>
          <w:trHeight w:val="255"/>
        </w:trPr>
        <w:tc>
          <w:tcPr>
            <w:tcW w:w="3697" w:type="dxa"/>
            <w:gridSpan w:val="3"/>
            <w:tcBorders>
              <w:top w:val="nil"/>
              <w:left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rPr>
                <w:bCs/>
                <w:sz w:val="16"/>
                <w:szCs w:val="16"/>
              </w:rPr>
            </w:pPr>
            <w:r w:rsidRPr="00953D68">
              <w:rPr>
                <w:bCs/>
                <w:sz w:val="16"/>
                <w:szCs w:val="16"/>
              </w:rPr>
              <w:t>Minskade studiebidragsutbetalningar genom minskad invandring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vAlign w:val="bottom"/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bCs/>
                <w:sz w:val="16"/>
                <w:szCs w:val="16"/>
              </w:rPr>
            </w:pPr>
            <w:r w:rsidRPr="00953D68">
              <w:rPr>
                <w:bCs/>
                <w:sz w:val="16"/>
                <w:szCs w:val="16"/>
              </w:rPr>
              <w:t>–42 000</w:t>
            </w:r>
          </w:p>
        </w:tc>
      </w:tr>
      <w:tr w:rsidR="00000000" w:rsidRPr="00953D68">
        <w:trPr>
          <w:trHeight w:val="255"/>
        </w:trPr>
        <w:tc>
          <w:tcPr>
            <w:tcW w:w="36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953D68">
              <w:rPr>
                <w:b/>
                <w:bCs/>
                <w:sz w:val="16"/>
                <w:szCs w:val="16"/>
              </w:rPr>
              <w:t>Summa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D2B" w:rsidRPr="00953D68" w:rsidRDefault="003C4D2B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953D68">
              <w:rPr>
                <w:b/>
                <w:bCs/>
                <w:sz w:val="16"/>
                <w:szCs w:val="16"/>
              </w:rPr>
              <w:t>226 000</w:t>
            </w:r>
          </w:p>
        </w:tc>
      </w:tr>
    </w:tbl>
    <w:p w:rsidR="003C4D2B" w:rsidRPr="00953D68" w:rsidRDefault="003C4D2B">
      <w:pPr>
        <w:pStyle w:val="Normaltindrag"/>
        <w:shd w:val="clear" w:color="000000" w:fill="auto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3D68">
        <w:trPr>
          <w:cantSplit/>
        </w:trPr>
        <w:tc>
          <w:tcPr>
            <w:tcW w:w="3046" w:type="dxa"/>
          </w:tcPr>
          <w:p w:rsidR="003C4D2B" w:rsidRPr="00953D68" w:rsidRDefault="003C4D2B">
            <w:pPr>
              <w:pStyle w:val="UnderskriftDatum"/>
              <w:shd w:val="clear" w:color="000000" w:fill="auto"/>
              <w:spacing w:before="240"/>
            </w:pPr>
            <w:r w:rsidRPr="00953D68">
              <w:t>Stockholm den 25 oktober 2010</w:t>
            </w:r>
          </w:p>
        </w:tc>
        <w:tc>
          <w:tcPr>
            <w:tcW w:w="3047" w:type="dxa"/>
          </w:tcPr>
          <w:p w:rsidR="003C4D2B" w:rsidRPr="00953D68" w:rsidRDefault="003C4D2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53D68">
        <w:trPr>
          <w:cantSplit/>
        </w:trPr>
        <w:tc>
          <w:tcPr>
            <w:tcW w:w="3046" w:type="dxa"/>
          </w:tcPr>
          <w:p w:rsidR="003C4D2B" w:rsidRPr="00953D68" w:rsidRDefault="003C4D2B">
            <w:pPr>
              <w:pStyle w:val="Underskrifter"/>
              <w:shd w:val="clear" w:color="000000" w:fill="auto"/>
            </w:pPr>
            <w:r w:rsidRPr="00953D68">
              <w:t>Johnny Skalin (SD)</w:t>
            </w:r>
          </w:p>
        </w:tc>
        <w:tc>
          <w:tcPr>
            <w:tcW w:w="3046" w:type="dxa"/>
          </w:tcPr>
          <w:p w:rsidR="003C4D2B" w:rsidRPr="00953D68" w:rsidRDefault="003C4D2B">
            <w:pPr>
              <w:pStyle w:val="Underskrifter"/>
              <w:shd w:val="clear" w:color="000000" w:fill="auto"/>
            </w:pPr>
            <w:r w:rsidRPr="00953D68">
              <w:t>Björn Söder (SD)</w:t>
            </w:r>
          </w:p>
        </w:tc>
      </w:tr>
    </w:tbl>
    <w:p w:rsidR="003C4D2B" w:rsidRPr="00953D68" w:rsidRDefault="003C4D2B">
      <w:pPr>
        <w:pStyle w:val="Normaltindrag"/>
        <w:shd w:val="clear" w:color="000000" w:fill="auto"/>
      </w:pPr>
    </w:p>
    <w:sectPr w:rsidR="003C4D2B" w:rsidRPr="00953D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4D2B" w:rsidRPr="00953D68" w:rsidRDefault="003C4D2B">
      <w:r w:rsidRPr="00953D68">
        <w:separator/>
      </w:r>
    </w:p>
  </w:endnote>
  <w:endnote w:type="continuationSeparator" w:id="0">
    <w:p w:rsidR="003C4D2B" w:rsidRPr="00953D68" w:rsidRDefault="003C4D2B">
      <w:r w:rsidRPr="00953D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D2B" w:rsidRPr="00953D68" w:rsidRDefault="00953D68">
    <w:pPr>
      <w:pStyle w:val="Sidfot"/>
    </w:pPr>
    <w:r w:rsidRPr="00953D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34511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D2B" w:rsidRDefault="003C4D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4D2B" w:rsidRDefault="003C4D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D2B" w:rsidRPr="00953D68" w:rsidRDefault="00953D68">
    <w:pPr>
      <w:pStyle w:val="Sidfot"/>
    </w:pPr>
    <w:r w:rsidRPr="00953D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72370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D2B" w:rsidRDefault="003C4D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4D2B" w:rsidRDefault="003C4D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D2B" w:rsidRPr="00953D68" w:rsidRDefault="00953D68">
    <w:pPr>
      <w:pStyle w:val="Sidfot"/>
    </w:pPr>
    <w:r w:rsidRPr="00953D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42706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D2B" w:rsidRDefault="003C4D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4D2B" w:rsidRDefault="003C4D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4D2B" w:rsidRPr="00953D68" w:rsidRDefault="003C4D2B">
      <w:r w:rsidRPr="00953D68">
        <w:separator/>
      </w:r>
    </w:p>
  </w:footnote>
  <w:footnote w:type="continuationSeparator" w:id="0">
    <w:p w:rsidR="003C4D2B" w:rsidRPr="00953D68" w:rsidRDefault="003C4D2B">
      <w:r w:rsidRPr="00953D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D2B" w:rsidRPr="00953D68" w:rsidRDefault="00953D68">
    <w:pPr>
      <w:pStyle w:val="Sidhuvud"/>
    </w:pPr>
    <w:r w:rsidRPr="00953D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80206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D2B" w:rsidRDefault="003C4D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4D2B" w:rsidRDefault="003C4D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D2B" w:rsidRPr="00953D68" w:rsidRDefault="00953D68">
    <w:pPr>
      <w:pStyle w:val="Sidhuvud"/>
    </w:pPr>
    <w:r w:rsidRPr="00953D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64468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D2B" w:rsidRDefault="003C4D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4D2B" w:rsidRDefault="003C4D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D2B" w:rsidRPr="00953D68" w:rsidRDefault="003C4D2B">
    <w:pPr>
      <w:pStyle w:val="FSHNormal"/>
      <w:tabs>
        <w:tab w:val="right" w:pos="5840"/>
      </w:tabs>
    </w:pPr>
    <w:r w:rsidRPr="00953D68">
      <w:br/>
    </w:r>
    <w:r w:rsidRPr="00953D68">
      <w:fldChar w:fldCharType="begin" w:fldLock="1"/>
    </w:r>
    <w:r w:rsidRPr="00953D68">
      <w:instrText xml:space="preserve"> DOCPROPERTY</w:instrText>
    </w:r>
    <w:r w:rsidRPr="00953D68">
      <w:rPr>
        <w:sz w:val="18"/>
      </w:rPr>
      <w:instrText xml:space="preserve"> "YearUser" *\charformat </w:instrText>
    </w:r>
    <w:r w:rsidRPr="00953D68">
      <w:fldChar w:fldCharType="separate"/>
    </w:r>
    <w:r w:rsidRPr="00953D68">
      <w:t>2010/11</w:t>
    </w:r>
    <w:r w:rsidRPr="00953D68">
      <w:fldChar w:fldCharType="end"/>
    </w:r>
    <w:r w:rsidRPr="00953D68">
      <w:t xml:space="preserve"> </w:t>
    </w:r>
    <w:r w:rsidRPr="00953D68">
      <w:tab/>
      <w:t xml:space="preserve">mnr: </w:t>
    </w:r>
    <w:r w:rsidRPr="00953D68">
      <w:fldChar w:fldCharType="begin" w:fldLock="1"/>
    </w:r>
    <w:r w:rsidRPr="00953D68">
      <w:instrText xml:space="preserve"> DOCPROPERTY</w:instrText>
    </w:r>
    <w:r w:rsidRPr="00953D68">
      <w:rPr>
        <w:sz w:val="18"/>
      </w:rPr>
      <w:instrText xml:space="preserve"> "Motionsnummer" *\charformat </w:instrText>
    </w:r>
    <w:r w:rsidRPr="00953D68">
      <w:fldChar w:fldCharType="separate"/>
    </w:r>
    <w:r w:rsidRPr="00953D68">
      <w:t>Ub460</w:t>
    </w:r>
    <w:r w:rsidRPr="00953D68">
      <w:fldChar w:fldCharType="end"/>
    </w:r>
    <w:r w:rsidRPr="00953D68">
      <w:br/>
    </w:r>
    <w:r w:rsidRPr="00953D68">
      <w:fldChar w:fldCharType="begin" w:fldLock="1"/>
    </w:r>
    <w:r w:rsidRPr="00953D68">
      <w:instrText xml:space="preserve"> DOCPROPERTY</w:instrText>
    </w:r>
    <w:r w:rsidRPr="00953D68">
      <w:rPr>
        <w:sz w:val="18"/>
      </w:rPr>
      <w:instrText xml:space="preserve"> "Samling" *\charformat </w:instrText>
    </w:r>
    <w:r w:rsidRPr="00953D68">
      <w:fldChar w:fldCharType="end"/>
    </w:r>
    <w:r w:rsidRPr="00953D68">
      <w:tab/>
      <w:t xml:space="preserve">pnr: </w:t>
    </w:r>
    <w:r w:rsidRPr="00953D68">
      <w:fldChar w:fldCharType="begin" w:fldLock="1"/>
    </w:r>
    <w:r w:rsidRPr="00953D68">
      <w:instrText xml:space="preserve"> DOCPROPERTY</w:instrText>
    </w:r>
    <w:r w:rsidRPr="00953D68">
      <w:rPr>
        <w:sz w:val="18"/>
      </w:rPr>
      <w:instrText xml:space="preserve"> "Partinummer" *\charformat </w:instrText>
    </w:r>
    <w:r w:rsidRPr="00953D68">
      <w:fldChar w:fldCharType="separate"/>
    </w:r>
    <w:r w:rsidRPr="00953D68">
      <w:t>SD202</w:t>
    </w:r>
    <w:r w:rsidRPr="00953D68">
      <w:fldChar w:fldCharType="end"/>
    </w:r>
  </w:p>
  <w:p w:rsidR="003C4D2B" w:rsidRPr="00953D68" w:rsidRDefault="003C4D2B">
    <w:pPr>
      <w:pStyle w:val="FSHRub1"/>
    </w:pPr>
    <w:r w:rsidRPr="00953D68">
      <w:t>Motion till riksdagen</w:t>
    </w:r>
    <w:r w:rsidRPr="00953D68">
      <w:br/>
    </w:r>
    <w:r w:rsidRPr="00953D68">
      <w:fldChar w:fldCharType="begin" w:fldLock="1"/>
    </w:r>
    <w:r w:rsidRPr="00953D68">
      <w:instrText xml:space="preserve"> DOCPROPERTY "YearUser" *\charformat </w:instrText>
    </w:r>
    <w:r w:rsidRPr="00953D68">
      <w:fldChar w:fldCharType="separate"/>
    </w:r>
    <w:r w:rsidRPr="00953D68">
      <w:t>2010/11</w:t>
    </w:r>
    <w:r w:rsidRPr="00953D68">
      <w:fldChar w:fldCharType="end"/>
    </w:r>
    <w:r w:rsidRPr="00953D68">
      <w:t>:</w:t>
    </w:r>
    <w:r w:rsidRPr="00953D68">
      <w:fldChar w:fldCharType="begin" w:fldLock="1"/>
    </w:r>
    <w:r w:rsidRPr="00953D68">
      <w:instrText xml:space="preserve"> DOCPROPERTY "Motionsnummer" *\charformat </w:instrText>
    </w:r>
    <w:r w:rsidRPr="00953D68">
      <w:fldChar w:fldCharType="separate"/>
    </w:r>
    <w:r w:rsidRPr="00953D68">
      <w:t>Ub460</w:t>
    </w:r>
    <w:r w:rsidRPr="00953D68">
      <w:fldChar w:fldCharType="end"/>
    </w:r>
  </w:p>
  <w:p w:rsidR="003C4D2B" w:rsidRPr="00953D68" w:rsidRDefault="003C4D2B">
    <w:pPr>
      <w:pStyle w:val="FSHNormalS5"/>
    </w:pPr>
    <w:r w:rsidRPr="00953D68">
      <w:fldChar w:fldCharType="begin" w:fldLock="1"/>
    </w:r>
    <w:r w:rsidRPr="00953D68">
      <w:instrText xml:space="preserve"> DOCPROPERTY "MotionarText" *\charformat </w:instrText>
    </w:r>
    <w:r w:rsidRPr="00953D68">
      <w:fldChar w:fldCharType="separate"/>
    </w:r>
    <w:r w:rsidRPr="00953D68">
      <w:t>av Johnny Skalin och Björn Söder (SD)</w:t>
    </w:r>
    <w:r w:rsidRPr="00953D68">
      <w:fldChar w:fldCharType="end"/>
    </w:r>
    <w:r w:rsidRPr="00953D68">
      <w:br/>
    </w:r>
    <w:r w:rsidRPr="00953D68">
      <w:fldChar w:fldCharType="begin" w:fldLock="1"/>
    </w:r>
    <w:r w:rsidRPr="00953D68">
      <w:instrText xml:space="preserve"> DOCPROPERTY "SvarFrasKort" *\charformat </w:instrText>
    </w:r>
    <w:r w:rsidRPr="00953D68">
      <w:fldChar w:fldCharType="end"/>
    </w:r>
  </w:p>
  <w:p w:rsidR="003C4D2B" w:rsidRPr="00953D68" w:rsidRDefault="003C4D2B">
    <w:pPr>
      <w:pStyle w:val="FSHTitel"/>
    </w:pPr>
    <w:r w:rsidRPr="00953D68">
      <w:fldChar w:fldCharType="begin" w:fldLock="1"/>
    </w:r>
    <w:r w:rsidRPr="00953D68">
      <w:instrText xml:space="preserve"> DOCPROPERTY</w:instrText>
    </w:r>
    <w:r w:rsidRPr="00953D68">
      <w:rPr>
        <w:sz w:val="18"/>
      </w:rPr>
      <w:instrText xml:space="preserve"> "RubrikSvar" *\charformat </w:instrText>
    </w:r>
    <w:r w:rsidRPr="00953D68">
      <w:fldChar w:fldCharType="separate"/>
    </w:r>
    <w:r w:rsidRPr="00953D68">
      <w:t>Utgiftsområde 15 Studiestöd</w:t>
    </w:r>
    <w:r w:rsidRPr="00953D68">
      <w:fldChar w:fldCharType="end"/>
    </w:r>
  </w:p>
  <w:p w:rsidR="003C4D2B" w:rsidRPr="00953D68" w:rsidRDefault="003C4D2B">
    <w:pPr>
      <w:pStyle w:val="Normal00"/>
    </w:pPr>
  </w:p>
  <w:p w:rsidR="003C4D2B" w:rsidRPr="00953D68" w:rsidRDefault="003C4D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65480098">
    <w:abstractNumId w:val="3"/>
  </w:num>
  <w:num w:numId="2" w16cid:durableId="2047559385">
    <w:abstractNumId w:val="2"/>
  </w:num>
  <w:num w:numId="3" w16cid:durableId="1068070367">
    <w:abstractNumId w:val="1"/>
  </w:num>
  <w:num w:numId="4" w16cid:durableId="836459614">
    <w:abstractNumId w:val="0"/>
  </w:num>
  <w:num w:numId="5" w16cid:durableId="1146699788">
    <w:abstractNumId w:val="7"/>
  </w:num>
  <w:num w:numId="6" w16cid:durableId="1216622737">
    <w:abstractNumId w:val="6"/>
  </w:num>
  <w:num w:numId="7" w16cid:durableId="1966157708">
    <w:abstractNumId w:val="5"/>
  </w:num>
  <w:num w:numId="8" w16cid:durableId="1479835029">
    <w:abstractNumId w:val="4"/>
  </w:num>
  <w:num w:numId="9" w16cid:durableId="16660569">
    <w:abstractNumId w:val="8"/>
  </w:num>
  <w:num w:numId="10" w16cid:durableId="1924946178">
    <w:abstractNumId w:val="9"/>
  </w:num>
  <w:num w:numId="11" w16cid:durableId="1574242259">
    <w:abstractNumId w:val="10"/>
  </w:num>
  <w:num w:numId="12" w16cid:durableId="1283419376">
    <w:abstractNumId w:val="13"/>
  </w:num>
  <w:num w:numId="13" w16cid:durableId="94324004">
    <w:abstractNumId w:val="15"/>
  </w:num>
  <w:num w:numId="14" w16cid:durableId="1067219974">
    <w:abstractNumId w:val="16"/>
  </w:num>
  <w:num w:numId="15" w16cid:durableId="1381128098">
    <w:abstractNumId w:val="11"/>
  </w:num>
  <w:num w:numId="16" w16cid:durableId="574433068">
    <w:abstractNumId w:val="18"/>
  </w:num>
  <w:num w:numId="17" w16cid:durableId="1929271044">
    <w:abstractNumId w:val="17"/>
  </w:num>
  <w:num w:numId="18" w16cid:durableId="2020767435">
    <w:abstractNumId w:val="14"/>
  </w:num>
  <w:num w:numId="19" w16cid:durableId="4262695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2"/>
    <w:docVar w:name="PersonGUIDs" w:val="{5D897251-768B-4F79-A746-942424C0E48F},{C8E093A7-EDD6-43FF-8CD7-70C04D240193}"/>
  </w:docVars>
  <w:rsids>
    <w:rsidRoot w:val="00A918C1"/>
    <w:rsid w:val="003C4D2B"/>
    <w:rsid w:val="00953D68"/>
    <w:rsid w:val="00A9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88B4EA9-CD3F-4809-A9E9-220E1D1F9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2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1262</Characters>
  <Application>Microsoft Office Word</Application>
  <DocSecurity>4</DocSecurity>
  <Lines>84</Lines>
  <Paragraphs>56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sd202</vt:lpstr>
    </vt:vector>
  </TitlesOfParts>
  <Company>Riksdagen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sd202</dc:title>
  <dc:subject>sd202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2010-11-17T08:06:00Z</cp:lastPrinted>
  <dcterms:created xsi:type="dcterms:W3CDTF">2025-12-17T18:07:00Z</dcterms:created>
  <dcterms:modified xsi:type="dcterms:W3CDTF">2025-12-17T18:07:00Z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mot2000_530_2010-11-12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OS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Utgiftsområde 15 Studiestöd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15 Studiestöd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SD202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Johnny Skalin och Björn Söder (SD)</vt:lpwstr>
  </property>
  <property fmtid="{D5CDD505-2E9C-101B-9397-08002B2CF9AE}" pid="26" name="MotionarLista">
    <vt:lpwstr>Skalin, Johnny (SD)\Söder, Björn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Skalin (SD), Björn Söder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mikael.valtersson@riksdagen.se</vt:lpwstr>
  </property>
  <property fmtid="{D5CDD505-2E9C-101B-9397-08002B2CF9AE}" pid="45" name="ReservUID">
    <vt:lpwstr>ml1007aa</vt:lpwstr>
  </property>
  <property fmtid="{D5CDD505-2E9C-101B-9397-08002B2CF9AE}" pid="46" name="MotionID">
    <vt:lpwstr>20102011000001150100000002020080</vt:lpwstr>
  </property>
  <property fmtid="{D5CDD505-2E9C-101B-9397-08002B2CF9AE}" pid="47" name="datum">
    <vt:lpwstr>101025</vt:lpwstr>
  </property>
  <property fmtid="{D5CDD505-2E9C-101B-9397-08002B2CF9AE}" pid="48" name="avsändar-e-post">
    <vt:lpwstr>mikael.valtersson@riksdagen.se</vt:lpwstr>
  </property>
  <property fmtid="{D5CDD505-2E9C-101B-9397-08002B2CF9AE}" pid="49" name="id">
    <vt:lpwstr>20102011000001150100000002020080</vt:lpwstr>
  </property>
  <property fmtid="{D5CDD505-2E9C-101B-9397-08002B2CF9AE}" pid="50" name="nummer">
    <vt:lpwstr>460</vt:lpwstr>
  </property>
  <property fmtid="{D5CDD505-2E9C-101B-9397-08002B2CF9AE}" pid="51" name="utskottsbeteckning">
    <vt:lpwstr>Ub</vt:lpwstr>
  </property>
  <property fmtid="{D5CDD505-2E9C-101B-9397-08002B2CF9AE}" pid="52" name="GlobalUID">
    <vt:lpwstr>{67901ED8-EA5C-46F1-B599-C81CC6A72601}</vt:lpwstr>
  </property>
  <property fmtid="{D5CDD505-2E9C-101B-9397-08002B2CF9AE}" pid="53" name="Överföringar">
    <vt:i4>0</vt:i4>
  </property>
  <property fmtid="{D5CDD505-2E9C-101B-9397-08002B2CF9AE}" pid="54" name="Checksum">
    <vt:lpwstr>*0021162074692*</vt:lpwstr>
  </property>
  <property fmtid="{D5CDD505-2E9C-101B-9397-08002B2CF9AE}" pid="55" name="skuggnummer">
    <vt:lpwstr>2806</vt:lpwstr>
  </property>
  <property fmtid="{D5CDD505-2E9C-101B-9397-08002B2CF9AE}" pid="56" name="urixVersion">
    <vt:lpwstr>4.3.0.0</vt:lpwstr>
  </property>
  <property fmtid="{D5CDD505-2E9C-101B-9397-08002B2CF9AE}" pid="57" name="urixOrigin">
    <vt:lpwstr>101117 09:06:19.204</vt:lpwstr>
  </property>
  <property fmtid="{D5CDD505-2E9C-101B-9397-08002B2CF9AE}" pid="58" name="urixGuid">
    <vt:lpwstr>{FFC424DF-CC40-4FB6-B6FA-57DC9CC27D7A}</vt:lpwstr>
  </property>
</Properties>
</file>