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9C" w:rsidRPr="004F579C" w:rsidRDefault="004F579C">
      <w:pPr>
        <w:pStyle w:val="Frslagsrubrik"/>
      </w:pPr>
      <w:r w:rsidRPr="004F579C">
        <w:t>Förslag till riksdagsbeslut</w:t>
      </w:r>
    </w:p>
    <w:p w:rsidR="004F579C" w:rsidRPr="004F579C" w:rsidRDefault="004F579C">
      <w:pPr>
        <w:pStyle w:val="Hemstlatt"/>
        <w:ind w:left="0"/>
      </w:pPr>
      <w:r w:rsidRPr="004F579C">
        <w:t>Riksdagen tillkännager för regeringen som sin mening vad som anförs i motionen om ett minnesmärke över greve Folke Bernadotte i Jerusalem.</w:t>
      </w:r>
    </w:p>
    <w:p w:rsidR="004F579C" w:rsidRPr="004F579C" w:rsidRDefault="004F579C">
      <w:pPr>
        <w:pStyle w:val="Rubrik1"/>
      </w:pPr>
      <w:r w:rsidRPr="004F579C">
        <w:t>Motivering</w:t>
      </w:r>
    </w:p>
    <w:p w:rsidR="004F579C" w:rsidRPr="004F579C" w:rsidRDefault="004F579C">
      <w:r w:rsidRPr="004F579C">
        <w:t>Det har gått mer än sextio år sedan Folke Bernadotte väl överlagt mördades. Minnet av hans humanistiska och folkrättsliga gärning lever dock kvar och förtjänar ett minnesmärke på offentlig plats. Vi tänker först på ”de vita bu</w:t>
      </w:r>
      <w:r w:rsidRPr="004F579C">
        <w:t>s</w:t>
      </w:r>
      <w:r w:rsidRPr="004F579C">
        <w:t>sarna” och de räddningsaktioner han hade ansvar för under andra världskriget. Många människor kunde på så sätt räddas ur koncentrationslägren och från en säker död i fasansfulla gaskammare.</w:t>
      </w:r>
    </w:p>
    <w:p w:rsidR="004F579C" w:rsidRPr="004F579C" w:rsidRDefault="004F579C">
      <w:pPr>
        <w:pStyle w:val="Normaltindrag"/>
      </w:pPr>
      <w:r w:rsidRPr="004F579C">
        <w:t>I början av maj 1945 intervjuade Svenska Dagbladet greve Folke Bern</w:t>
      </w:r>
      <w:r w:rsidRPr="004F579C">
        <w:t>a</w:t>
      </w:r>
      <w:r w:rsidRPr="004F579C">
        <w:t>dotte och tidningen skrev att man genom dessa räddningsaktioner lyckats rädda ”15 000 människor, därav ungefär 8 000 danskar och norrmän samt 7 000 kvinnor av de mest skiftande nationaliteter: fransyskor, polskor, ho</w:t>
      </w:r>
      <w:r w:rsidRPr="004F579C">
        <w:t>l</w:t>
      </w:r>
      <w:r w:rsidRPr="004F579C">
        <w:t>ländskor, tjeckiskor, engelskor, amerikanskor, argentinskor, ja, till och med en kinesiska”.</w:t>
      </w:r>
    </w:p>
    <w:p w:rsidR="004F579C" w:rsidRPr="004F579C" w:rsidRDefault="004F579C">
      <w:pPr>
        <w:pStyle w:val="Normaltindrag"/>
      </w:pPr>
      <w:r w:rsidRPr="004F579C">
        <w:t>Vi tänker också på hans roll som medlare i konflikten mellan Israel och Palestina. I egenskap av rödakorsman fick Folke Bernadotte den 21 maj 1948 av FN:s generalförsamling uppdraget att medla i konfli</w:t>
      </w:r>
      <w:r w:rsidRPr="004F579C">
        <w:t>kten. Efter ett första förslag, som handlade om en union, kom Bernadotte med ett förslag som istället handlade om två stater.</w:t>
      </w:r>
    </w:p>
    <w:p w:rsidR="004F579C" w:rsidRPr="004F579C" w:rsidRDefault="004F579C">
      <w:pPr>
        <w:pStyle w:val="Normaltindrag"/>
      </w:pPr>
      <w:r w:rsidRPr="004F579C">
        <w:t>FN-uppdraget fick ett tragiskt slut. Folke Bernadotte mördades inte långt från FN-högkvarteret den 17 september 1948 av den sionistiska organisati</w:t>
      </w:r>
      <w:r w:rsidRPr="004F579C">
        <w:t>o</w:t>
      </w:r>
      <w:r w:rsidRPr="004F579C">
        <w:t xml:space="preserve">nen Lehi, mer känd som Sternligan. Ligan ansåg att Bernadotte stod i vägen för ett omfångsrikt Israel eftersom han godtog tanken att det vid sidan av den </w:t>
      </w:r>
      <w:r w:rsidRPr="004F579C">
        <w:lastRenderedPageBreak/>
        <w:t>judiska staten också skulle finnas en arabisk/palestinsk stat, och att de pale</w:t>
      </w:r>
      <w:r w:rsidRPr="004F579C">
        <w:t>s</w:t>
      </w:r>
      <w:r w:rsidRPr="004F579C">
        <w:t>tinska flyktingarna skulle få återvända till sina hem.</w:t>
      </w:r>
    </w:p>
    <w:p w:rsidR="004F579C" w:rsidRPr="004F579C" w:rsidRDefault="004F579C">
      <w:pPr>
        <w:pStyle w:val="Normaltindrag"/>
      </w:pPr>
      <w:r w:rsidRPr="004F579C">
        <w:t>När man idag besöker Jerusalem och den plats där Folke Bernadotte sköts till döds finns det ingenting synligt som påminner om det betydelsefulla arb</w:t>
      </w:r>
      <w:r w:rsidRPr="004F579C">
        <w:t>e</w:t>
      </w:r>
      <w:r w:rsidRPr="004F579C">
        <w:t>te som Bernadotte gjorde för den internationella rättens, rättvisans och fr</w:t>
      </w:r>
      <w:r w:rsidRPr="004F579C">
        <w:t>e</w:t>
      </w:r>
      <w:r w:rsidRPr="004F579C">
        <w:t>dens sak.</w:t>
      </w:r>
    </w:p>
    <w:p w:rsidR="004F579C" w:rsidRPr="004F579C" w:rsidRDefault="004F579C">
      <w:pPr>
        <w:pStyle w:val="Normaltindrag"/>
      </w:pPr>
      <w:r w:rsidRPr="004F579C">
        <w:t>Av dessa skäl bör den svenska regeringen ta initiativ till ett minnesmärke över Folke Bernadotte på den plats i Jerusalem där hans liv ändades.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9C">
        <w:trPr>
          <w:cantSplit/>
        </w:trPr>
        <w:tc>
          <w:tcPr>
            <w:tcW w:w="3046" w:type="dxa"/>
          </w:tcPr>
          <w:p w:rsidR="004F579C" w:rsidRPr="004F579C" w:rsidRDefault="004F579C">
            <w:pPr>
              <w:pStyle w:val="UnderskriftDatum"/>
              <w:spacing w:before="240"/>
            </w:pPr>
            <w:r w:rsidRPr="004F579C">
              <w:t>Stockholm den 30 september 2009</w:t>
            </w:r>
          </w:p>
        </w:tc>
        <w:tc>
          <w:tcPr>
            <w:tcW w:w="3047" w:type="dxa"/>
          </w:tcPr>
          <w:p w:rsidR="004F579C" w:rsidRPr="004F579C" w:rsidRDefault="004F579C">
            <w:pPr>
              <w:pStyle w:val="Underskrifter"/>
              <w:spacing w:before="240"/>
            </w:pPr>
          </w:p>
        </w:tc>
      </w:tr>
      <w:tr w:rsidR="00000000" w:rsidRPr="004F579C">
        <w:trPr>
          <w:cantSplit/>
        </w:trPr>
        <w:tc>
          <w:tcPr>
            <w:tcW w:w="3046" w:type="dxa"/>
          </w:tcPr>
          <w:p w:rsidR="004F579C" w:rsidRPr="004F579C" w:rsidRDefault="004F579C">
            <w:pPr>
              <w:pStyle w:val="Underskrifter"/>
            </w:pPr>
            <w:r w:rsidRPr="004F579C">
              <w:t>Thomas Strand (s)</w:t>
            </w:r>
          </w:p>
        </w:tc>
        <w:tc>
          <w:tcPr>
            <w:tcW w:w="3046" w:type="dxa"/>
          </w:tcPr>
          <w:p w:rsidR="004F579C" w:rsidRPr="004F579C" w:rsidRDefault="004F579C">
            <w:pPr>
              <w:pStyle w:val="Underskrifter"/>
            </w:pPr>
          </w:p>
        </w:tc>
      </w:tr>
    </w:tbl>
    <w:p w:rsidR="004F579C" w:rsidRPr="004F579C" w:rsidRDefault="004F579C">
      <w:pPr>
        <w:pStyle w:val="Normaltindrag"/>
      </w:pPr>
    </w:p>
    <w:sectPr w:rsidR="00000000" w:rsidRPr="004F5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79C" w:rsidRPr="004F579C" w:rsidRDefault="004F579C">
      <w:r w:rsidRPr="004F579C">
        <w:separator/>
      </w:r>
    </w:p>
  </w:endnote>
  <w:endnote w:type="continuationSeparator" w:id="0">
    <w:p w:rsidR="004F579C" w:rsidRPr="004F579C" w:rsidRDefault="004F579C">
      <w:r w:rsidRPr="004F5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813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8737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770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79C" w:rsidRPr="004F579C" w:rsidRDefault="004F579C">
      <w:r w:rsidRPr="004F579C">
        <w:separator/>
      </w:r>
    </w:p>
  </w:footnote>
  <w:footnote w:type="continuationSeparator" w:id="0">
    <w:p w:rsidR="004F579C" w:rsidRPr="004F579C" w:rsidRDefault="004F579C">
      <w:r w:rsidRPr="004F5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556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79C" w:rsidRDefault="004F57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03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79C" w:rsidRDefault="004F57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FSHNormal"/>
      <w:tabs>
        <w:tab w:val="right" w:pos="5840"/>
      </w:tabs>
    </w:pPr>
    <w:r w:rsidRPr="004F579C">
      <w:br/>
    </w:r>
    <w:r w:rsidRPr="004F579C">
      <w:fldChar w:fldCharType="begin" w:fldLock="1"/>
    </w:r>
    <w:r w:rsidRPr="004F579C">
      <w:instrText xml:space="preserve"> DOCPROPERTY</w:instrText>
    </w:r>
    <w:r w:rsidRPr="004F579C">
      <w:rPr>
        <w:sz w:val="18"/>
      </w:rPr>
      <w:instrText xml:space="preserve"> "YearUser" *\charformat </w:instrText>
    </w:r>
    <w:r w:rsidRPr="004F579C">
      <w:fldChar w:fldCharType="separate"/>
    </w:r>
    <w:r w:rsidRPr="004F579C">
      <w:t>2009/10</w:t>
    </w:r>
    <w:r w:rsidRPr="004F579C">
      <w:fldChar w:fldCharType="end"/>
    </w:r>
    <w:r w:rsidRPr="004F579C">
      <w:t xml:space="preserve"> </w:t>
    </w:r>
    <w:r w:rsidRPr="004F579C">
      <w:tab/>
      <w:t xml:space="preserve">mnr: </w:t>
    </w:r>
    <w:r w:rsidRPr="004F579C">
      <w:fldChar w:fldCharType="begin" w:fldLock="1"/>
    </w:r>
    <w:r w:rsidRPr="004F579C">
      <w:instrText xml:space="preserve"> DOCPROPERTY</w:instrText>
    </w:r>
    <w:r w:rsidRPr="004F579C">
      <w:rPr>
        <w:sz w:val="18"/>
      </w:rPr>
      <w:instrText xml:space="preserve"> "Motionsnummer" *\charformat </w:instrText>
    </w:r>
    <w:r w:rsidRPr="004F579C">
      <w:fldChar w:fldCharType="separate"/>
    </w:r>
    <w:r w:rsidRPr="004F579C">
      <w:t>U224</w:t>
    </w:r>
    <w:r w:rsidRPr="004F579C">
      <w:fldChar w:fldCharType="end"/>
    </w:r>
    <w:r w:rsidRPr="004F579C">
      <w:br/>
    </w:r>
    <w:r w:rsidRPr="004F579C">
      <w:fldChar w:fldCharType="begin" w:fldLock="1"/>
    </w:r>
    <w:r w:rsidRPr="004F579C">
      <w:instrText xml:space="preserve"> DOCPROPERTY</w:instrText>
    </w:r>
    <w:r w:rsidRPr="004F579C">
      <w:rPr>
        <w:sz w:val="18"/>
      </w:rPr>
      <w:instrText xml:space="preserve"> "Samling" *\charformat </w:instrText>
    </w:r>
    <w:r w:rsidRPr="004F579C">
      <w:fldChar w:fldCharType="end"/>
    </w:r>
    <w:r w:rsidRPr="004F579C">
      <w:tab/>
      <w:t xml:space="preserve">pnr: </w:t>
    </w:r>
    <w:r w:rsidRPr="004F579C">
      <w:fldChar w:fldCharType="begin" w:fldLock="1"/>
    </w:r>
    <w:r w:rsidRPr="004F579C">
      <w:instrText xml:space="preserve"> DOCPROPERTY</w:instrText>
    </w:r>
    <w:r w:rsidRPr="004F579C">
      <w:rPr>
        <w:sz w:val="18"/>
      </w:rPr>
      <w:instrText xml:space="preserve"> "Partinummer" *\charformat </w:instrText>
    </w:r>
    <w:r w:rsidRPr="004F579C">
      <w:fldChar w:fldCharType="separate"/>
    </w:r>
    <w:r w:rsidRPr="004F579C">
      <w:t>s16132</w:t>
    </w:r>
    <w:r w:rsidRPr="004F579C">
      <w:fldChar w:fldCharType="end"/>
    </w:r>
  </w:p>
  <w:p w:rsidR="004F579C" w:rsidRPr="004F579C" w:rsidRDefault="004F579C">
    <w:pPr>
      <w:pStyle w:val="FSHRub1"/>
    </w:pPr>
    <w:r w:rsidRPr="004F579C">
      <w:t>Motion till riksdagen</w:t>
    </w:r>
    <w:r w:rsidRPr="004F579C">
      <w:br/>
    </w:r>
    <w:r w:rsidRPr="004F579C">
      <w:fldChar w:fldCharType="begin" w:fldLock="1"/>
    </w:r>
    <w:r w:rsidRPr="004F579C">
      <w:instrText xml:space="preserve"> DOCPROPERTY "YearUser" *\charformat </w:instrText>
    </w:r>
    <w:r w:rsidRPr="004F579C">
      <w:fldChar w:fldCharType="separate"/>
    </w:r>
    <w:r w:rsidRPr="004F579C">
      <w:t>2009/10</w:t>
    </w:r>
    <w:r w:rsidRPr="004F579C">
      <w:fldChar w:fldCharType="end"/>
    </w:r>
    <w:r w:rsidRPr="004F579C">
      <w:t>:</w:t>
    </w:r>
    <w:r w:rsidRPr="004F579C">
      <w:fldChar w:fldCharType="begin" w:fldLock="1"/>
    </w:r>
    <w:r w:rsidRPr="004F579C">
      <w:instrText xml:space="preserve"> DOCPROPERTY "Motionsnummer" *\charformat </w:instrText>
    </w:r>
    <w:r w:rsidRPr="004F579C">
      <w:fldChar w:fldCharType="separate"/>
    </w:r>
    <w:r w:rsidRPr="004F579C">
      <w:t>U224</w:t>
    </w:r>
    <w:r w:rsidRPr="004F579C">
      <w:fldChar w:fldCharType="end"/>
    </w:r>
  </w:p>
  <w:p w:rsidR="004F579C" w:rsidRPr="004F579C" w:rsidRDefault="004F579C">
    <w:pPr>
      <w:pStyle w:val="FSHNormalS5"/>
    </w:pPr>
    <w:r w:rsidRPr="004F579C">
      <w:fldChar w:fldCharType="begin" w:fldLock="1"/>
    </w:r>
    <w:r w:rsidRPr="004F579C">
      <w:instrText xml:space="preserve"> DOCPROPERTY "MotionarText" *\charformat </w:instrText>
    </w:r>
    <w:r w:rsidRPr="004F579C">
      <w:fldChar w:fldCharType="separate"/>
    </w:r>
    <w:r w:rsidRPr="004F579C">
      <w:t>av Thomas Strand (s)</w:t>
    </w:r>
    <w:r w:rsidRPr="004F579C">
      <w:fldChar w:fldCharType="end"/>
    </w:r>
    <w:r w:rsidRPr="004F579C">
      <w:br/>
    </w:r>
    <w:r w:rsidRPr="004F579C">
      <w:fldChar w:fldCharType="begin" w:fldLock="1"/>
    </w:r>
    <w:r w:rsidRPr="004F579C">
      <w:instrText xml:space="preserve"> DOCPROPERTY "SvarFrasKort" *\charformat </w:instrText>
    </w:r>
    <w:r w:rsidRPr="004F579C">
      <w:fldChar w:fldCharType="end"/>
    </w:r>
  </w:p>
  <w:p w:rsidR="004F579C" w:rsidRPr="004F579C" w:rsidRDefault="004F579C">
    <w:pPr>
      <w:pStyle w:val="FSHTitel"/>
    </w:pPr>
    <w:r w:rsidRPr="004F579C">
      <w:fldChar w:fldCharType="begin" w:fldLock="1"/>
    </w:r>
    <w:r w:rsidRPr="004F579C">
      <w:instrText xml:space="preserve"> DOCPROPERTY</w:instrText>
    </w:r>
    <w:r w:rsidRPr="004F579C">
      <w:rPr>
        <w:sz w:val="18"/>
      </w:rPr>
      <w:instrText xml:space="preserve"> "RubrikSvar" *\charformat </w:instrText>
    </w:r>
    <w:r w:rsidRPr="004F579C">
      <w:fldChar w:fldCharType="separate"/>
    </w:r>
    <w:r w:rsidRPr="004F579C">
      <w:t>Ett minnesmärke över Folke Bernadotte i Jerusalem</w:t>
    </w:r>
    <w:r w:rsidRPr="004F579C">
      <w:fldChar w:fldCharType="end"/>
    </w:r>
  </w:p>
  <w:p w:rsidR="004F579C" w:rsidRPr="004F579C" w:rsidRDefault="004F579C">
    <w:pPr>
      <w:pStyle w:val="Normal00"/>
    </w:pPr>
  </w:p>
  <w:p w:rsidR="004F579C" w:rsidRPr="004F579C" w:rsidRDefault="004F5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837520">
    <w:abstractNumId w:val="8"/>
  </w:num>
  <w:num w:numId="2" w16cid:durableId="20320767">
    <w:abstractNumId w:val="9"/>
  </w:num>
  <w:num w:numId="3" w16cid:durableId="97916091">
    <w:abstractNumId w:val="8"/>
  </w:num>
  <w:num w:numId="4" w16cid:durableId="2131391905">
    <w:abstractNumId w:val="9"/>
  </w:num>
  <w:num w:numId="5" w16cid:durableId="1752193926">
    <w:abstractNumId w:val="13"/>
  </w:num>
  <w:num w:numId="6" w16cid:durableId="1520847451">
    <w:abstractNumId w:val="10"/>
  </w:num>
  <w:num w:numId="7" w16cid:durableId="1017849197">
    <w:abstractNumId w:val="11"/>
  </w:num>
  <w:num w:numId="8" w16cid:durableId="1879507717">
    <w:abstractNumId w:val="12"/>
  </w:num>
  <w:num w:numId="9" w16cid:durableId="339047400">
    <w:abstractNumId w:val="8"/>
  </w:num>
  <w:num w:numId="10" w16cid:durableId="1309940042">
    <w:abstractNumId w:val="3"/>
  </w:num>
  <w:num w:numId="11" w16cid:durableId="1442727097">
    <w:abstractNumId w:val="2"/>
  </w:num>
  <w:num w:numId="12" w16cid:durableId="1096368917">
    <w:abstractNumId w:val="1"/>
  </w:num>
  <w:num w:numId="13" w16cid:durableId="844710433">
    <w:abstractNumId w:val="0"/>
  </w:num>
  <w:num w:numId="14" w16cid:durableId="841747950">
    <w:abstractNumId w:val="9"/>
  </w:num>
  <w:num w:numId="15" w16cid:durableId="198856202">
    <w:abstractNumId w:val="7"/>
  </w:num>
  <w:num w:numId="16" w16cid:durableId="430472171">
    <w:abstractNumId w:val="6"/>
  </w:num>
  <w:num w:numId="17" w16cid:durableId="754666755">
    <w:abstractNumId w:val="5"/>
  </w:num>
  <w:num w:numId="18" w16cid:durableId="1117144873">
    <w:abstractNumId w:val="4"/>
  </w:num>
  <w:num w:numId="19" w16cid:durableId="852114988">
    <w:abstractNumId w:val="11"/>
  </w:num>
  <w:num w:numId="20" w16cid:durableId="1605455162">
    <w:abstractNumId w:val="10"/>
  </w:num>
  <w:num w:numId="21" w16cid:durableId="177046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DDBE9498-3A55-4D7A-95D3-CCE06C6DC72B}"/>
  </w:docVars>
  <w:rsids>
    <w:rsidRoot w:val="001A0ABB"/>
    <w:rsid w:val="001A0ABB"/>
    <w:rsid w:val="004F5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59C1756-EFAB-4815-82F8-E42D1D1C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1841</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s16132</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s16132</dc:title>
  <dc:subject>s16132</dc:subject>
  <dc:creator>Riksdagen</dc:creator>
  <cp:keywords>Riksdagen</cp:keywords>
  <dc:description>Nya formatmallshantering för förslag+urix bakåtkomp+könamn</dc:description>
  <cp:lastModifiedBy>Lars Brink</cp:lastModifiedBy>
  <cp:revision>2</cp:revision>
  <cp:lastPrinted>2010-02-01T14:51:00Z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minnesmärke över Folke Bernadotte i Jerusalem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minnesmärke över Folke Bernadotte i Jerusalem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20092010000000000115000161320069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20092010000000000115000161320069</vt:lpwstr>
  </property>
  <property fmtid="{D5CDD505-2E9C-101B-9397-08002B2CF9AE}" pid="50" name="nummer">
    <vt:lpwstr>224</vt:lpwstr>
  </property>
  <property fmtid="{D5CDD505-2E9C-101B-9397-08002B2CF9AE}" pid="51" name="utskottsbeteckning">
    <vt:lpwstr>U</vt:lpwstr>
  </property>
  <property fmtid="{D5CDD505-2E9C-101B-9397-08002B2CF9AE}" pid="52" name="GlobalUID">
    <vt:lpwstr>{8A21F070-8BC2-4429-9FC7-E6A567DA11B0}</vt:lpwstr>
  </property>
  <property fmtid="{D5CDD505-2E9C-101B-9397-08002B2CF9AE}" pid="53" name="Överföringar">
    <vt:i4>0</vt:i4>
  </property>
  <property fmtid="{D5CDD505-2E9C-101B-9397-08002B2CF9AE}" pid="54" name="Checksum">
    <vt:lpwstr>*1020565775297*</vt:lpwstr>
  </property>
  <property fmtid="{D5CDD505-2E9C-101B-9397-08002B2CF9AE}" pid="55" name="skuggnummer">
    <vt:lpwstr>630</vt:lpwstr>
  </property>
  <property fmtid="{D5CDD505-2E9C-101B-9397-08002B2CF9AE}" pid="56" name="urixVersion">
    <vt:lpwstr>4.1.1.6</vt:lpwstr>
  </property>
  <property fmtid="{D5CDD505-2E9C-101B-9397-08002B2CF9AE}" pid="57" name="urixOrigin">
    <vt:lpwstr>100201 15:51:33.343</vt:lpwstr>
  </property>
  <property fmtid="{D5CDD505-2E9C-101B-9397-08002B2CF9AE}" pid="58" name="urixGuid">
    <vt:lpwstr>{0168AE57-68F8-4AC5-894E-7C1D49489D42}</vt:lpwstr>
  </property>
</Properties>
</file>