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76C9" w:rsidRPr="007F4EE0" w:rsidTr="007176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76C9" w:rsidRPr="007F4EE0" w:rsidRDefault="002C59AE" w:rsidP="007176C9">
            <w:pPr>
              <w:pStyle w:val="RSKRbeteckning"/>
              <w:spacing w:before="240"/>
            </w:pPr>
            <w:r w:rsidRPr="007F4EE0">
              <w:t>Riksdagsskrivelse</w:t>
            </w:r>
          </w:p>
          <w:p w:rsidR="007176C9" w:rsidRPr="007F4EE0" w:rsidRDefault="002C59AE" w:rsidP="007176C9">
            <w:pPr>
              <w:pStyle w:val="RSKRbeteckning"/>
            </w:pPr>
            <w:r w:rsidRPr="007F4EE0">
              <w:t>2009/10</w:t>
            </w:r>
            <w:r w:rsidR="007176C9" w:rsidRPr="007F4EE0">
              <w:t>:</w:t>
            </w:r>
            <w:r w:rsidRPr="007F4EE0">
              <w:t>380</w:t>
            </w:r>
          </w:p>
        </w:tc>
        <w:tc>
          <w:tcPr>
            <w:tcW w:w="1134" w:type="dxa"/>
          </w:tcPr>
          <w:p w:rsidR="007176C9" w:rsidRPr="007F4EE0" w:rsidRDefault="007F4EE0" w:rsidP="007176C9">
            <w:pPr>
              <w:jc w:val="right"/>
            </w:pPr>
            <w:r w:rsidRPr="007F4EE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6C9" w:rsidRPr="007F4EE0" w:rsidTr="007176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76C9" w:rsidRPr="007F4EE0" w:rsidRDefault="007176C9">
            <w:pPr>
              <w:rPr>
                <w:sz w:val="10"/>
              </w:rPr>
            </w:pPr>
          </w:p>
        </w:tc>
      </w:tr>
    </w:tbl>
    <w:p w:rsidR="007176C9" w:rsidRPr="007F4EE0" w:rsidRDefault="007176C9"/>
    <w:p w:rsidR="007176C9" w:rsidRPr="007F4EE0" w:rsidRDefault="002C59AE" w:rsidP="007176C9">
      <w:pPr>
        <w:pStyle w:val="Mottagare1"/>
      </w:pPr>
      <w:r w:rsidRPr="007F4EE0">
        <w:t>Regeringen</w:t>
      </w:r>
    </w:p>
    <w:p w:rsidR="007176C9" w:rsidRPr="007F4EE0" w:rsidRDefault="002C59AE" w:rsidP="007176C9">
      <w:pPr>
        <w:pStyle w:val="Mottagare2"/>
      </w:pPr>
      <w:r w:rsidRPr="007F4EE0">
        <w:t>Försvarsdepartementet</w:t>
      </w:r>
    </w:p>
    <w:p w:rsidR="007176C9" w:rsidRPr="007F4EE0" w:rsidRDefault="007176C9" w:rsidP="007176C9">
      <w:r w:rsidRPr="007F4EE0">
        <w:t xml:space="preserve">Med överlämnande av </w:t>
      </w:r>
      <w:r w:rsidR="002C59AE" w:rsidRPr="007F4EE0">
        <w:t>försvarsutskottet</w:t>
      </w:r>
      <w:r w:rsidRPr="007F4EE0">
        <w:t xml:space="preserve">s betänkande </w:t>
      </w:r>
      <w:r w:rsidR="002C59AE" w:rsidRPr="007F4EE0">
        <w:t>2009/10</w:t>
      </w:r>
      <w:r w:rsidRPr="007F4EE0">
        <w:t>:</w:t>
      </w:r>
      <w:r w:rsidR="002C59AE" w:rsidRPr="007F4EE0">
        <w:t>FöU6</w:t>
      </w:r>
      <w:r w:rsidRPr="007F4EE0">
        <w:t xml:space="preserve"> </w:t>
      </w:r>
      <w:r w:rsidR="002C59AE" w:rsidRPr="007F4EE0">
        <w:t>Ny lag om brandfarliga och explosiva varor</w:t>
      </w:r>
      <w:r w:rsidRPr="007F4EE0">
        <w:t xml:space="preserve"> får jag anmäla att riksdagen denna dag bifallit utskottets förslag till riksdagsbeslut.</w:t>
      </w:r>
    </w:p>
    <w:p w:rsidR="007176C9" w:rsidRPr="007F4EE0" w:rsidRDefault="007176C9" w:rsidP="007176C9">
      <w:pPr>
        <w:pStyle w:val="Stockholm"/>
      </w:pPr>
      <w:r w:rsidRPr="007F4EE0">
        <w:t xml:space="preserve">Stockholm </w:t>
      </w:r>
      <w:r w:rsidR="002C59AE" w:rsidRPr="007F4EE0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76C9" w:rsidRPr="007F4EE0" w:rsidTr="007176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76C9" w:rsidRPr="007F4EE0" w:rsidRDefault="002C59AE" w:rsidP="007176C9">
            <w:pPr>
              <w:pStyle w:val="AvsTalman"/>
            </w:pPr>
            <w:r w:rsidRPr="007F4EE0">
              <w:t>Per Westerberg</w:t>
            </w:r>
          </w:p>
        </w:tc>
        <w:tc>
          <w:tcPr>
            <w:tcW w:w="3628" w:type="dxa"/>
          </w:tcPr>
          <w:p w:rsidR="007176C9" w:rsidRPr="007F4EE0" w:rsidRDefault="002C59AE" w:rsidP="007176C9">
            <w:pPr>
              <w:pStyle w:val="AvsTjnsteman"/>
            </w:pPr>
            <w:r w:rsidRPr="007F4EE0">
              <w:t>Ulf Christoffersson</w:t>
            </w:r>
          </w:p>
        </w:tc>
      </w:tr>
    </w:tbl>
    <w:p w:rsidR="00D85057" w:rsidRPr="007F4EE0" w:rsidRDefault="00D85057" w:rsidP="007176C9"/>
    <w:sectPr w:rsidR="00D85057" w:rsidRPr="007F4EE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C9"/>
    <w:rsid w:val="00042A3C"/>
    <w:rsid w:val="0009098F"/>
    <w:rsid w:val="000C2D8D"/>
    <w:rsid w:val="001667BD"/>
    <w:rsid w:val="001C2855"/>
    <w:rsid w:val="00224A43"/>
    <w:rsid w:val="00243D3C"/>
    <w:rsid w:val="00244660"/>
    <w:rsid w:val="0026798D"/>
    <w:rsid w:val="002C59A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76C9"/>
    <w:rsid w:val="007D2903"/>
    <w:rsid w:val="007F4EE0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2A59"/>
    <w:rsid w:val="00C72B82"/>
    <w:rsid w:val="00CD17CC"/>
    <w:rsid w:val="00D644E9"/>
    <w:rsid w:val="00D85057"/>
    <w:rsid w:val="00DC0766"/>
    <w:rsid w:val="00E570D1"/>
    <w:rsid w:val="00EE699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EEB116-D511-4C5A-9AE0-956240E1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2010-06-23T08:21:00Z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380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Ny lag om brandfarliga och explosiva varor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