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860E99FAAA34A64B5AF758F7174843E"/>
        </w:placeholder>
        <w15:appearance w15:val="hidden"/>
        <w:text/>
      </w:sdtPr>
      <w:sdtEndPr/>
      <w:sdtContent>
        <w:p w:rsidRPr="009B062B" w:rsidR="00AF30DD" w:rsidP="009B062B" w:rsidRDefault="00AF30DD" w14:paraId="03ABE730" w14:textId="77777777">
          <w:pPr>
            <w:pStyle w:val="RubrikFrslagTIllRiksdagsbeslut"/>
          </w:pPr>
          <w:r w:rsidRPr="009B062B">
            <w:t>Förslag till riksdagsbeslut</w:t>
          </w:r>
        </w:p>
      </w:sdtContent>
    </w:sdt>
    <w:sdt>
      <w:sdtPr>
        <w:alias w:val="Yrkande 1"/>
        <w:tag w:val="fc12c9f1-3b4f-41e9-8270-938bc0329b92"/>
        <w:id w:val="-650908686"/>
        <w:lock w:val="sdtLocked"/>
      </w:sdtPr>
      <w:sdtEndPr/>
      <w:sdtContent>
        <w:p w:rsidR="00BB2A71" w:rsidRDefault="00C95C9C" w14:paraId="03ABE731" w14:textId="77777777">
          <w:pPr>
            <w:pStyle w:val="Frslagstext"/>
          </w:pPr>
          <w:r>
            <w:t>Riksdagen ställer sig bakom det som anförs i motionen om att straffet för mord ska skärpas och tillkännager detta för regeringen.</w:t>
          </w:r>
        </w:p>
      </w:sdtContent>
    </w:sdt>
    <w:sdt>
      <w:sdtPr>
        <w:alias w:val="Yrkande 2"/>
        <w:tag w:val="30124cec-9d79-4146-bd7f-18f04a32cfe2"/>
        <w:id w:val="102705682"/>
        <w:lock w:val="sdtLocked"/>
      </w:sdtPr>
      <w:sdtEndPr/>
      <w:sdtContent>
        <w:p w:rsidR="00BB2A71" w:rsidRDefault="00C95C9C" w14:paraId="03ABE732" w14:textId="77777777">
          <w:pPr>
            <w:pStyle w:val="Frslagstext"/>
          </w:pPr>
          <w:r>
            <w:t>Riksdagen ställer sig bakom det som anförs i motionen om att livstidsstraff, utan möjlighet att omvandlas till ett tidsbestämt straff, ska kunna utdömas för de allvarligaste morden och tillkännager detta för regeringen.</w:t>
          </w:r>
        </w:p>
      </w:sdtContent>
    </w:sdt>
    <w:sdt>
      <w:sdtPr>
        <w:alias w:val="Yrkande 3"/>
        <w:tag w:val="f6ffbd23-d6a4-441c-9e87-f4cbe9aa2c1f"/>
        <w:id w:val="1157488335"/>
        <w:lock w:val="sdtLocked"/>
      </w:sdtPr>
      <w:sdtEndPr/>
      <w:sdtContent>
        <w:p w:rsidR="00BB2A71" w:rsidRDefault="00C95C9C" w14:paraId="03ABE733" w14:textId="77777777">
          <w:pPr>
            <w:pStyle w:val="Frslagstext"/>
          </w:pPr>
          <w:r>
            <w:t>Riksdagen ställer sig bakom det som anförs i motionen om att de obevakade permissionerna för livstidsdömda mördare ska avskaffas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BCEBCCD40C42D58A7B1626D9DDF7BD"/>
        </w:placeholder>
        <w15:appearance w15:val="hidden"/>
        <w:text/>
      </w:sdtPr>
      <w:sdtEndPr/>
      <w:sdtContent>
        <w:p w:rsidRPr="009B062B" w:rsidR="006D79C9" w:rsidP="00333E95" w:rsidRDefault="006D79C9" w14:paraId="03ABE734" w14:textId="77777777">
          <w:pPr>
            <w:pStyle w:val="Rubrik1"/>
          </w:pPr>
          <w:r>
            <w:t>Motivering</w:t>
          </w:r>
        </w:p>
      </w:sdtContent>
    </w:sdt>
    <w:p w:rsidR="00C67C55" w:rsidP="00C67C55" w:rsidRDefault="00C67C55" w14:paraId="03ABE735" w14:textId="77777777">
      <w:pPr>
        <w:pStyle w:val="Normalutanindragellerluft"/>
      </w:pPr>
      <w:r>
        <w:t xml:space="preserve">Enligt kriminalstatistiken döms i dag endast cirka 10 procent av brottslingar lagförda för mord till livstids fängelse (prop. 2013/14:194 sid 10). Detta kommer sig framför allt av att Högsta domstolen 2007 ändrade </w:t>
      </w:r>
      <w:r>
        <w:lastRenderedPageBreak/>
        <w:t xml:space="preserve">rättspraxis till att livstidsstraff endast ska vara förbehållet en liten del av alla mord. </w:t>
      </w:r>
    </w:p>
    <w:p w:rsidRPr="00404D21" w:rsidR="00C67C55" w:rsidP="00404D21" w:rsidRDefault="00C67C55" w14:paraId="03ABE736" w14:textId="526E22F6">
      <w:r w:rsidRPr="00404D21">
        <w:t xml:space="preserve">När den förra regeringen valde att skärpa straffet för mord, med målet att strax över 50 procent av de lagförda mördarna ska ges livstids fängelse, välkomnade Sverigedemokraterna detta. Det är dock viktigt att poängtera att den genomförda straffskärpningen sannolikt inte kommer att innebära något mer än en återgång till en praxis snarlik den vi hade för bara några år sedan. År 2006 var siffran för andelen utdömda livstidsstraff för mord nämligen 44 procent, vilket får anses ligga mycket nära det föreslagna målet på strax över 50 procent. Straffskärpningen får därför anses vara mer av en reparativ ansats än en reell straffskärpning. </w:t>
      </w:r>
    </w:p>
    <w:p w:rsidRPr="00404D21" w:rsidR="00C67C55" w:rsidP="00404D21" w:rsidRDefault="00C67C55" w14:paraId="03ABE737" w14:textId="4914918D">
      <w:r w:rsidRPr="00404D21">
        <w:t xml:space="preserve">Sverigedemokraterna vill gå längre än så och förordar att straffet för mord ska skärpas ordentligt, till fängelse i exempelvis mellan 18 och 40 år. Vidare anser Sverigedemokraterna att livstidsstraffet ska vara förbehållet de allra värsta av mördare, men att det, tvärtemot hur det är i dag, i regel inte ska omvandlas till ett tidsbestämt straff. Vi menar att livstidsstraffet, enligt den allmänna rättsuppfattningen, också just ska utgöras av ett riktigt livstidsstraff. </w:t>
      </w:r>
    </w:p>
    <w:p w:rsidRPr="00404D21" w:rsidR="00C67C55" w:rsidP="00404D21" w:rsidRDefault="00C67C55" w14:paraId="03ABE738" w14:textId="0218BC90">
      <w:r w:rsidRPr="00404D21">
        <w:t xml:space="preserve">En straffskärpning i enlighet med vad Sverigedemokraterna föreslår uppvärderar inte bara brottsoffrens kränkning, utan ger också domstolarna större möjlighet att beakta proportionalitetsprincipen. </w:t>
      </w:r>
    </w:p>
    <w:p w:rsidR="00404D21" w:rsidP="00C83F43" w:rsidRDefault="00C67C55" w14:paraId="5F9BB222" w14:textId="77777777">
      <w:r w:rsidRPr="00404D21">
        <w:t xml:space="preserve">Slutligen bör det nämnas att det åtminstone en gång har skett att en livstidsdömd mördare i Sverige mördat på nytt under en permission (Ds 2013:55 sid 34). För att förtroendet för rättsväsendet inte ska skadas allvarligt måste medborgarna verkligen kunna lita på att de är helt skyddade från grova mördare när dessa väl har dömts till livstids fängelse. De obevakade permissionerna för livstidsdömda mördare bör därför helt avskaffas. </w:t>
      </w:r>
    </w:p>
    <w:p w:rsidR="00404D21" w:rsidP="00C83F43" w:rsidRDefault="00404D21" w14:paraId="1BADF396" w14:textId="77777777"/>
    <w:bookmarkStart w:name="_GoBack" w:id="1"/>
    <w:bookmarkEnd w:id="1"/>
    <w:p w:rsidR="004801AC" w:rsidP="00C83F43" w:rsidRDefault="00404D21" w14:paraId="03ABE73A" w14:textId="3F36281F">
      <w:sdt>
        <w:sdtPr>
          <w:rPr>
            <w:i/>
            <w:noProof/>
          </w:rPr>
          <w:alias w:val="CC_Underskrifter"/>
          <w:tag w:val="CC_Underskrifter"/>
          <w:id w:val="583496634"/>
          <w:lock w:val="sdtContentLocked"/>
          <w:placeholder>
            <w:docPart w:val="C33DFF33C5DA4532853455D55E13791F"/>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r>
            </w:p>
          </w:tc>
        </w:tr>
      </w:tbl>
    </w:p>
    <w:p w:rsidR="00471129" w:rsidRDefault="00471129" w14:paraId="03ABE73E" w14:textId="77777777"/>
    <w:sectPr w:rsidR="0047112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BE740" w14:textId="77777777" w:rsidR="001705BC" w:rsidRDefault="001705BC" w:rsidP="000C1CAD">
      <w:pPr>
        <w:spacing w:line="240" w:lineRule="auto"/>
      </w:pPr>
      <w:r>
        <w:separator/>
      </w:r>
    </w:p>
  </w:endnote>
  <w:endnote w:type="continuationSeparator" w:id="0">
    <w:p w14:paraId="03ABE741" w14:textId="77777777" w:rsidR="001705BC" w:rsidRDefault="001705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BE74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BE747" w14:textId="74DC75C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4D2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BE73E" w14:textId="77777777" w:rsidR="001705BC" w:rsidRDefault="001705BC" w:rsidP="000C1CAD">
      <w:pPr>
        <w:spacing w:line="240" w:lineRule="auto"/>
      </w:pPr>
      <w:r>
        <w:separator/>
      </w:r>
    </w:p>
  </w:footnote>
  <w:footnote w:type="continuationSeparator" w:id="0">
    <w:p w14:paraId="03ABE73F" w14:textId="77777777" w:rsidR="001705BC" w:rsidRDefault="001705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3ABE7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ABE751" wp14:anchorId="03ABE7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04D21" w14:paraId="03ABE752" w14:textId="77777777">
                          <w:pPr>
                            <w:jc w:val="right"/>
                          </w:pPr>
                          <w:sdt>
                            <w:sdtPr>
                              <w:alias w:val="CC_Noformat_Partikod"/>
                              <w:tag w:val="CC_Noformat_Partikod"/>
                              <w:id w:val="-53464382"/>
                              <w:placeholder>
                                <w:docPart w:val="AEFE485C72CA49A9912D3DFD52416363"/>
                              </w:placeholder>
                              <w:text/>
                            </w:sdtPr>
                            <w:sdtEndPr/>
                            <w:sdtContent>
                              <w:r w:rsidR="00C67C55">
                                <w:t>SD</w:t>
                              </w:r>
                            </w:sdtContent>
                          </w:sdt>
                          <w:sdt>
                            <w:sdtPr>
                              <w:alias w:val="CC_Noformat_Partinummer"/>
                              <w:tag w:val="CC_Noformat_Partinummer"/>
                              <w:id w:val="-1709555926"/>
                              <w:placeholder>
                                <w:docPart w:val="4BE14F25520E4A57BFFA9BBDC6F0A84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ABE7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04D21" w14:paraId="03ABE752" w14:textId="77777777">
                    <w:pPr>
                      <w:jc w:val="right"/>
                    </w:pPr>
                    <w:sdt>
                      <w:sdtPr>
                        <w:alias w:val="CC_Noformat_Partikod"/>
                        <w:tag w:val="CC_Noformat_Partikod"/>
                        <w:id w:val="-53464382"/>
                        <w:placeholder>
                          <w:docPart w:val="AEFE485C72CA49A9912D3DFD52416363"/>
                        </w:placeholder>
                        <w:text/>
                      </w:sdtPr>
                      <w:sdtEndPr/>
                      <w:sdtContent>
                        <w:r w:rsidR="00C67C55">
                          <w:t>SD</w:t>
                        </w:r>
                      </w:sdtContent>
                    </w:sdt>
                    <w:sdt>
                      <w:sdtPr>
                        <w:alias w:val="CC_Noformat_Partinummer"/>
                        <w:tag w:val="CC_Noformat_Partinummer"/>
                        <w:id w:val="-1709555926"/>
                        <w:placeholder>
                          <w:docPart w:val="4BE14F25520E4A57BFFA9BBDC6F0A84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3ABE7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04D21" w14:paraId="03ABE744" w14:textId="77777777">
    <w:pPr>
      <w:jc w:val="right"/>
    </w:pPr>
    <w:sdt>
      <w:sdtPr>
        <w:alias w:val="CC_Noformat_Partikod"/>
        <w:tag w:val="CC_Noformat_Partikod"/>
        <w:id w:val="559911109"/>
        <w:placeholder>
          <w:docPart w:val="4BE14F25520E4A57BFFA9BBDC6F0A84C"/>
        </w:placeholder>
        <w:text/>
      </w:sdtPr>
      <w:sdtEndPr/>
      <w:sdtContent>
        <w:r w:rsidR="00C67C55">
          <w:t>SD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03ABE74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04D21" w14:paraId="03ABE748" w14:textId="77777777">
    <w:pPr>
      <w:jc w:val="right"/>
    </w:pPr>
    <w:sdt>
      <w:sdtPr>
        <w:alias w:val="CC_Noformat_Partikod"/>
        <w:tag w:val="CC_Noformat_Partikod"/>
        <w:id w:val="1471015553"/>
        <w:text/>
      </w:sdtPr>
      <w:sdtEndPr/>
      <w:sdtContent>
        <w:r w:rsidR="00C67C55">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04D21" w14:paraId="03ABE7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04D21" w14:paraId="03ABE74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04D21" w14:paraId="03ABE7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:2378</w:t>
        </w:r>
      </w:sdtContent>
    </w:sdt>
  </w:p>
  <w:p w:rsidR="004F35FE" w:rsidP="00E03A3D" w:rsidRDefault="00404D21" w14:paraId="03ABE74C"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15:appearance w15:val="hidden"/>
      <w:text/>
    </w:sdtPr>
    <w:sdtEndPr/>
    <w:sdtContent>
      <w:p w:rsidR="004F35FE" w:rsidP="00283E0F" w:rsidRDefault="00C67C55" w14:paraId="03ABE74D" w14:textId="77777777">
        <w:pPr>
          <w:pStyle w:val="FSHRub2"/>
        </w:pPr>
        <w:r>
          <w:t>Skärpt straff för mord</w:t>
        </w:r>
      </w:p>
    </w:sdtContent>
  </w:sdt>
  <w:sdt>
    <w:sdtPr>
      <w:alias w:val="CC_Boilerplate_3"/>
      <w:tag w:val="CC_Boilerplate_3"/>
      <w:id w:val="1606463544"/>
      <w:lock w:val="sdtContentLocked"/>
      <w15:appearance w15:val="hidden"/>
      <w:text w:multiLine="1"/>
    </w:sdtPr>
    <w:sdtEndPr/>
    <w:sdtContent>
      <w:p w:rsidR="004F35FE" w:rsidP="00283E0F" w:rsidRDefault="004F35FE" w14:paraId="03ABE7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C5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5BC"/>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CE5"/>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4D21"/>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112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6FE7"/>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3BA9"/>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74B7"/>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508"/>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2EFD"/>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2A71"/>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67C55"/>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3F43"/>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5C9C"/>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067C"/>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4836"/>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ABE72F"/>
  <w15:chartTrackingRefBased/>
  <w15:docId w15:val="{DD264DE0-B777-431B-A0A9-D15A2EA7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62228">
      <w:bodyDiv w:val="1"/>
      <w:marLeft w:val="0"/>
      <w:marRight w:val="0"/>
      <w:marTop w:val="0"/>
      <w:marBottom w:val="0"/>
      <w:divBdr>
        <w:top w:val="none" w:sz="0" w:space="0" w:color="auto"/>
        <w:left w:val="none" w:sz="0" w:space="0" w:color="auto"/>
        <w:bottom w:val="none" w:sz="0" w:space="0" w:color="auto"/>
        <w:right w:val="none" w:sz="0" w:space="0" w:color="auto"/>
      </w:divBdr>
      <w:divsChild>
        <w:div w:id="1100220086">
          <w:marLeft w:val="0"/>
          <w:marRight w:val="0"/>
          <w:marTop w:val="0"/>
          <w:marBottom w:val="0"/>
          <w:divBdr>
            <w:top w:val="none" w:sz="0" w:space="0" w:color="auto"/>
            <w:left w:val="none" w:sz="0" w:space="0" w:color="auto"/>
            <w:bottom w:val="none" w:sz="0" w:space="0" w:color="auto"/>
            <w:right w:val="none" w:sz="0" w:space="0" w:color="auto"/>
          </w:divBdr>
          <w:divsChild>
            <w:div w:id="522406859">
              <w:marLeft w:val="0"/>
              <w:marRight w:val="0"/>
              <w:marTop w:val="0"/>
              <w:marBottom w:val="0"/>
              <w:divBdr>
                <w:top w:val="none" w:sz="0" w:space="0" w:color="auto"/>
                <w:left w:val="none" w:sz="0" w:space="0" w:color="auto"/>
                <w:bottom w:val="none" w:sz="0" w:space="0" w:color="auto"/>
                <w:right w:val="none" w:sz="0" w:space="0" w:color="auto"/>
              </w:divBdr>
              <w:divsChild>
                <w:div w:id="362097948">
                  <w:marLeft w:val="0"/>
                  <w:marRight w:val="0"/>
                  <w:marTop w:val="0"/>
                  <w:marBottom w:val="0"/>
                  <w:divBdr>
                    <w:top w:val="none" w:sz="0" w:space="0" w:color="auto"/>
                    <w:left w:val="none" w:sz="0" w:space="0" w:color="auto"/>
                    <w:bottom w:val="none" w:sz="0" w:space="0" w:color="auto"/>
                    <w:right w:val="none" w:sz="0" w:space="0" w:color="auto"/>
                  </w:divBdr>
                  <w:divsChild>
                    <w:div w:id="36242283">
                      <w:marLeft w:val="0"/>
                      <w:marRight w:val="0"/>
                      <w:marTop w:val="0"/>
                      <w:marBottom w:val="0"/>
                      <w:divBdr>
                        <w:top w:val="none" w:sz="0" w:space="0" w:color="auto"/>
                        <w:left w:val="none" w:sz="0" w:space="0" w:color="auto"/>
                        <w:bottom w:val="none" w:sz="0" w:space="0" w:color="auto"/>
                        <w:right w:val="none" w:sz="0" w:space="0" w:color="auto"/>
                      </w:divBdr>
                      <w:divsChild>
                        <w:div w:id="1482499708">
                          <w:marLeft w:val="0"/>
                          <w:marRight w:val="0"/>
                          <w:marTop w:val="0"/>
                          <w:marBottom w:val="0"/>
                          <w:divBdr>
                            <w:top w:val="none" w:sz="0" w:space="0" w:color="auto"/>
                            <w:left w:val="none" w:sz="0" w:space="0" w:color="auto"/>
                            <w:bottom w:val="none" w:sz="0" w:space="0" w:color="auto"/>
                            <w:right w:val="none" w:sz="0" w:space="0" w:color="auto"/>
                          </w:divBdr>
                          <w:divsChild>
                            <w:div w:id="1439912094">
                              <w:marLeft w:val="0"/>
                              <w:marRight w:val="0"/>
                              <w:marTop w:val="0"/>
                              <w:marBottom w:val="0"/>
                              <w:divBdr>
                                <w:top w:val="none" w:sz="0" w:space="0" w:color="auto"/>
                                <w:left w:val="none" w:sz="0" w:space="0" w:color="auto"/>
                                <w:bottom w:val="none" w:sz="0" w:space="0" w:color="auto"/>
                                <w:right w:val="none" w:sz="0" w:space="0" w:color="auto"/>
                              </w:divBdr>
                              <w:divsChild>
                                <w:div w:id="1402218377">
                                  <w:marLeft w:val="0"/>
                                  <w:marRight w:val="0"/>
                                  <w:marTop w:val="0"/>
                                  <w:marBottom w:val="0"/>
                                  <w:divBdr>
                                    <w:top w:val="none" w:sz="0" w:space="0" w:color="auto"/>
                                    <w:left w:val="none" w:sz="0" w:space="0" w:color="auto"/>
                                    <w:bottom w:val="none" w:sz="0" w:space="0" w:color="auto"/>
                                    <w:right w:val="none" w:sz="0" w:space="0" w:color="auto"/>
                                  </w:divBdr>
                                  <w:divsChild>
                                    <w:div w:id="10974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60E99FAAA34A64B5AF758F7174843E"/>
        <w:category>
          <w:name w:val="Allmänt"/>
          <w:gallery w:val="placeholder"/>
        </w:category>
        <w:types>
          <w:type w:val="bbPlcHdr"/>
        </w:types>
        <w:behaviors>
          <w:behavior w:val="content"/>
        </w:behaviors>
        <w:guid w:val="{48A86494-AB32-47F7-B50A-144DB37E301F}"/>
      </w:docPartPr>
      <w:docPartBody>
        <w:p w:rsidR="0042515A" w:rsidRDefault="00C74866">
          <w:pPr>
            <w:pStyle w:val="9860E99FAAA34A64B5AF758F7174843E"/>
          </w:pPr>
          <w:r w:rsidRPr="005A0A93">
            <w:rPr>
              <w:rStyle w:val="Platshllartext"/>
            </w:rPr>
            <w:t>Förslag till riksdagsbeslut</w:t>
          </w:r>
        </w:p>
      </w:docPartBody>
    </w:docPart>
    <w:docPart>
      <w:docPartPr>
        <w:name w:val="AEBCEBCCD40C42D58A7B1626D9DDF7BD"/>
        <w:category>
          <w:name w:val="Allmänt"/>
          <w:gallery w:val="placeholder"/>
        </w:category>
        <w:types>
          <w:type w:val="bbPlcHdr"/>
        </w:types>
        <w:behaviors>
          <w:behavior w:val="content"/>
        </w:behaviors>
        <w:guid w:val="{63E71F9D-5584-4CFA-B95E-5B9491B6824D}"/>
      </w:docPartPr>
      <w:docPartBody>
        <w:p w:rsidR="0042515A" w:rsidRDefault="00C74866">
          <w:pPr>
            <w:pStyle w:val="AEBCEBCCD40C42D58A7B1626D9DDF7BD"/>
          </w:pPr>
          <w:r w:rsidRPr="005A0A93">
            <w:rPr>
              <w:rStyle w:val="Platshllartext"/>
            </w:rPr>
            <w:t>Motivering</w:t>
          </w:r>
        </w:p>
      </w:docPartBody>
    </w:docPart>
    <w:docPart>
      <w:docPartPr>
        <w:name w:val="AEFE485C72CA49A9912D3DFD52416363"/>
        <w:category>
          <w:name w:val="Allmänt"/>
          <w:gallery w:val="placeholder"/>
        </w:category>
        <w:types>
          <w:type w:val="bbPlcHdr"/>
        </w:types>
        <w:behaviors>
          <w:behavior w:val="content"/>
        </w:behaviors>
        <w:guid w:val="{89E11331-4EFA-4FED-B2B9-D5ED543F40F5}"/>
      </w:docPartPr>
      <w:docPartBody>
        <w:p w:rsidR="0042515A" w:rsidRDefault="00C74866">
          <w:pPr>
            <w:pStyle w:val="AEFE485C72CA49A9912D3DFD52416363"/>
          </w:pPr>
          <w:r>
            <w:rPr>
              <w:rStyle w:val="Platshllartext"/>
            </w:rPr>
            <w:t xml:space="preserve"> </w:t>
          </w:r>
        </w:p>
      </w:docPartBody>
    </w:docPart>
    <w:docPart>
      <w:docPartPr>
        <w:name w:val="4BE14F25520E4A57BFFA9BBDC6F0A84C"/>
        <w:category>
          <w:name w:val="Allmänt"/>
          <w:gallery w:val="placeholder"/>
        </w:category>
        <w:types>
          <w:type w:val="bbPlcHdr"/>
        </w:types>
        <w:behaviors>
          <w:behavior w:val="content"/>
        </w:behaviors>
        <w:guid w:val="{B639C7B9-3C5E-4037-A5CA-96D9BCBA5D46}"/>
      </w:docPartPr>
      <w:docPartBody>
        <w:p w:rsidR="0042515A" w:rsidRDefault="00C74866">
          <w:pPr>
            <w:pStyle w:val="4BE14F25520E4A57BFFA9BBDC6F0A84C"/>
          </w:pPr>
          <w:r>
            <w:t xml:space="preserve"> </w:t>
          </w:r>
        </w:p>
      </w:docPartBody>
    </w:docPart>
    <w:docPart>
      <w:docPartPr>
        <w:name w:val="DefaultPlaceholder_-1854013440"/>
        <w:category>
          <w:name w:val="Allmänt"/>
          <w:gallery w:val="placeholder"/>
        </w:category>
        <w:types>
          <w:type w:val="bbPlcHdr"/>
        </w:types>
        <w:behaviors>
          <w:behavior w:val="content"/>
        </w:behaviors>
        <w:guid w:val="{BAC6D24F-8A8B-4F94-8A94-A1F6D521DA5C}"/>
      </w:docPartPr>
      <w:docPartBody>
        <w:p w:rsidR="0042515A" w:rsidRDefault="007F16F3">
          <w:r w:rsidRPr="00977202">
            <w:rPr>
              <w:rStyle w:val="Platshllartext"/>
            </w:rPr>
            <w:t>Klicka eller tryck här för att ange text.</w:t>
          </w:r>
        </w:p>
      </w:docPartBody>
    </w:docPart>
    <w:docPart>
      <w:docPartPr>
        <w:name w:val="C33DFF33C5DA4532853455D55E13791F"/>
        <w:category>
          <w:name w:val="Allmänt"/>
          <w:gallery w:val="placeholder"/>
        </w:category>
        <w:types>
          <w:type w:val="bbPlcHdr"/>
        </w:types>
        <w:behaviors>
          <w:behavior w:val="content"/>
        </w:behaviors>
        <w:guid w:val="{16C1FCAD-FFC4-472E-886D-E43ABA1EBA6D}"/>
      </w:docPartPr>
      <w:docPartBody>
        <w:p w:rsidR="00000000" w:rsidRDefault="006A0B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6F3"/>
    <w:rsid w:val="00294D6C"/>
    <w:rsid w:val="0042515A"/>
    <w:rsid w:val="007F16F3"/>
    <w:rsid w:val="00C04BAE"/>
    <w:rsid w:val="00C748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16F3"/>
    <w:rPr>
      <w:color w:val="F4B083" w:themeColor="accent2" w:themeTint="99"/>
    </w:rPr>
  </w:style>
  <w:style w:type="paragraph" w:customStyle="1" w:styleId="9860E99FAAA34A64B5AF758F7174843E">
    <w:name w:val="9860E99FAAA34A64B5AF758F7174843E"/>
  </w:style>
  <w:style w:type="paragraph" w:customStyle="1" w:styleId="143C684EE5FE4BFE9AA5077AF9B5F041">
    <w:name w:val="143C684EE5FE4BFE9AA5077AF9B5F041"/>
  </w:style>
  <w:style w:type="paragraph" w:customStyle="1" w:styleId="78543BF44B8D43CCAA3E0D75EE2354FA">
    <w:name w:val="78543BF44B8D43CCAA3E0D75EE2354FA"/>
  </w:style>
  <w:style w:type="paragraph" w:customStyle="1" w:styleId="AEBCEBCCD40C42D58A7B1626D9DDF7BD">
    <w:name w:val="AEBCEBCCD40C42D58A7B1626D9DDF7BD"/>
  </w:style>
  <w:style w:type="paragraph" w:customStyle="1" w:styleId="BADDEEADAB9242E5B9DD9FB132763087">
    <w:name w:val="BADDEEADAB9242E5B9DD9FB132763087"/>
  </w:style>
  <w:style w:type="paragraph" w:customStyle="1" w:styleId="AEFE485C72CA49A9912D3DFD52416363">
    <w:name w:val="AEFE485C72CA49A9912D3DFD52416363"/>
  </w:style>
  <w:style w:type="paragraph" w:customStyle="1" w:styleId="4BE14F25520E4A57BFFA9BBDC6F0A84C">
    <w:name w:val="4BE14F25520E4A57BFFA9BBDC6F0A8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05107A-40DF-491F-BEE5-9D0442191883}"/>
</file>

<file path=customXml/itemProps2.xml><?xml version="1.0" encoding="utf-8"?>
<ds:datastoreItem xmlns:ds="http://schemas.openxmlformats.org/officeDocument/2006/customXml" ds:itemID="{45516FDC-79D4-4447-9638-538A3366F3D6}"/>
</file>

<file path=customXml/itemProps3.xml><?xml version="1.0" encoding="utf-8"?>
<ds:datastoreItem xmlns:ds="http://schemas.openxmlformats.org/officeDocument/2006/customXml" ds:itemID="{D0BC2CA3-ACB2-4DD8-AB69-3972B96047DE}"/>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2260</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Skärpt straff för mord</vt:lpstr>
      <vt:lpstr>
      </vt:lpstr>
    </vt:vector>
  </TitlesOfParts>
  <Company>Sveriges riksdag</Company>
  <LinksUpToDate>false</LinksUpToDate>
  <CharactersWithSpaces>2645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