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4592" w14:textId="77777777" w:rsidR="00F612C8" w:rsidRDefault="00F612C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F612C8">
        <w:t>2020/21:925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av Thomas Morell (SD)</w:t>
      </w:r>
      <w:r>
        <w:br/>
      </w:r>
      <w:r w:rsidRPr="00F612C8">
        <w:t>Styrmedlens effekt på uppsatta utsläppsmål</w:t>
      </w:r>
    </w:p>
    <w:p w14:paraId="3A57A60A" w14:textId="0D89B640" w:rsidR="00F612C8" w:rsidRDefault="00F612C8" w:rsidP="00F612C8">
      <w:pPr>
        <w:pStyle w:val="Brdtext"/>
      </w:pPr>
      <w:r>
        <w:t xml:space="preserve">Thomas Morell har frågat mig hur jag och regeringen resonerar </w:t>
      </w:r>
      <w:r w:rsidRPr="00F612C8">
        <w:t xml:space="preserve">kring </w:t>
      </w:r>
      <w:r>
        <w:t xml:space="preserve">hur </w:t>
      </w:r>
      <w:r w:rsidRPr="00F612C8">
        <w:t>de olika styrmedlen</w:t>
      </w:r>
      <w:r>
        <w:t xml:space="preserve"> </w:t>
      </w:r>
      <w:r w:rsidR="0082431B">
        <w:t xml:space="preserve">för </w:t>
      </w:r>
      <w:r w:rsidR="00327C62">
        <w:t xml:space="preserve">inrikes transporter </w:t>
      </w:r>
      <w:r w:rsidRPr="00F612C8">
        <w:t>inverka</w:t>
      </w:r>
      <w:r>
        <w:t xml:space="preserve">r </w:t>
      </w:r>
      <w:r w:rsidRPr="00F612C8">
        <w:t>när</w:t>
      </w:r>
      <w:r>
        <w:t xml:space="preserve"> </w:t>
      </w:r>
      <w:r w:rsidRPr="00F612C8">
        <w:t xml:space="preserve">det gäller att nå de uppsatta utsläppsmålen, och vilka åtgärder </w:t>
      </w:r>
      <w:r>
        <w:t xml:space="preserve">som Sverige kan </w:t>
      </w:r>
      <w:r w:rsidRPr="00F612C8">
        <w:t>förvänta</w:t>
      </w:r>
      <w:r>
        <w:t xml:space="preserve"> sig </w:t>
      </w:r>
      <w:r w:rsidRPr="00F612C8">
        <w:t>på skatteområdet</w:t>
      </w:r>
      <w:r w:rsidR="0082431B">
        <w:t>.</w:t>
      </w:r>
    </w:p>
    <w:p w14:paraId="4F89A9B8" w14:textId="77777777" w:rsidR="005F349E" w:rsidRPr="00F612C8" w:rsidRDefault="005F349E" w:rsidP="005F349E">
      <w:pPr>
        <w:pStyle w:val="Brdtext"/>
      </w:pPr>
      <w:r w:rsidRPr="00F612C8">
        <w:t>Etappmålet för inrikes transporter innebär att växthusgasutsläppen från inrikes</w:t>
      </w:r>
      <w:r>
        <w:t xml:space="preserve"> </w:t>
      </w:r>
      <w:r w:rsidRPr="00F612C8">
        <w:t>transporter (utom inrikes luftfart som ingår i EU ETS) senast 2030 ska ha minskat</w:t>
      </w:r>
      <w:r>
        <w:t xml:space="preserve"> </w:t>
      </w:r>
      <w:r w:rsidRPr="00F612C8">
        <w:t xml:space="preserve">med minst 70 procent jämfört med 2010. </w:t>
      </w:r>
    </w:p>
    <w:p w14:paraId="6FE6AFAA" w14:textId="56172710" w:rsidR="00DF101A" w:rsidRDefault="005F349E" w:rsidP="0033632C">
      <w:pPr>
        <w:pStyle w:val="Brdtext"/>
      </w:pPr>
      <w:r w:rsidRPr="005F349E">
        <w:t>Transporternas växthusgasutsläpp har minskat över tid</w:t>
      </w:r>
      <w:r w:rsidR="00B22ED2">
        <w:t xml:space="preserve">. </w:t>
      </w:r>
      <w:r w:rsidR="002F628E">
        <w:t>Reduktionsplikten för inblandning av biodrivmedel i bensin och diesel</w:t>
      </w:r>
      <w:r w:rsidR="00215DBD">
        <w:t xml:space="preserve">, </w:t>
      </w:r>
      <w:r w:rsidR="00D21438">
        <w:t>bonus</w:t>
      </w:r>
      <w:r w:rsidR="002F628E">
        <w:t>–</w:t>
      </w:r>
      <w:proofErr w:type="spellStart"/>
      <w:r w:rsidR="00D21438">
        <w:t>malussystemet</w:t>
      </w:r>
      <w:proofErr w:type="spellEnd"/>
      <w:r w:rsidR="00D21438">
        <w:t xml:space="preserve"> samt EU:s kommande utsläppskrav på nya fordon gör att Sverige närmar sig målet för inrikes transporter</w:t>
      </w:r>
      <w:r w:rsidR="00162160">
        <w:t>.</w:t>
      </w:r>
      <w:r w:rsidR="00327C62">
        <w:t xml:space="preserve"> </w:t>
      </w:r>
      <w:r w:rsidR="00162160">
        <w:t>M</w:t>
      </w:r>
      <w:r w:rsidR="00D21438">
        <w:t xml:space="preserve">er styrning </w:t>
      </w:r>
      <w:r w:rsidR="00162160">
        <w:t xml:space="preserve">kommer dock </w:t>
      </w:r>
      <w:r w:rsidR="00D21438">
        <w:t>behöv</w:t>
      </w:r>
      <w:r w:rsidR="00162160">
        <w:t>a</w:t>
      </w:r>
      <w:r w:rsidR="00D21438">
        <w:t>s för att nå hela vägen fram</w:t>
      </w:r>
      <w:r w:rsidR="00C53F87">
        <w:t>,</w:t>
      </w:r>
      <w:r w:rsidR="00DF101A">
        <w:t xml:space="preserve"> framförallt inom transporteffektivitet, elektrifiering, energieffektivitet och biodrivmedelsproduktion</w:t>
      </w:r>
      <w:r w:rsidR="00D21438">
        <w:t xml:space="preserve">. </w:t>
      </w:r>
    </w:p>
    <w:p w14:paraId="195E939E" w14:textId="37DB2E18" w:rsidR="007312F8" w:rsidRDefault="00DF101A" w:rsidP="0033632C">
      <w:pPr>
        <w:pStyle w:val="Brdtext"/>
      </w:pPr>
      <w:r>
        <w:t>Regeringen har d</w:t>
      </w:r>
      <w:r w:rsidR="007312F8">
        <w:t xml:space="preserve">ärför i budgetpropositionen för 2021 </w:t>
      </w:r>
      <w:proofErr w:type="gramStart"/>
      <w:r w:rsidR="00162160">
        <w:t>bl.a.</w:t>
      </w:r>
      <w:proofErr w:type="gramEnd"/>
      <w:r w:rsidR="00162160">
        <w:t xml:space="preserve"> </w:t>
      </w:r>
      <w:r w:rsidR="001B7770">
        <w:t>aviserat skärpta nivåer inom reduktionsplikten,</w:t>
      </w:r>
      <w:r w:rsidR="007312F8">
        <w:t xml:space="preserve"> </w:t>
      </w:r>
      <w:r w:rsidR="00204A05" w:rsidRPr="00204A05">
        <w:t xml:space="preserve">ett nytt stöd för laddinfrastruktur </w:t>
      </w:r>
      <w:r w:rsidR="00204A05">
        <w:t>för tunga transporter</w:t>
      </w:r>
      <w:r w:rsidR="007312F8">
        <w:t xml:space="preserve">, </w:t>
      </w:r>
      <w:r w:rsidR="001B7770">
        <w:t xml:space="preserve">en </w:t>
      </w:r>
      <w:r w:rsidR="00215DBD">
        <w:t>förenkla</w:t>
      </w:r>
      <w:r w:rsidR="001B7770">
        <w:t>d</w:t>
      </w:r>
      <w:r w:rsidR="00215DBD">
        <w:t xml:space="preserve"> och förstärkt miljöstyrning i</w:t>
      </w:r>
      <w:r w:rsidR="007312F8">
        <w:t xml:space="preserve"> bonus</w:t>
      </w:r>
      <w:r w:rsidR="001B7770">
        <w:t>–</w:t>
      </w:r>
      <w:proofErr w:type="spellStart"/>
      <w:r w:rsidR="007312F8">
        <w:t>malussystemet</w:t>
      </w:r>
      <w:proofErr w:type="spellEnd"/>
      <w:r w:rsidR="007312F8">
        <w:t>, möjliggjort för investeringar i bio</w:t>
      </w:r>
      <w:r w:rsidR="00204A05">
        <w:t xml:space="preserve">raffinaderier och vätgasproduktion </w:t>
      </w:r>
      <w:r w:rsidR="001E11DE">
        <w:t>genom industriklivet</w:t>
      </w:r>
      <w:r w:rsidR="007312F8">
        <w:t xml:space="preserve">, </w:t>
      </w:r>
      <w:r w:rsidR="001E11DE">
        <w:t xml:space="preserve">tillfört </w:t>
      </w:r>
      <w:r w:rsidR="007312F8">
        <w:t>stöd till biogasproduktion</w:t>
      </w:r>
      <w:r w:rsidR="000742B3">
        <w:t xml:space="preserve">, </w:t>
      </w:r>
      <w:r w:rsidR="000742B3" w:rsidRPr="000742B3">
        <w:t>förläng</w:t>
      </w:r>
      <w:r w:rsidR="000742B3">
        <w:t xml:space="preserve">t </w:t>
      </w:r>
      <w:r w:rsidR="000742B3" w:rsidRPr="000742B3">
        <w:t>och vidareutveckl</w:t>
      </w:r>
      <w:r w:rsidR="000742B3">
        <w:t xml:space="preserve">at </w:t>
      </w:r>
      <w:r w:rsidR="000742B3" w:rsidRPr="000742B3">
        <w:t xml:space="preserve">miljökompensationen för godstransporter på järnväg </w:t>
      </w:r>
      <w:r w:rsidR="00215DBD">
        <w:t>och föreslagit satsningar på underhåll av järnväg</w:t>
      </w:r>
      <w:r w:rsidR="007312F8">
        <w:t xml:space="preserve">. </w:t>
      </w:r>
    </w:p>
    <w:p w14:paraId="465A939E" w14:textId="77777777" w:rsidR="00DF101A" w:rsidRDefault="00DF101A" w:rsidP="00DF101A">
      <w:pPr>
        <w:pStyle w:val="Brdtext"/>
      </w:pPr>
      <w:r>
        <w:lastRenderedPageBreak/>
        <w:t>T</w:t>
      </w:r>
      <w:r w:rsidRPr="005F349E">
        <w:t>ransportsektorn har goda förutsättningar</w:t>
      </w:r>
      <w:r>
        <w:t xml:space="preserve"> </w:t>
      </w:r>
      <w:r w:rsidRPr="005F349E">
        <w:t>att minska utsläppen</w:t>
      </w:r>
      <w:r>
        <w:t xml:space="preserve"> och regeringen kommer fortsätta arbetet med att minska utsläppen i alla sektorer inklusive vägtransporter. </w:t>
      </w:r>
    </w:p>
    <w:p w14:paraId="6491AA95" w14:textId="77777777" w:rsidR="0082431B" w:rsidRDefault="00C936C0" w:rsidP="0082431B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4349FDFB" w14:textId="77777777" w:rsidR="0082431B" w:rsidRDefault="0082431B" w:rsidP="0082431B">
      <w:pPr>
        <w:autoSpaceDE w:val="0"/>
        <w:autoSpaceDN w:val="0"/>
        <w:adjustRightInd w:val="0"/>
        <w:spacing w:after="0" w:line="240" w:lineRule="auto"/>
      </w:pPr>
    </w:p>
    <w:p w14:paraId="08A15696" w14:textId="51E45F99" w:rsidR="00F612C8" w:rsidRDefault="00F612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124E3329164C5285DBF8E17671CFD7"/>
          </w:placeholder>
          <w:dataBinding w:prefixMappings="xmlns:ns0='http://lp/documentinfo/RK' " w:xpath="/ns0:DocumentInfo[1]/ns0:BaseInfo[1]/ns0:HeaderDate[1]" w:storeItemID="{98439C48-7769-4F34-AF0F-54FBC0BAF96D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7CA9">
            <w:t>16 december 2020</w:t>
          </w:r>
        </w:sdtContent>
      </w:sdt>
    </w:p>
    <w:p w14:paraId="30836826" w14:textId="77777777" w:rsidR="00F612C8" w:rsidRDefault="00F612C8" w:rsidP="004E7A8F">
      <w:pPr>
        <w:pStyle w:val="Brdtextutanavstnd"/>
      </w:pPr>
    </w:p>
    <w:p w14:paraId="3C3F415D" w14:textId="77777777" w:rsidR="00F612C8" w:rsidRDefault="00F612C8" w:rsidP="004E7A8F">
      <w:pPr>
        <w:pStyle w:val="Brdtextutanavstnd"/>
      </w:pPr>
    </w:p>
    <w:p w14:paraId="61BB522B" w14:textId="77777777" w:rsidR="00F612C8" w:rsidRDefault="00F612C8" w:rsidP="004E7A8F">
      <w:pPr>
        <w:pStyle w:val="Brdtextutanavstnd"/>
      </w:pPr>
    </w:p>
    <w:p w14:paraId="6A4C1D1A" w14:textId="77777777" w:rsidR="00F612C8" w:rsidRDefault="00F612C8" w:rsidP="00422A41">
      <w:pPr>
        <w:pStyle w:val="Brdtext"/>
      </w:pPr>
      <w:r>
        <w:t>Magdalena Andersson</w:t>
      </w:r>
    </w:p>
    <w:p w14:paraId="1E0D41F9" w14:textId="77777777" w:rsidR="00B22ED2" w:rsidRDefault="00B22ED2" w:rsidP="00B22ED2">
      <w:pPr>
        <w:pStyle w:val="Brdtext"/>
      </w:pPr>
    </w:p>
    <w:p w14:paraId="0505545A" w14:textId="77777777" w:rsidR="00F612C8" w:rsidRPr="00DB48AB" w:rsidRDefault="00F612C8" w:rsidP="00DB48AB">
      <w:pPr>
        <w:pStyle w:val="Brdtext"/>
      </w:pPr>
    </w:p>
    <w:sectPr w:rsidR="00F612C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62EDE" w14:textId="77777777" w:rsidR="00A400F8" w:rsidRDefault="00A400F8" w:rsidP="00A87A54">
      <w:pPr>
        <w:spacing w:after="0" w:line="240" w:lineRule="auto"/>
      </w:pPr>
      <w:r>
        <w:separator/>
      </w:r>
    </w:p>
  </w:endnote>
  <w:endnote w:type="continuationSeparator" w:id="0">
    <w:p w14:paraId="37BE18E6" w14:textId="77777777" w:rsidR="00A400F8" w:rsidRDefault="00A400F8" w:rsidP="00A87A54">
      <w:pPr>
        <w:spacing w:after="0" w:line="240" w:lineRule="auto"/>
      </w:pPr>
      <w:r>
        <w:continuationSeparator/>
      </w:r>
    </w:p>
  </w:endnote>
  <w:endnote w:type="continuationNotice" w:id="1">
    <w:p w14:paraId="04B89FF6" w14:textId="77777777" w:rsidR="00A400F8" w:rsidRDefault="00A40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9A6D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D111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E8CC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58E2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EFDA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66A9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73B8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25F350" w14:textId="77777777" w:rsidTr="00C26068">
      <w:trPr>
        <w:trHeight w:val="227"/>
      </w:trPr>
      <w:tc>
        <w:tcPr>
          <w:tcW w:w="4074" w:type="dxa"/>
        </w:tcPr>
        <w:p w14:paraId="308DC4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CB2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F445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73789" w14:textId="77777777" w:rsidR="00A400F8" w:rsidRDefault="00A400F8" w:rsidP="00A87A54">
      <w:pPr>
        <w:spacing w:after="0" w:line="240" w:lineRule="auto"/>
      </w:pPr>
      <w:r>
        <w:separator/>
      </w:r>
    </w:p>
  </w:footnote>
  <w:footnote w:type="continuationSeparator" w:id="0">
    <w:p w14:paraId="00C55900" w14:textId="77777777" w:rsidR="00A400F8" w:rsidRDefault="00A400F8" w:rsidP="00A87A54">
      <w:pPr>
        <w:spacing w:after="0" w:line="240" w:lineRule="auto"/>
      </w:pPr>
      <w:r>
        <w:continuationSeparator/>
      </w:r>
    </w:p>
  </w:footnote>
  <w:footnote w:type="continuationNotice" w:id="1">
    <w:p w14:paraId="04E4EE49" w14:textId="77777777" w:rsidR="00A400F8" w:rsidRDefault="00A40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12C8" w14:paraId="3ADF3ECC" w14:textId="77777777" w:rsidTr="00C93EBA">
      <w:trPr>
        <w:trHeight w:val="227"/>
      </w:trPr>
      <w:tc>
        <w:tcPr>
          <w:tcW w:w="5534" w:type="dxa"/>
        </w:tcPr>
        <w:p w14:paraId="47A5B83F" w14:textId="77777777" w:rsidR="00F612C8" w:rsidRPr="007D73AB" w:rsidRDefault="00F612C8">
          <w:pPr>
            <w:pStyle w:val="Sidhuvud"/>
          </w:pPr>
        </w:p>
      </w:tc>
      <w:tc>
        <w:tcPr>
          <w:tcW w:w="3170" w:type="dxa"/>
          <w:vAlign w:val="bottom"/>
        </w:tcPr>
        <w:p w14:paraId="3B9A3083" w14:textId="77777777" w:rsidR="00F612C8" w:rsidRPr="007D73AB" w:rsidRDefault="00F612C8" w:rsidP="00340DE0">
          <w:pPr>
            <w:pStyle w:val="Sidhuvud"/>
          </w:pPr>
        </w:p>
      </w:tc>
      <w:tc>
        <w:tcPr>
          <w:tcW w:w="1134" w:type="dxa"/>
        </w:tcPr>
        <w:p w14:paraId="2543F373" w14:textId="77777777" w:rsidR="00F612C8" w:rsidRDefault="00F612C8" w:rsidP="005A703A">
          <w:pPr>
            <w:pStyle w:val="Sidhuvud"/>
          </w:pPr>
        </w:p>
      </w:tc>
    </w:tr>
    <w:tr w:rsidR="00F612C8" w14:paraId="193D23FE" w14:textId="77777777" w:rsidTr="00C93EBA">
      <w:trPr>
        <w:trHeight w:val="1928"/>
      </w:trPr>
      <w:tc>
        <w:tcPr>
          <w:tcW w:w="5534" w:type="dxa"/>
        </w:tcPr>
        <w:p w14:paraId="2178DE8B" w14:textId="77777777" w:rsidR="00F612C8" w:rsidRPr="00340DE0" w:rsidRDefault="00F612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4ED308" wp14:editId="4102AF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FE4A72" w14:textId="77777777" w:rsidR="00F612C8" w:rsidRPr="00FF30B9" w:rsidRDefault="00F612C8" w:rsidP="00EE3C0F">
          <w:pPr>
            <w:pStyle w:val="Sidhuvud"/>
            <w:rPr>
              <w:b/>
            </w:rPr>
          </w:pPr>
        </w:p>
        <w:p w14:paraId="1A7AC9FD" w14:textId="77777777" w:rsidR="00F612C8" w:rsidRPr="00FF30B9" w:rsidRDefault="00F612C8" w:rsidP="00EE3C0F">
          <w:pPr>
            <w:pStyle w:val="Sidhuvud"/>
          </w:pPr>
        </w:p>
        <w:p w14:paraId="73A3A8D4" w14:textId="77777777" w:rsidR="00F612C8" w:rsidRPr="00FF30B9" w:rsidRDefault="00F612C8" w:rsidP="00EE3C0F">
          <w:pPr>
            <w:pStyle w:val="Sidhuvud"/>
          </w:pPr>
        </w:p>
        <w:p w14:paraId="6890B683" w14:textId="77777777" w:rsidR="00F612C8" w:rsidRPr="00FF30B9" w:rsidRDefault="00F612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8A3909B6C74CE8BBC05B3D645DBE00"/>
            </w:placeholder>
            <w:dataBinding w:prefixMappings="xmlns:ns0='http://lp/documentinfo/RK' " w:xpath="/ns0:DocumentInfo[1]/ns0:BaseInfo[1]/ns0:Dnr[1]" w:storeItemID="{98439C48-7769-4F34-AF0F-54FBC0BAF96D}"/>
            <w:text/>
          </w:sdtPr>
          <w:sdtEndPr/>
          <w:sdtContent>
            <w:p w14:paraId="12B6B634" w14:textId="43A5B95C" w:rsidR="00F612C8" w:rsidRPr="00FF30B9" w:rsidRDefault="00F612C8" w:rsidP="00EE3C0F">
              <w:pPr>
                <w:pStyle w:val="Sidhuvud"/>
              </w:pPr>
              <w:r w:rsidRPr="00FF30B9">
                <w:t>Fi2020/</w:t>
              </w:r>
              <w:r w:rsidR="00FF30B9" w:rsidRPr="00FF30B9">
                <w:t>04932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57254EAD734C66B7975264FB3338D7"/>
            </w:placeholder>
            <w:showingPlcHdr/>
            <w:dataBinding w:prefixMappings="xmlns:ns0='http://lp/documentinfo/RK' " w:xpath="/ns0:DocumentInfo[1]/ns0:BaseInfo[1]/ns0:DocNumber[1]" w:storeItemID="{98439C48-7769-4F34-AF0F-54FBC0BAF96D}"/>
            <w:text/>
          </w:sdtPr>
          <w:sdtEndPr/>
          <w:sdtContent>
            <w:p w14:paraId="0678B0FA" w14:textId="77777777" w:rsidR="00F612C8" w:rsidRPr="00FF30B9" w:rsidRDefault="00F612C8" w:rsidP="00EE3C0F">
              <w:pPr>
                <w:pStyle w:val="Sidhuvud"/>
              </w:pPr>
              <w:r w:rsidRPr="00FF30B9">
                <w:rPr>
                  <w:rStyle w:val="Platshllartext"/>
                </w:rPr>
                <w:t xml:space="preserve"> </w:t>
              </w:r>
            </w:p>
          </w:sdtContent>
        </w:sdt>
        <w:p w14:paraId="5F2A1041" w14:textId="77777777" w:rsidR="00F612C8" w:rsidRPr="00FF30B9" w:rsidRDefault="00F612C8" w:rsidP="00EE3C0F">
          <w:pPr>
            <w:pStyle w:val="Sidhuvud"/>
          </w:pPr>
        </w:p>
      </w:tc>
      <w:tc>
        <w:tcPr>
          <w:tcW w:w="1134" w:type="dxa"/>
        </w:tcPr>
        <w:p w14:paraId="6BBE789C" w14:textId="77777777" w:rsidR="00F612C8" w:rsidRDefault="00F612C8" w:rsidP="0094502D">
          <w:pPr>
            <w:pStyle w:val="Sidhuvud"/>
          </w:pPr>
        </w:p>
        <w:p w14:paraId="0525E133" w14:textId="77777777" w:rsidR="00F612C8" w:rsidRPr="0094502D" w:rsidRDefault="00F612C8" w:rsidP="00EC71A6">
          <w:pPr>
            <w:pStyle w:val="Sidhuvud"/>
          </w:pPr>
        </w:p>
      </w:tc>
    </w:tr>
    <w:tr w:rsidR="00F612C8" w14:paraId="34EE1D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690FAEB71C4DC4A146AACCA9E135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79859C" w14:textId="77777777" w:rsidR="00FF30B9" w:rsidRPr="00FF30B9" w:rsidRDefault="00FF30B9" w:rsidP="00340DE0">
              <w:pPr>
                <w:pStyle w:val="Sidhuvud"/>
                <w:rPr>
                  <w:b/>
                </w:rPr>
              </w:pPr>
              <w:r w:rsidRPr="00FF30B9">
                <w:rPr>
                  <w:b/>
                </w:rPr>
                <w:t>Finansdepartementet</w:t>
              </w:r>
            </w:p>
            <w:p w14:paraId="599A7F2B" w14:textId="4307733C" w:rsidR="00F612C8" w:rsidRPr="00340DE0" w:rsidRDefault="00FF30B9" w:rsidP="00340DE0">
              <w:pPr>
                <w:pStyle w:val="Sidhuvud"/>
              </w:pPr>
              <w:r w:rsidRPr="00FF30B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D266A765A6447497CA17588A6719D9"/>
          </w:placeholder>
          <w:dataBinding w:prefixMappings="xmlns:ns0='http://lp/documentinfo/RK' " w:xpath="/ns0:DocumentInfo[1]/ns0:BaseInfo[1]/ns0:Recipient[1]" w:storeItemID="{98439C48-7769-4F34-AF0F-54FBC0BAF96D}"/>
          <w:text w:multiLine="1"/>
        </w:sdtPr>
        <w:sdtEndPr/>
        <w:sdtContent>
          <w:tc>
            <w:tcPr>
              <w:tcW w:w="3170" w:type="dxa"/>
            </w:tcPr>
            <w:p w14:paraId="170D81CB" w14:textId="114EFEDD" w:rsidR="00F612C8" w:rsidRPr="00FF30B9" w:rsidRDefault="00FF30B9" w:rsidP="00547B89">
              <w:pPr>
                <w:pStyle w:val="Sidhuvud"/>
              </w:pPr>
              <w:r w:rsidRPr="00FF30B9">
                <w:t>Riksdagen</w:t>
              </w:r>
            </w:p>
          </w:tc>
        </w:sdtContent>
      </w:sdt>
      <w:tc>
        <w:tcPr>
          <w:tcW w:w="1134" w:type="dxa"/>
        </w:tcPr>
        <w:p w14:paraId="7C39152B" w14:textId="77777777" w:rsidR="00F612C8" w:rsidRDefault="00F612C8" w:rsidP="003E6020">
          <w:pPr>
            <w:pStyle w:val="Sidhuvud"/>
          </w:pPr>
        </w:p>
      </w:tc>
    </w:tr>
  </w:tbl>
  <w:p w14:paraId="2DE76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F25FC6"/>
    <w:multiLevelType w:val="multilevel"/>
    <w:tmpl w:val="EF6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C8"/>
    <w:rsid w:val="00000290"/>
    <w:rsid w:val="00001068"/>
    <w:rsid w:val="0000412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DF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B3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B38"/>
    <w:rsid w:val="000B56A9"/>
    <w:rsid w:val="000C61D1"/>
    <w:rsid w:val="000D31A9"/>
    <w:rsid w:val="000D370F"/>
    <w:rsid w:val="000D441A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16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34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770"/>
    <w:rsid w:val="001C1C7D"/>
    <w:rsid w:val="001C4566"/>
    <w:rsid w:val="001C4980"/>
    <w:rsid w:val="001C5DC9"/>
    <w:rsid w:val="001C6B85"/>
    <w:rsid w:val="001C71A9"/>
    <w:rsid w:val="001D12FC"/>
    <w:rsid w:val="001D1CCD"/>
    <w:rsid w:val="001D512F"/>
    <w:rsid w:val="001D761A"/>
    <w:rsid w:val="001E0BD5"/>
    <w:rsid w:val="001E11DE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A05"/>
    <w:rsid w:val="002102FD"/>
    <w:rsid w:val="002116FE"/>
    <w:rsid w:val="00211B4E"/>
    <w:rsid w:val="00213204"/>
    <w:rsid w:val="00213258"/>
    <w:rsid w:val="00215DBD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28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62"/>
    <w:rsid w:val="003342B4"/>
    <w:rsid w:val="0033632C"/>
    <w:rsid w:val="00336CD1"/>
    <w:rsid w:val="0034030B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A12"/>
    <w:rsid w:val="00360397"/>
    <w:rsid w:val="00365461"/>
    <w:rsid w:val="00370311"/>
    <w:rsid w:val="00380663"/>
    <w:rsid w:val="003849E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798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A7B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1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2BB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49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CB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0CA"/>
    <w:rsid w:val="00716E22"/>
    <w:rsid w:val="007171AB"/>
    <w:rsid w:val="00717CA9"/>
    <w:rsid w:val="007213D0"/>
    <w:rsid w:val="007219C0"/>
    <w:rsid w:val="007302B2"/>
    <w:rsid w:val="007312F8"/>
    <w:rsid w:val="00731C75"/>
    <w:rsid w:val="00732599"/>
    <w:rsid w:val="00743E09"/>
    <w:rsid w:val="00744FCC"/>
    <w:rsid w:val="00747B9C"/>
    <w:rsid w:val="0075071F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31B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B6B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E16"/>
    <w:rsid w:val="00A2416A"/>
    <w:rsid w:val="00A30E06"/>
    <w:rsid w:val="00A3270B"/>
    <w:rsid w:val="00A333A9"/>
    <w:rsid w:val="00A379E4"/>
    <w:rsid w:val="00A400F8"/>
    <w:rsid w:val="00A40F33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D89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ED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A33"/>
    <w:rsid w:val="00BE302F"/>
    <w:rsid w:val="00BE3210"/>
    <w:rsid w:val="00BE350E"/>
    <w:rsid w:val="00BE37BA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F87"/>
    <w:rsid w:val="00C55FE8"/>
    <w:rsid w:val="00C63EC4"/>
    <w:rsid w:val="00C64CD9"/>
    <w:rsid w:val="00C670F8"/>
    <w:rsid w:val="00C6780B"/>
    <w:rsid w:val="00C73A90"/>
    <w:rsid w:val="00C743BB"/>
    <w:rsid w:val="00C76D49"/>
    <w:rsid w:val="00C80AD4"/>
    <w:rsid w:val="00C80B5E"/>
    <w:rsid w:val="00C82055"/>
    <w:rsid w:val="00C8630A"/>
    <w:rsid w:val="00C9061B"/>
    <w:rsid w:val="00C936C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43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01A"/>
    <w:rsid w:val="00DF5BFB"/>
    <w:rsid w:val="00DF5CD6"/>
    <w:rsid w:val="00E022DA"/>
    <w:rsid w:val="00E03BCB"/>
    <w:rsid w:val="00E124DC"/>
    <w:rsid w:val="00E12B9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617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2C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0B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4C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8A3909B6C74CE8BBC05B3D645DB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6686C-8B21-4CCC-A0BA-53C0CD545B07}"/>
      </w:docPartPr>
      <w:docPartBody>
        <w:p w:rsidR="0006693C" w:rsidRDefault="00525A00" w:rsidP="00525A00">
          <w:pPr>
            <w:pStyle w:val="5A8A3909B6C74CE8BBC05B3D645DBE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7254EAD734C66B7975264FB333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56B2F-E480-469D-B5F8-BB5AC14A06A6}"/>
      </w:docPartPr>
      <w:docPartBody>
        <w:p w:rsidR="0006693C" w:rsidRDefault="00525A00" w:rsidP="00525A00">
          <w:pPr>
            <w:pStyle w:val="C057254EAD734C66B7975264FB3338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90FAEB71C4DC4A146AACCA9E13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69853-E20F-401E-A7F6-85A3B2BB06C6}"/>
      </w:docPartPr>
      <w:docPartBody>
        <w:p w:rsidR="0006693C" w:rsidRDefault="00525A00" w:rsidP="00525A00">
          <w:pPr>
            <w:pStyle w:val="0A690FAEB71C4DC4A146AACCA9E135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266A765A6447497CA17588A671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C8764-5404-4D82-9DFD-BD3D40FD4FE5}"/>
      </w:docPartPr>
      <w:docPartBody>
        <w:p w:rsidR="0006693C" w:rsidRDefault="00525A00" w:rsidP="00525A00">
          <w:pPr>
            <w:pStyle w:val="B0D266A765A6447497CA17588A6719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124E3329164C5285DBF8E17671C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01C9A-9299-493F-8AFC-96150FB93661}"/>
      </w:docPartPr>
      <w:docPartBody>
        <w:p w:rsidR="0006693C" w:rsidRDefault="00525A00" w:rsidP="00525A00">
          <w:pPr>
            <w:pStyle w:val="DE124E3329164C5285DBF8E17671CF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00"/>
    <w:rsid w:val="0006693C"/>
    <w:rsid w:val="00525A00"/>
    <w:rsid w:val="00D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1D03E9D057405FA33114AE4D35391F">
    <w:name w:val="721D03E9D057405FA33114AE4D35391F"/>
    <w:rsid w:val="00525A00"/>
  </w:style>
  <w:style w:type="character" w:styleId="Platshllartext">
    <w:name w:val="Placeholder Text"/>
    <w:basedOn w:val="Standardstycketeckensnitt"/>
    <w:uiPriority w:val="99"/>
    <w:semiHidden/>
    <w:rsid w:val="00525A00"/>
    <w:rPr>
      <w:noProof w:val="0"/>
      <w:color w:val="808080"/>
    </w:rPr>
  </w:style>
  <w:style w:type="paragraph" w:customStyle="1" w:styleId="E633BEDC4F3D4AFCB814BB588B7BEEE6">
    <w:name w:val="E633BEDC4F3D4AFCB814BB588B7BEEE6"/>
    <w:rsid w:val="00525A00"/>
  </w:style>
  <w:style w:type="paragraph" w:customStyle="1" w:styleId="5248F294DEF34864939CBE0B2302799F">
    <w:name w:val="5248F294DEF34864939CBE0B2302799F"/>
    <w:rsid w:val="00525A00"/>
  </w:style>
  <w:style w:type="paragraph" w:customStyle="1" w:styleId="3D35FFA664384FD080432615439BEF42">
    <w:name w:val="3D35FFA664384FD080432615439BEF42"/>
    <w:rsid w:val="00525A00"/>
  </w:style>
  <w:style w:type="paragraph" w:customStyle="1" w:styleId="5A8A3909B6C74CE8BBC05B3D645DBE00">
    <w:name w:val="5A8A3909B6C74CE8BBC05B3D645DBE00"/>
    <w:rsid w:val="00525A00"/>
  </w:style>
  <w:style w:type="paragraph" w:customStyle="1" w:styleId="C057254EAD734C66B7975264FB3338D7">
    <w:name w:val="C057254EAD734C66B7975264FB3338D7"/>
    <w:rsid w:val="00525A00"/>
  </w:style>
  <w:style w:type="paragraph" w:customStyle="1" w:styleId="3091382B5C6342638824303387C3743E">
    <w:name w:val="3091382B5C6342638824303387C3743E"/>
    <w:rsid w:val="00525A00"/>
  </w:style>
  <w:style w:type="paragraph" w:customStyle="1" w:styleId="D38C4989316449A294FC892CAECBE0CF">
    <w:name w:val="D38C4989316449A294FC892CAECBE0CF"/>
    <w:rsid w:val="00525A00"/>
  </w:style>
  <w:style w:type="paragraph" w:customStyle="1" w:styleId="95E165EA931E461B960C4293D51793C8">
    <w:name w:val="95E165EA931E461B960C4293D51793C8"/>
    <w:rsid w:val="00525A00"/>
  </w:style>
  <w:style w:type="paragraph" w:customStyle="1" w:styleId="0A690FAEB71C4DC4A146AACCA9E13580">
    <w:name w:val="0A690FAEB71C4DC4A146AACCA9E13580"/>
    <w:rsid w:val="00525A00"/>
  </w:style>
  <w:style w:type="paragraph" w:customStyle="1" w:styleId="B0D266A765A6447497CA17588A6719D9">
    <w:name w:val="B0D266A765A6447497CA17588A6719D9"/>
    <w:rsid w:val="00525A00"/>
  </w:style>
  <w:style w:type="paragraph" w:customStyle="1" w:styleId="C057254EAD734C66B7975264FB3338D71">
    <w:name w:val="C057254EAD734C66B7975264FB3338D71"/>
    <w:rsid w:val="00525A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690FAEB71C4DC4A146AACCA9E135801">
    <w:name w:val="0A690FAEB71C4DC4A146AACCA9E135801"/>
    <w:rsid w:val="00525A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E111D2EFF9432E953E54EE9FA30782">
    <w:name w:val="DEE111D2EFF9432E953E54EE9FA30782"/>
    <w:rsid w:val="00525A00"/>
  </w:style>
  <w:style w:type="paragraph" w:customStyle="1" w:styleId="8D6E5D947E8440D9938FB57121D9A316">
    <w:name w:val="8D6E5D947E8440D9938FB57121D9A316"/>
    <w:rsid w:val="00525A00"/>
  </w:style>
  <w:style w:type="paragraph" w:customStyle="1" w:styleId="B594E0B8DEAD461C915972853FB30A7A">
    <w:name w:val="B594E0B8DEAD461C915972853FB30A7A"/>
    <w:rsid w:val="00525A00"/>
  </w:style>
  <w:style w:type="paragraph" w:customStyle="1" w:styleId="A42224B1D7ED450D9F0BC59018C6D52E">
    <w:name w:val="A42224B1D7ED450D9F0BC59018C6D52E"/>
    <w:rsid w:val="00525A00"/>
  </w:style>
  <w:style w:type="paragraph" w:customStyle="1" w:styleId="C6D8424B59EE4509BD516102F63D8530">
    <w:name w:val="C6D8424B59EE4509BD516102F63D8530"/>
    <w:rsid w:val="00525A00"/>
  </w:style>
  <w:style w:type="paragraph" w:customStyle="1" w:styleId="DE124E3329164C5285DBF8E17671CFD7">
    <w:name w:val="DE124E3329164C5285DBF8E17671CFD7"/>
    <w:rsid w:val="00525A00"/>
  </w:style>
  <w:style w:type="paragraph" w:customStyle="1" w:styleId="8D022732C6924297A5F3109783F16F2D">
    <w:name w:val="8D022732C6924297A5F3109783F16F2D"/>
    <w:rsid w:val="00525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Fi2020/04932</Dnr>
    <ParagrafNr/>
    <DocumentTitle/>
    <VisitingAddress/>
    <Extra1/>
    <Extra2/>
    <Extra3>Thomas Morell</Extra3>
    <Number/>
    <Recipient>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3484f125-9f6d-4410-a817-8a7636bb40d0</RD_Svarsid>
  </documentManagement>
</p:properties>
</file>

<file path=customXml/itemProps1.xml><?xml version="1.0" encoding="utf-8"?>
<ds:datastoreItem xmlns:ds="http://schemas.openxmlformats.org/officeDocument/2006/customXml" ds:itemID="{A3FE7C09-76FF-4145-B2CE-E4B93FFF812B}"/>
</file>

<file path=customXml/itemProps2.xml><?xml version="1.0" encoding="utf-8"?>
<ds:datastoreItem xmlns:ds="http://schemas.openxmlformats.org/officeDocument/2006/customXml" ds:itemID="{0CB761FA-58DC-43CF-B070-36F2E54317CC}"/>
</file>

<file path=customXml/itemProps3.xml><?xml version="1.0" encoding="utf-8"?>
<ds:datastoreItem xmlns:ds="http://schemas.openxmlformats.org/officeDocument/2006/customXml" ds:itemID="{B85F8DFD-D3CA-4E13-B949-87950C79460B}"/>
</file>

<file path=customXml/itemProps4.xml><?xml version="1.0" encoding="utf-8"?>
<ds:datastoreItem xmlns:ds="http://schemas.openxmlformats.org/officeDocument/2006/customXml" ds:itemID="{98439C48-7769-4F34-AF0F-54FBC0BAF96D}"/>
</file>

<file path=customXml/itemProps5.xml><?xml version="1.0" encoding="utf-8"?>
<ds:datastoreItem xmlns:ds="http://schemas.openxmlformats.org/officeDocument/2006/customXml" ds:itemID="{6AC6F492-CB3C-4E6D-9134-C6E056387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21 925 Styrmedlens effekt på uppsatta utsläppsmål.docx</dc:title>
  <dc:subject/>
  <dc:creator/>
  <cp:keywords/>
  <dc:description/>
  <cp:lastModifiedBy/>
  <cp:revision>1</cp:revision>
  <dcterms:created xsi:type="dcterms:W3CDTF">2020-12-15T14:34:00Z</dcterms:created>
  <dcterms:modified xsi:type="dcterms:W3CDTF">2020-12-15T14:34:00Z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