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6BA" w:rsidRPr="007948F6" w:rsidRDefault="00AC06BA" w:rsidP="00AC06BA">
      <w:pPr>
        <w:pStyle w:val="Hemstlrubrik"/>
      </w:pPr>
      <w:r w:rsidRPr="007948F6">
        <w:t>Förslag till riksdagsbeslut</w:t>
      </w:r>
    </w:p>
    <w:p w:rsidR="006D4032" w:rsidRPr="007948F6" w:rsidRDefault="006D4032">
      <w:pPr>
        <w:pStyle w:val="Hemstlatt"/>
        <w:ind w:left="0"/>
      </w:pPr>
      <w:r w:rsidRPr="007948F6">
        <w:t>Riksdagen tillkännager för regeringen som sin mening vad i motionen anförs om nationell satsning för att uppnå jämställdhet i vå</w:t>
      </w:r>
      <w:r w:rsidRPr="007948F6">
        <w:t>r</w:t>
      </w:r>
      <w:r w:rsidRPr="007948F6">
        <w:t>den.</w:t>
      </w:r>
    </w:p>
    <w:p w:rsidR="00AC06BA" w:rsidRPr="007948F6" w:rsidRDefault="00AC06BA" w:rsidP="00AC06BA">
      <w:pPr>
        <w:pStyle w:val="Rubrik1"/>
      </w:pPr>
      <w:r w:rsidRPr="007948F6">
        <w:t>Motivering</w:t>
      </w:r>
    </w:p>
    <w:p w:rsidR="00AC06BA" w:rsidRPr="007948F6" w:rsidRDefault="00AC06BA" w:rsidP="00790CFA">
      <w:r w:rsidRPr="007948F6">
        <w:t xml:space="preserve">Sedan 2001 finns på Karolinska </w:t>
      </w:r>
      <w:r w:rsidR="00790CFA" w:rsidRPr="007948F6">
        <w:t xml:space="preserve">Institutet </w:t>
      </w:r>
      <w:r w:rsidRPr="007948F6">
        <w:t xml:space="preserve">ett Centrum för Genusmedicin. Centret forskar </w:t>
      </w:r>
      <w:r w:rsidR="00790CFA" w:rsidRPr="007948F6">
        <w:t xml:space="preserve">bl.a. </w:t>
      </w:r>
      <w:r w:rsidRPr="007948F6">
        <w:t>kring skillnader vid framtagningen av läkemedel, hur läkemedel används och hur den medicinska forskningen tar hänsyn till skil</w:t>
      </w:r>
      <w:r w:rsidRPr="007948F6">
        <w:t>l</w:t>
      </w:r>
      <w:r w:rsidRPr="007948F6">
        <w:t>naderna mellan män och kvinnor.</w:t>
      </w:r>
    </w:p>
    <w:p w:rsidR="00AC06BA" w:rsidRPr="007948F6" w:rsidRDefault="00AC06BA" w:rsidP="00AC06BA">
      <w:pPr>
        <w:pStyle w:val="Normaltindrag"/>
      </w:pPr>
      <w:r w:rsidRPr="007948F6">
        <w:t>Tack vare detta centrum, tillsammans med forskning som bedrivs på andra orter i landet och utomlands, framför allt i USA, ökar kunskaperna om skil</w:t>
      </w:r>
      <w:r w:rsidRPr="007948F6">
        <w:t>l</w:t>
      </w:r>
      <w:r w:rsidRPr="007948F6">
        <w:t>naderna mellan mäns och kvinnors vårdbehov. Forskningen</w:t>
      </w:r>
      <w:r w:rsidR="00790CFA" w:rsidRPr="007948F6">
        <w:t xml:space="preserve"> gäller bl.a. </w:t>
      </w:r>
      <w:r w:rsidRPr="007948F6">
        <w:t>att möten mellan läkare och patient skiljer sig åt beroende av om läkaren är man eller kvinna respektive patienten är man eller kvinna</w:t>
      </w:r>
      <w:r w:rsidRPr="007948F6">
        <w:rPr>
          <w:rStyle w:val="Fotnotsreferens"/>
        </w:rPr>
        <w:footnoteReference w:id="1"/>
      </w:r>
      <w:r w:rsidRPr="007948F6">
        <w:t>.</w:t>
      </w:r>
    </w:p>
    <w:p w:rsidR="00AC06BA" w:rsidRPr="007948F6" w:rsidRDefault="00AC06BA" w:rsidP="00AC06BA">
      <w:pPr>
        <w:pStyle w:val="Normaltindrag"/>
      </w:pPr>
      <w:r w:rsidRPr="007948F6">
        <w:t>Trots att kunskaper finns om att könsskillnader ger upphov till diskrimin</w:t>
      </w:r>
      <w:r w:rsidRPr="007948F6">
        <w:t>e</w:t>
      </w:r>
      <w:r w:rsidRPr="007948F6">
        <w:t>ring inom vården finns ingen nationell strategi för hur detta ska motverkas. Inom Stockholms läns landsting har initiativ tagits för att komma till rätta med diskrimineringen,</w:t>
      </w:r>
      <w:r w:rsidR="00790CFA" w:rsidRPr="007948F6">
        <w:t xml:space="preserve"> t.ex. </w:t>
      </w:r>
      <w:r w:rsidRPr="007948F6">
        <w:t xml:space="preserve">på Södersjukhuset där vissa avdelningar tagit hänsyn till könsaspekten i den praktiska vårdverksamheten, </w:t>
      </w:r>
      <w:r w:rsidR="00790CFA" w:rsidRPr="007948F6">
        <w:t xml:space="preserve">bl.a. </w:t>
      </w:r>
      <w:r w:rsidRPr="007948F6">
        <w:t>i bemöta</w:t>
      </w:r>
      <w:r w:rsidRPr="007948F6">
        <w:t>n</w:t>
      </w:r>
      <w:r w:rsidRPr="007948F6">
        <w:rPr>
          <w:spacing w:val="-2"/>
        </w:rPr>
        <w:t xml:space="preserve">det. Exempelvis finns en särskild avdelning för kvinnor som utsatts </w:t>
      </w:r>
      <w:r w:rsidR="00790CFA" w:rsidRPr="007948F6">
        <w:rPr>
          <w:spacing w:val="-2"/>
        </w:rPr>
        <w:t xml:space="preserve">för </w:t>
      </w:r>
      <w:r w:rsidRPr="007948F6">
        <w:rPr>
          <w:spacing w:val="-2"/>
        </w:rPr>
        <w:t>vål</w:t>
      </w:r>
      <w:r w:rsidRPr="007948F6">
        <w:rPr>
          <w:spacing w:val="-2"/>
        </w:rPr>
        <w:t>d</w:t>
      </w:r>
      <w:r w:rsidRPr="007948F6">
        <w:rPr>
          <w:spacing w:val="-2"/>
        </w:rPr>
        <w:t>täkt.</w:t>
      </w:r>
    </w:p>
    <w:p w:rsidR="00AC06BA" w:rsidRPr="007948F6" w:rsidRDefault="00AC06BA" w:rsidP="00AC06BA">
      <w:pPr>
        <w:pStyle w:val="Normaltindrag"/>
      </w:pPr>
      <w:r w:rsidRPr="007948F6">
        <w:t>Det finns skäl att anta att en av orsakerna till diskrimineringen är bristande kunskaper om kvinnors symtom, lämplig</w:t>
      </w:r>
      <w:r w:rsidR="00790CFA" w:rsidRPr="007948F6">
        <w:t>a</w:t>
      </w:r>
      <w:r w:rsidRPr="007948F6">
        <w:t xml:space="preserve"> val av läkemedel samt dosering och bieffekter på medicineringen som kan skilja sig från det som enligt sko</w:t>
      </w:r>
      <w:r w:rsidRPr="007948F6">
        <w:t>l</w:t>
      </w:r>
      <w:r w:rsidRPr="007948F6">
        <w:t xml:space="preserve">boken är gängse för en aktuell åkomma. Orsaken till detta är att mycket av </w:t>
      </w:r>
      <w:r w:rsidRPr="007948F6">
        <w:lastRenderedPageBreak/>
        <w:t xml:space="preserve">vår kunskap om de stora folksjukdomarna baseras på forskning på män och att könsspecifika data inte alltid finns tillgängliga.  </w:t>
      </w:r>
    </w:p>
    <w:p w:rsidR="00AC06BA" w:rsidRPr="007948F6" w:rsidRDefault="00AC06BA" w:rsidP="00AC06BA">
      <w:pPr>
        <w:pStyle w:val="Normaltindrag"/>
      </w:pPr>
      <w:r w:rsidRPr="007948F6">
        <w:t>För att kunna implementera de forskningsresultat som centrumet på KI presenterat samt för att få underlag för klinisk forskning inom genusmedicin behövs ett nationellt centrum för kvinnosjukvård.</w:t>
      </w:r>
    </w:p>
    <w:p w:rsidR="00AC06BA" w:rsidRPr="007948F6" w:rsidRDefault="00AC06BA" w:rsidP="00AC06BA">
      <w:pPr>
        <w:pStyle w:val="Normaltindrag"/>
      </w:pPr>
      <w:r w:rsidRPr="007948F6">
        <w:t>I Stockholms läns landsting har Kristdemokraterna föreslagit att Söde</w:t>
      </w:r>
      <w:r w:rsidRPr="007948F6">
        <w:t>r</w:t>
      </w:r>
      <w:r w:rsidRPr="007948F6">
        <w:t>sjukhuset ska göras till kvinnosjukhus för att stärka forskning och utveckling kring kvinnosjukvård inom landstinget. Som en av Sveriges största utbil</w:t>
      </w:r>
      <w:r w:rsidRPr="007948F6">
        <w:t>d</w:t>
      </w:r>
      <w:r w:rsidRPr="007948F6">
        <w:t>ningsplatser för ny vårdpersonal inom nära nog samtliga kategorier som des</w:t>
      </w:r>
      <w:r w:rsidRPr="007948F6">
        <w:t>s</w:t>
      </w:r>
      <w:r w:rsidRPr="007948F6">
        <w:t>utom bedriver forskning på de stora folksjukdomarna förefaller Södersjuk</w:t>
      </w:r>
      <w:r w:rsidR="00790CFA" w:rsidRPr="007948F6">
        <w:softHyphen/>
      </w:r>
      <w:r w:rsidRPr="007948F6">
        <w:t>h</w:t>
      </w:r>
      <w:r w:rsidRPr="007948F6">
        <w:t>u</w:t>
      </w:r>
      <w:r w:rsidRPr="007948F6">
        <w:t>set lämpa sig väl för detta ändamål. Då det är av nationellt intresse att komma till</w:t>
      </w:r>
      <w:r w:rsidR="00790CFA" w:rsidRPr="007948F6">
        <w:t xml:space="preserve"> </w:t>
      </w:r>
      <w:r w:rsidRPr="007948F6">
        <w:t>rätta med könsdiskrimineringen inom vården bör riksdagen up</w:t>
      </w:r>
      <w:r w:rsidRPr="007948F6">
        <w:t>p</w:t>
      </w:r>
      <w:r w:rsidRPr="007948F6">
        <w:t>muntra detta initiativ.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48F6">
        <w:trPr>
          <w:cantSplit/>
        </w:trPr>
        <w:tc>
          <w:tcPr>
            <w:tcW w:w="3046" w:type="dxa"/>
          </w:tcPr>
          <w:p w:rsidR="006D4032" w:rsidRPr="007948F6" w:rsidRDefault="006D4032">
            <w:pPr>
              <w:pStyle w:val="UnderskriftDatum"/>
              <w:spacing w:before="240"/>
            </w:pPr>
            <w:r w:rsidRPr="007948F6">
              <w:t>Stockholm den 31 oktober 2006</w:t>
            </w:r>
          </w:p>
        </w:tc>
        <w:tc>
          <w:tcPr>
            <w:tcW w:w="3047" w:type="dxa"/>
          </w:tcPr>
          <w:p w:rsidR="006D4032" w:rsidRPr="007948F6" w:rsidRDefault="006D4032">
            <w:pPr>
              <w:pStyle w:val="Underskrifter"/>
              <w:spacing w:before="240"/>
            </w:pPr>
          </w:p>
        </w:tc>
      </w:tr>
      <w:tr w:rsidR="00000000" w:rsidRPr="007948F6">
        <w:trPr>
          <w:cantSplit/>
        </w:trPr>
        <w:tc>
          <w:tcPr>
            <w:tcW w:w="3046" w:type="dxa"/>
          </w:tcPr>
          <w:p w:rsidR="006D4032" w:rsidRPr="007948F6" w:rsidRDefault="006D4032">
            <w:pPr>
              <w:pStyle w:val="Underskrifter"/>
            </w:pPr>
            <w:r w:rsidRPr="007948F6">
              <w:t>Emma Henriksson (kd)</w:t>
            </w:r>
          </w:p>
        </w:tc>
        <w:tc>
          <w:tcPr>
            <w:tcW w:w="3046" w:type="dxa"/>
          </w:tcPr>
          <w:p w:rsidR="006D4032" w:rsidRPr="007948F6" w:rsidRDefault="006D4032">
            <w:pPr>
              <w:pStyle w:val="Underskrifter"/>
            </w:pPr>
          </w:p>
        </w:tc>
      </w:tr>
    </w:tbl>
    <w:p w:rsidR="00E84F25" w:rsidRPr="007948F6" w:rsidRDefault="00E84F25" w:rsidP="00790CFA">
      <w:pPr>
        <w:pStyle w:val="Normaltindrag"/>
      </w:pPr>
    </w:p>
    <w:sectPr w:rsidR="00E84F25" w:rsidRPr="007948F6" w:rsidSect="00790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032" w:rsidRPr="007948F6" w:rsidRDefault="006D4032">
      <w:r w:rsidRPr="007948F6">
        <w:separator/>
      </w:r>
    </w:p>
  </w:endnote>
  <w:endnote w:type="continuationSeparator" w:id="0">
    <w:p w:rsidR="006D4032" w:rsidRPr="007948F6" w:rsidRDefault="006D4032">
      <w:r w:rsidRPr="007948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E06" w:rsidRPr="007948F6" w:rsidRDefault="007948F6" w:rsidP="00790CFA">
    <w:pPr>
      <w:pStyle w:val="Sidfot"/>
    </w:pPr>
    <w:r w:rsidRPr="007948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46506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FA" w:rsidRDefault="006D40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90C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0CFA" w:rsidRDefault="006D4032">
                    <w:pPr>
                      <w:pStyle w:val="NormalS5sidnrV"/>
                    </w:pPr>
                    <w:r>
                      <w:fldChar w:fldCharType="begin"/>
                    </w:r>
                    <w:r w:rsidR="00790CF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E06" w:rsidRPr="007948F6" w:rsidRDefault="007948F6" w:rsidP="00790CFA">
    <w:pPr>
      <w:pStyle w:val="Sidfot"/>
    </w:pPr>
    <w:r w:rsidRPr="007948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49689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FA" w:rsidRDefault="006D40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90C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90C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CFA" w:rsidRDefault="006D40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90CFA">
                      <w:instrText xml:space="preserve"> PAGE *\charformat</w:instrText>
                    </w:r>
                    <w:r>
                      <w:fldChar w:fldCharType="separate"/>
                    </w:r>
                    <w:r w:rsidR="00790C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E06" w:rsidRPr="007948F6" w:rsidRDefault="007948F6" w:rsidP="00790CFA">
    <w:pPr>
      <w:pStyle w:val="Sidfot"/>
    </w:pPr>
    <w:r w:rsidRPr="007948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20381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FA" w:rsidRDefault="006D40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90C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CFA" w:rsidRDefault="006D40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90CF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032" w:rsidRPr="007948F6" w:rsidRDefault="006D4032" w:rsidP="00790CFA">
      <w:pPr>
        <w:pStyle w:val="Sidfot"/>
      </w:pPr>
    </w:p>
  </w:footnote>
  <w:footnote w:type="continuationSeparator" w:id="0">
    <w:p w:rsidR="006D4032" w:rsidRPr="007948F6" w:rsidRDefault="006D4032">
      <w:r w:rsidRPr="007948F6">
        <w:continuationSeparator/>
      </w:r>
    </w:p>
  </w:footnote>
  <w:footnote w:id="1">
    <w:p w:rsidR="00AD6E06" w:rsidRPr="007948F6" w:rsidRDefault="00AD6E06" w:rsidP="00AC06BA">
      <w:pPr>
        <w:pStyle w:val="Fotnotstext"/>
        <w:rPr>
          <w:sz w:val="16"/>
          <w:szCs w:val="16"/>
        </w:rPr>
      </w:pPr>
      <w:r w:rsidRPr="007948F6">
        <w:rPr>
          <w:rStyle w:val="Fotnotsreferens"/>
        </w:rPr>
        <w:footnoteRef/>
      </w:r>
      <w:r w:rsidRPr="007948F6">
        <w:rPr>
          <w:sz w:val="16"/>
          <w:szCs w:val="16"/>
        </w:rPr>
        <w:t xml:space="preserve"> Socialstyrelsen, Jämställd vård – Könsperspektiv på hälso- och sjukvå</w:t>
      </w:r>
      <w:r w:rsidRPr="007948F6">
        <w:rPr>
          <w:sz w:val="16"/>
          <w:szCs w:val="16"/>
        </w:rPr>
        <w:t>r</w:t>
      </w:r>
      <w:r w:rsidRPr="007948F6">
        <w:rPr>
          <w:sz w:val="16"/>
          <w:szCs w:val="16"/>
        </w:rPr>
        <w:t>den 2004, s</w:t>
      </w:r>
      <w:r w:rsidR="00790CFA" w:rsidRPr="007948F6">
        <w:rPr>
          <w:sz w:val="16"/>
          <w:szCs w:val="16"/>
        </w:rPr>
        <w:t>.</w:t>
      </w:r>
      <w:r w:rsidRPr="007948F6">
        <w:rPr>
          <w:sz w:val="16"/>
          <w:szCs w:val="16"/>
        </w:rPr>
        <w:t xml:space="preserve"> 87.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E06" w:rsidRPr="007948F6" w:rsidRDefault="007948F6" w:rsidP="00790CFA">
    <w:pPr>
      <w:pStyle w:val="Sidhuvud"/>
    </w:pPr>
    <w:r w:rsidRPr="007948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3003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FA" w:rsidRDefault="006D40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90CF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90CFA">
                            <w:t>2006/07</w:t>
                          </w:r>
                          <w:r>
                            <w:fldChar w:fldCharType="end"/>
                          </w:r>
                          <w:r w:rsidR="00790CFA">
                            <w:t>:</w:t>
                          </w:r>
                          <w:r>
                            <w:fldChar w:fldCharType="begin"/>
                          </w:r>
                          <w:r w:rsidR="00790CF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90CFA">
                            <w:t>So488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0CFA" w:rsidRDefault="006D4032">
                    <w:pPr>
                      <w:pStyle w:val="KantRubrikS5V"/>
                    </w:pPr>
                    <w:r>
                      <w:fldChar w:fldCharType="begin"/>
                    </w:r>
                    <w:r w:rsidR="00790CF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90CFA">
                      <w:t>2006/07</w:t>
                    </w:r>
                    <w:r>
                      <w:fldChar w:fldCharType="end"/>
                    </w:r>
                    <w:r w:rsidR="00790CFA">
                      <w:t>:</w:t>
                    </w:r>
                    <w:r>
                      <w:fldChar w:fldCharType="begin"/>
                    </w:r>
                    <w:r w:rsidR="00790CF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90CFA">
                      <w:t>So488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E06" w:rsidRPr="007948F6" w:rsidRDefault="007948F6" w:rsidP="00790CFA">
    <w:pPr>
      <w:pStyle w:val="Sidhuvud"/>
    </w:pPr>
    <w:r w:rsidRPr="007948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17558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CFA" w:rsidRDefault="006D40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90CF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90CFA">
                            <w:t>2006/07</w:t>
                          </w:r>
                          <w:r>
                            <w:fldChar w:fldCharType="end"/>
                          </w:r>
                          <w:r w:rsidR="00790CFA">
                            <w:t>:</w:t>
                          </w:r>
                          <w:r>
                            <w:fldChar w:fldCharType="begin"/>
                          </w:r>
                          <w:r w:rsidR="00790CF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90CFA">
                            <w:t>So488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0CFA" w:rsidRDefault="006D40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90CF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90CFA">
                      <w:t>2006/07</w:t>
                    </w:r>
                    <w:r>
                      <w:fldChar w:fldCharType="end"/>
                    </w:r>
                    <w:r w:rsidR="00790CFA">
                      <w:t>:</w:t>
                    </w:r>
                    <w:r>
                      <w:fldChar w:fldCharType="begin"/>
                    </w:r>
                    <w:r w:rsidR="00790CF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90CFA">
                      <w:t>So488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4032" w:rsidRPr="007948F6" w:rsidRDefault="006D4032">
    <w:pPr>
      <w:pStyle w:val="FSHNormal"/>
      <w:tabs>
        <w:tab w:val="right" w:pos="5840"/>
      </w:tabs>
    </w:pPr>
    <w:r w:rsidRPr="007948F6">
      <w:br/>
    </w:r>
    <w:r w:rsidRPr="007948F6">
      <w:fldChar w:fldCharType="begin" w:fldLock="1"/>
    </w:r>
    <w:r w:rsidRPr="007948F6">
      <w:instrText xml:space="preserve"> DOCPROPERTY</w:instrText>
    </w:r>
    <w:r w:rsidRPr="007948F6">
      <w:rPr>
        <w:sz w:val="18"/>
      </w:rPr>
      <w:instrText xml:space="preserve"> "YearUser" *\charformat </w:instrText>
    </w:r>
    <w:r w:rsidRPr="007948F6">
      <w:fldChar w:fldCharType="separate"/>
    </w:r>
    <w:r w:rsidRPr="007948F6">
      <w:t>2006/07</w:t>
    </w:r>
    <w:r w:rsidRPr="007948F6">
      <w:fldChar w:fldCharType="end"/>
    </w:r>
    <w:r w:rsidRPr="007948F6">
      <w:t xml:space="preserve"> </w:t>
    </w:r>
    <w:r w:rsidRPr="007948F6">
      <w:tab/>
      <w:t xml:space="preserve">mnr: </w:t>
    </w:r>
    <w:r w:rsidRPr="007948F6">
      <w:fldChar w:fldCharType="begin" w:fldLock="1"/>
    </w:r>
    <w:r w:rsidRPr="007948F6">
      <w:instrText xml:space="preserve"> DOCPROPERTY</w:instrText>
    </w:r>
    <w:r w:rsidRPr="007948F6">
      <w:rPr>
        <w:sz w:val="18"/>
      </w:rPr>
      <w:instrText xml:space="preserve"> "Motionsnummer" *\charformat </w:instrText>
    </w:r>
    <w:r w:rsidRPr="007948F6">
      <w:fldChar w:fldCharType="separate"/>
    </w:r>
    <w:r w:rsidRPr="007948F6">
      <w:t>So488</w:t>
    </w:r>
    <w:r w:rsidRPr="007948F6">
      <w:fldChar w:fldCharType="end"/>
    </w:r>
    <w:r w:rsidRPr="007948F6">
      <w:br/>
    </w:r>
    <w:r w:rsidRPr="007948F6">
      <w:fldChar w:fldCharType="begin" w:fldLock="1"/>
    </w:r>
    <w:r w:rsidRPr="007948F6">
      <w:instrText xml:space="preserve"> DOCPROPERTY</w:instrText>
    </w:r>
    <w:r w:rsidRPr="007948F6">
      <w:rPr>
        <w:sz w:val="18"/>
      </w:rPr>
      <w:instrText xml:space="preserve"> "Samling" *\charformat </w:instrText>
    </w:r>
    <w:r w:rsidRPr="007948F6">
      <w:fldChar w:fldCharType="end"/>
    </w:r>
    <w:r w:rsidRPr="007948F6">
      <w:tab/>
      <w:t xml:space="preserve">pnr: </w:t>
    </w:r>
    <w:r w:rsidRPr="007948F6">
      <w:fldChar w:fldCharType="begin" w:fldLock="1"/>
    </w:r>
    <w:r w:rsidRPr="007948F6">
      <w:instrText xml:space="preserve"> DOCPROPERTY</w:instrText>
    </w:r>
    <w:r w:rsidRPr="007948F6">
      <w:rPr>
        <w:sz w:val="18"/>
      </w:rPr>
      <w:instrText xml:space="preserve"> "Partinummer" *\charformat </w:instrText>
    </w:r>
    <w:r w:rsidRPr="007948F6">
      <w:fldChar w:fldCharType="separate"/>
    </w:r>
    <w:r w:rsidRPr="007948F6">
      <w:t>kd559</w:t>
    </w:r>
    <w:r w:rsidRPr="007948F6">
      <w:fldChar w:fldCharType="end"/>
    </w:r>
  </w:p>
  <w:p w:rsidR="006D4032" w:rsidRPr="007948F6" w:rsidRDefault="006D4032">
    <w:pPr>
      <w:pStyle w:val="FSHRub1"/>
    </w:pPr>
    <w:r w:rsidRPr="007948F6">
      <w:t>Motion till riksdagen</w:t>
    </w:r>
    <w:r w:rsidRPr="007948F6">
      <w:br/>
    </w:r>
    <w:r w:rsidRPr="007948F6">
      <w:fldChar w:fldCharType="begin" w:fldLock="1"/>
    </w:r>
    <w:r w:rsidRPr="007948F6">
      <w:instrText xml:space="preserve"> DOCPROPERTY "YearUser" *\charformat </w:instrText>
    </w:r>
    <w:r w:rsidRPr="007948F6">
      <w:fldChar w:fldCharType="separate"/>
    </w:r>
    <w:r w:rsidRPr="007948F6">
      <w:t>2006/07</w:t>
    </w:r>
    <w:r w:rsidRPr="007948F6">
      <w:fldChar w:fldCharType="end"/>
    </w:r>
    <w:r w:rsidRPr="007948F6">
      <w:t>:</w:t>
    </w:r>
    <w:r w:rsidRPr="007948F6">
      <w:fldChar w:fldCharType="begin" w:fldLock="1"/>
    </w:r>
    <w:r w:rsidRPr="007948F6">
      <w:instrText xml:space="preserve"> DOCPROPERTY "Motionsnummer" *\charformat </w:instrText>
    </w:r>
    <w:r w:rsidRPr="007948F6">
      <w:fldChar w:fldCharType="separate"/>
    </w:r>
    <w:r w:rsidRPr="007948F6">
      <w:t>So488</w:t>
    </w:r>
    <w:r w:rsidRPr="007948F6">
      <w:fldChar w:fldCharType="end"/>
    </w:r>
  </w:p>
  <w:p w:rsidR="006D4032" w:rsidRPr="007948F6" w:rsidRDefault="006D4032">
    <w:pPr>
      <w:pStyle w:val="FSHNormalS5"/>
    </w:pPr>
    <w:r w:rsidRPr="007948F6">
      <w:fldChar w:fldCharType="begin" w:fldLock="1"/>
    </w:r>
    <w:r w:rsidRPr="007948F6">
      <w:instrText xml:space="preserve"> DOCPROPERTY "MotionarText" *\charformat </w:instrText>
    </w:r>
    <w:r w:rsidRPr="007948F6">
      <w:fldChar w:fldCharType="separate"/>
    </w:r>
    <w:r w:rsidRPr="007948F6">
      <w:t>av Emma Henriksson (kd)</w:t>
    </w:r>
    <w:r w:rsidRPr="007948F6">
      <w:fldChar w:fldCharType="end"/>
    </w:r>
    <w:r w:rsidRPr="007948F6">
      <w:br/>
    </w:r>
    <w:r w:rsidRPr="007948F6">
      <w:fldChar w:fldCharType="begin" w:fldLock="1"/>
    </w:r>
    <w:r w:rsidRPr="007948F6">
      <w:instrText xml:space="preserve"> DOCPROPERTY "SvarFrasKort" *\charformat </w:instrText>
    </w:r>
    <w:r w:rsidRPr="007948F6">
      <w:fldChar w:fldCharType="end"/>
    </w:r>
  </w:p>
  <w:p w:rsidR="006D4032" w:rsidRPr="007948F6" w:rsidRDefault="006D4032">
    <w:pPr>
      <w:pStyle w:val="FSHTitel"/>
    </w:pPr>
    <w:r w:rsidRPr="007948F6">
      <w:fldChar w:fldCharType="begin" w:fldLock="1"/>
    </w:r>
    <w:r w:rsidRPr="007948F6">
      <w:instrText xml:space="preserve"> DOCPROPERTY</w:instrText>
    </w:r>
    <w:r w:rsidRPr="007948F6">
      <w:rPr>
        <w:sz w:val="18"/>
      </w:rPr>
      <w:instrText xml:space="preserve"> "RubrikSvar" *\charformat </w:instrText>
    </w:r>
    <w:r w:rsidRPr="007948F6">
      <w:fldChar w:fldCharType="separate"/>
    </w:r>
    <w:r w:rsidRPr="007948F6">
      <w:t>Nationell satsning för jämställdhet i vården</w:t>
    </w:r>
    <w:r w:rsidRPr="007948F6">
      <w:fldChar w:fldCharType="end"/>
    </w:r>
  </w:p>
  <w:p w:rsidR="006D4032" w:rsidRPr="007948F6" w:rsidRDefault="006D4032">
    <w:pPr>
      <w:pStyle w:val="Normal00"/>
    </w:pPr>
  </w:p>
  <w:p w:rsidR="00790CFA" w:rsidRPr="007948F6" w:rsidRDefault="00790C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275514">
    <w:abstractNumId w:val="13"/>
  </w:num>
  <w:num w:numId="2" w16cid:durableId="252981640">
    <w:abstractNumId w:val="10"/>
  </w:num>
  <w:num w:numId="3" w16cid:durableId="1605721058">
    <w:abstractNumId w:val="11"/>
  </w:num>
  <w:num w:numId="4" w16cid:durableId="774053315">
    <w:abstractNumId w:val="12"/>
  </w:num>
  <w:num w:numId="5" w16cid:durableId="154034606">
    <w:abstractNumId w:val="8"/>
  </w:num>
  <w:num w:numId="6" w16cid:durableId="602494327">
    <w:abstractNumId w:val="3"/>
  </w:num>
  <w:num w:numId="7" w16cid:durableId="94177789">
    <w:abstractNumId w:val="2"/>
  </w:num>
  <w:num w:numId="8" w16cid:durableId="1513179928">
    <w:abstractNumId w:val="1"/>
  </w:num>
  <w:num w:numId="9" w16cid:durableId="506362495">
    <w:abstractNumId w:val="0"/>
  </w:num>
  <w:num w:numId="10" w16cid:durableId="586965649">
    <w:abstractNumId w:val="9"/>
  </w:num>
  <w:num w:numId="11" w16cid:durableId="631639218">
    <w:abstractNumId w:val="7"/>
  </w:num>
  <w:num w:numId="12" w16cid:durableId="1174149144">
    <w:abstractNumId w:val="6"/>
  </w:num>
  <w:num w:numId="13" w16cid:durableId="149055301">
    <w:abstractNumId w:val="5"/>
  </w:num>
  <w:num w:numId="14" w16cid:durableId="296105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1"/>
    <w:docVar w:name="PersonGUIDs" w:val="{DEE94DC7-0871-4111-A2B6-713C655DFA26}"/>
  </w:docVars>
  <w:rsids>
    <w:rsidRoot w:val="007948F6"/>
    <w:rsid w:val="00002742"/>
    <w:rsid w:val="000220F8"/>
    <w:rsid w:val="00034058"/>
    <w:rsid w:val="00040D14"/>
    <w:rsid w:val="0004381F"/>
    <w:rsid w:val="00053BB8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D4032"/>
    <w:rsid w:val="00727C6F"/>
    <w:rsid w:val="00740D6D"/>
    <w:rsid w:val="00743F76"/>
    <w:rsid w:val="00770030"/>
    <w:rsid w:val="00774959"/>
    <w:rsid w:val="007852B2"/>
    <w:rsid w:val="00790CFA"/>
    <w:rsid w:val="00794149"/>
    <w:rsid w:val="007948F6"/>
    <w:rsid w:val="007967E6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0805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06BA"/>
    <w:rsid w:val="00AC4310"/>
    <w:rsid w:val="00AC63D9"/>
    <w:rsid w:val="00AD6E06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E5203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552022-F5F5-46E5-8C40-8649EDC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tnotstext">
    <w:name w:val="footnote text"/>
    <w:basedOn w:val="Normal"/>
    <w:semiHidden/>
    <w:rsid w:val="00AC06BA"/>
    <w:rPr>
      <w:sz w:val="20"/>
    </w:rPr>
  </w:style>
  <w:style w:type="character" w:styleId="Fotnotsreferens">
    <w:name w:val="footnote reference"/>
    <w:basedOn w:val="Standardstycketeckensnitt"/>
    <w:semiHidden/>
    <w:rsid w:val="00AC06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2103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kd559</vt:lpstr>
    </vt:vector>
  </TitlesOfParts>
  <Company>Riksdagen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kd559</dc:title>
  <dc:subject>kd559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2006-12-06T17:40:00Z</cp:lastPrinted>
  <dcterms:created xsi:type="dcterms:W3CDTF">2025-12-17T01:52:00Z</dcterms:created>
  <dcterms:modified xsi:type="dcterms:W3CDTF">2025-12-17T01:52:00Z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mot2000_460_2006-10-31</vt:lpwstr>
  </property>
  <property fmtid="{D5CDD505-2E9C-101B-9397-08002B2CF9AE}" pid="3" name="version">
    <vt:lpwstr>mot2000_460_2006-10-31</vt:lpwstr>
  </property>
  <property fmtid="{D5CDD505-2E9C-101B-9397-08002B2CF9AE}" pid="4" name="dokumenttyp">
    <vt:lpwstr>motion</vt:lpwstr>
  </property>
  <property fmtid="{D5CDD505-2E9C-101B-9397-08002B2CF9AE}" pid="5" name="Sekr">
    <vt:lpwstr>CSM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Nationell satsning för jämställdhet i 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satsning för jämställdhet i 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cl1104ab</vt:lpwstr>
  </property>
  <property fmtid="{D5CDD505-2E9C-101B-9397-08002B2CF9AE}" pid="46" name="MotionID">
    <vt:lpwstr>20062007000001070100000005590069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20062007000001070100000005590069</vt:lpwstr>
  </property>
  <property fmtid="{D5CDD505-2E9C-101B-9397-08002B2CF9AE}" pid="50" name="nummer">
    <vt:lpwstr>488</vt:lpwstr>
  </property>
  <property fmtid="{D5CDD505-2E9C-101B-9397-08002B2CF9AE}" pid="51" name="utskottsbeteckning">
    <vt:lpwstr>So</vt:lpwstr>
  </property>
  <property fmtid="{D5CDD505-2E9C-101B-9397-08002B2CF9AE}" pid="52" name="GlobalUID">
    <vt:lpwstr>{0EC42A7E-7BCF-4CA3-BBCF-B0B1DD934A96}</vt:lpwstr>
  </property>
  <property fmtid="{D5CDD505-2E9C-101B-9397-08002B2CF9AE}" pid="53" name="Överföringar">
    <vt:i4>0</vt:i4>
  </property>
  <property fmtid="{D5CDD505-2E9C-101B-9397-08002B2CF9AE}" pid="54" name="Checksum">
    <vt:lpwstr>*1005455416924*</vt:lpwstr>
  </property>
  <property fmtid="{D5CDD505-2E9C-101B-9397-08002B2CF9AE}" pid="55" name="skuggnummer">
    <vt:lpwstr>2349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17:58:54.338</vt:lpwstr>
  </property>
  <property fmtid="{D5CDD505-2E9C-101B-9397-08002B2CF9AE}" pid="58" name="urixGuid">
    <vt:lpwstr>{37804AC3-F405-45DA-BB83-FF1F4D705F7B}</vt:lpwstr>
  </property>
</Properties>
</file>