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708F" w:rsidRPr="00CF708F" w:rsidRDefault="00CF708F">
      <w:pPr>
        <w:pStyle w:val="Frslagsrubrik"/>
      </w:pPr>
      <w:r w:rsidRPr="00CF708F">
        <w:t>Förslag till riksdagsbeslut</w:t>
      </w:r>
    </w:p>
    <w:p w:rsidR="00CF708F" w:rsidRPr="00CF708F" w:rsidRDefault="00CF708F">
      <w:pPr>
        <w:pStyle w:val="Hemstlatt"/>
        <w:ind w:left="0"/>
      </w:pPr>
      <w:r w:rsidRPr="00CF708F">
        <w:t>Riksdagen tillkännager för regeringen som sin mening vad som anförs i motionen om att regeringen bör ta initiativ till ett förbud mot tidelag.</w:t>
      </w:r>
    </w:p>
    <w:p w:rsidR="00CF708F" w:rsidRPr="00CF708F" w:rsidRDefault="00CF708F">
      <w:pPr>
        <w:pStyle w:val="Rubrik1"/>
      </w:pPr>
      <w:r w:rsidRPr="00CF708F">
        <w:t>Motivering</w:t>
      </w:r>
    </w:p>
    <w:p w:rsidR="00CF708F" w:rsidRPr="00CF708F" w:rsidRDefault="00CF708F">
      <w:r w:rsidRPr="00CF708F">
        <w:t>Det finns idag i Sverige inget uttryckligt förbud mot sexualbrott mot djur. Sexuella övergrepp mot djur (tidelag) avkriminaliserades 1944. Den nuvara</w:t>
      </w:r>
      <w:r w:rsidRPr="00CF708F">
        <w:t>n</w:t>
      </w:r>
      <w:r w:rsidRPr="00CF708F">
        <w:t xml:space="preserve">de djurskyddslagen omfattar inte sexuella övergrepp som inte kan kopplas till misshandel av eller fysisk skada på djuret. Ingen har i modern tid blivit åtalad för sexuella handlingar mot djur, trots att djurskyddslagstiftningen ska skydda djuren i dessa fall. </w:t>
      </w:r>
    </w:p>
    <w:p w:rsidR="00CF708F" w:rsidRPr="00CF708F" w:rsidRDefault="00CF708F">
      <w:pPr>
        <w:pStyle w:val="Normaltindrag"/>
      </w:pPr>
      <w:r w:rsidRPr="00CF708F">
        <w:t>Att det inte är förbjudet för människor att sexuellt förgripa sig på djur är förkastligt med tanke på att djuren tar skada både psykiskt och fysiskt. Des</w:t>
      </w:r>
      <w:r w:rsidRPr="00CF708F">
        <w:t>s</w:t>
      </w:r>
      <w:r w:rsidRPr="00CF708F">
        <w:t>utom går det stick i stäv med den strikta syn som annars ligger till grund för en god djurhållning, som ska se till djurens bästa och att de inte far illa.</w:t>
      </w:r>
    </w:p>
    <w:p w:rsidR="00CF708F" w:rsidRPr="00CF708F" w:rsidRDefault="00CF708F">
      <w:pPr>
        <w:pStyle w:val="Normaltindrag"/>
      </w:pPr>
      <w:r w:rsidRPr="00CF708F">
        <w:t>Det finns en stark opinion, inte minst hos djurskyddsorganisationerna, att tidelag ska förbjudas.</w:t>
      </w:r>
    </w:p>
    <w:p w:rsidR="00CF708F" w:rsidRPr="00CF708F" w:rsidRDefault="00CF708F">
      <w:pPr>
        <w:pStyle w:val="Normaltindrag"/>
      </w:pPr>
      <w:r w:rsidRPr="00CF708F">
        <w:t>Regeringen bör därför ta initiativ till att inom ramen för djurskyddsla</w:t>
      </w:r>
      <w:r w:rsidRPr="00CF708F">
        <w:t>g</w:t>
      </w:r>
      <w:r w:rsidRPr="00CF708F">
        <w:t>stiftningen förbjuda tidelag.</w:t>
      </w:r>
    </w:p>
    <w:p w:rsidR="00CF708F" w:rsidRPr="00CF708F" w:rsidRDefault="00CF708F">
      <w:pPr>
        <w:pStyle w:val="Normaltindrag"/>
      </w:pPr>
      <w:r w:rsidRPr="00CF708F">
        <w:t>Brott mot denna lag ska anses vara grovt med fängelse som påföljd.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708F">
        <w:trPr>
          <w:cantSplit/>
        </w:trPr>
        <w:tc>
          <w:tcPr>
            <w:tcW w:w="3046" w:type="dxa"/>
          </w:tcPr>
          <w:p w:rsidR="00CF708F" w:rsidRPr="00CF708F" w:rsidRDefault="00CF708F">
            <w:pPr>
              <w:pStyle w:val="UnderskriftDatum"/>
              <w:spacing w:before="240"/>
            </w:pPr>
            <w:r w:rsidRPr="00CF708F">
              <w:t>Stockholm den 24 september 2009</w:t>
            </w:r>
          </w:p>
        </w:tc>
        <w:tc>
          <w:tcPr>
            <w:tcW w:w="3047" w:type="dxa"/>
          </w:tcPr>
          <w:p w:rsidR="00CF708F" w:rsidRPr="00CF708F" w:rsidRDefault="00CF708F">
            <w:pPr>
              <w:pStyle w:val="Underskrifter"/>
              <w:spacing w:before="240"/>
            </w:pPr>
          </w:p>
        </w:tc>
      </w:tr>
      <w:tr w:rsidR="00000000" w:rsidRPr="00CF708F">
        <w:trPr>
          <w:cantSplit/>
        </w:trPr>
        <w:tc>
          <w:tcPr>
            <w:tcW w:w="3046" w:type="dxa"/>
          </w:tcPr>
          <w:p w:rsidR="00CF708F" w:rsidRPr="00CF708F" w:rsidRDefault="00CF708F">
            <w:pPr>
              <w:pStyle w:val="Underskrifter"/>
            </w:pPr>
            <w:r w:rsidRPr="00CF708F">
              <w:t>Gunilla Carlsson i Hisings Backa (s)</w:t>
            </w:r>
          </w:p>
        </w:tc>
        <w:tc>
          <w:tcPr>
            <w:tcW w:w="3046" w:type="dxa"/>
          </w:tcPr>
          <w:p w:rsidR="00CF708F" w:rsidRPr="00CF708F" w:rsidRDefault="00CF708F">
            <w:pPr>
              <w:pStyle w:val="Underskrifter"/>
            </w:pPr>
          </w:p>
        </w:tc>
      </w:tr>
    </w:tbl>
    <w:p w:rsidR="00CF708F" w:rsidRPr="00CF708F" w:rsidRDefault="00CF708F">
      <w:pPr>
        <w:pStyle w:val="Normaltindrag"/>
      </w:pPr>
    </w:p>
    <w:sectPr w:rsidR="00000000" w:rsidRPr="00CF7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08F" w:rsidRPr="00CF708F" w:rsidRDefault="00CF708F">
      <w:r w:rsidRPr="00CF708F">
        <w:separator/>
      </w:r>
    </w:p>
  </w:endnote>
  <w:endnote w:type="continuationSeparator" w:id="0">
    <w:p w:rsidR="00CF708F" w:rsidRPr="00CF708F" w:rsidRDefault="00CF708F">
      <w:r w:rsidRPr="00CF7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08F" w:rsidRPr="00CF708F" w:rsidRDefault="00CF708F">
    <w:pPr>
      <w:pStyle w:val="Sidfot"/>
    </w:pPr>
    <w:r w:rsidRPr="00CF70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86970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08F" w:rsidRDefault="00CF70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708F" w:rsidRDefault="00CF70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08F" w:rsidRPr="00CF708F" w:rsidRDefault="00CF708F">
    <w:pPr>
      <w:pStyle w:val="Sidfot"/>
    </w:pPr>
    <w:r w:rsidRPr="00CF70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87882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08F" w:rsidRDefault="00CF70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08F" w:rsidRDefault="00CF70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08F" w:rsidRPr="00CF708F" w:rsidRDefault="00CF708F">
    <w:pPr>
      <w:pStyle w:val="Sidfot"/>
    </w:pPr>
    <w:r w:rsidRPr="00CF70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5279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08F" w:rsidRDefault="00CF70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708F" w:rsidRDefault="00CF70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08F" w:rsidRPr="00CF708F" w:rsidRDefault="00CF708F">
      <w:r w:rsidRPr="00CF708F">
        <w:separator/>
      </w:r>
    </w:p>
  </w:footnote>
  <w:footnote w:type="continuationSeparator" w:id="0">
    <w:p w:rsidR="00CF708F" w:rsidRPr="00CF708F" w:rsidRDefault="00CF708F">
      <w:r w:rsidRPr="00CF7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08F" w:rsidRPr="00CF708F" w:rsidRDefault="00CF708F">
    <w:pPr>
      <w:pStyle w:val="Sidhuvud"/>
    </w:pPr>
    <w:r w:rsidRPr="00CF70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1610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08F" w:rsidRDefault="00CF70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708F" w:rsidRDefault="00CF70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08F" w:rsidRPr="00CF708F" w:rsidRDefault="00CF708F">
    <w:pPr>
      <w:pStyle w:val="Sidhuvud"/>
    </w:pPr>
    <w:r w:rsidRPr="00CF70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2591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08F" w:rsidRDefault="00CF70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708F" w:rsidRDefault="00CF70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708F" w:rsidRPr="00CF708F" w:rsidRDefault="00CF708F">
    <w:pPr>
      <w:pStyle w:val="FSHNormal"/>
      <w:tabs>
        <w:tab w:val="right" w:pos="5840"/>
      </w:tabs>
    </w:pPr>
    <w:r w:rsidRPr="00CF708F">
      <w:br/>
    </w:r>
    <w:r w:rsidRPr="00CF708F">
      <w:fldChar w:fldCharType="begin" w:fldLock="1"/>
    </w:r>
    <w:r w:rsidRPr="00CF708F">
      <w:instrText xml:space="preserve"> DOCPROPERTY</w:instrText>
    </w:r>
    <w:r w:rsidRPr="00CF708F">
      <w:rPr>
        <w:sz w:val="18"/>
      </w:rPr>
      <w:instrText xml:space="preserve"> "YearUser" *\charformat </w:instrText>
    </w:r>
    <w:r w:rsidRPr="00CF708F">
      <w:fldChar w:fldCharType="separate"/>
    </w:r>
    <w:r w:rsidRPr="00CF708F">
      <w:t>2009/10</w:t>
    </w:r>
    <w:r w:rsidRPr="00CF708F">
      <w:fldChar w:fldCharType="end"/>
    </w:r>
    <w:r w:rsidRPr="00CF708F">
      <w:t xml:space="preserve"> </w:t>
    </w:r>
    <w:r w:rsidRPr="00CF708F">
      <w:tab/>
      <w:t xml:space="preserve">mnr: </w:t>
    </w:r>
    <w:r w:rsidRPr="00CF708F">
      <w:fldChar w:fldCharType="begin" w:fldLock="1"/>
    </w:r>
    <w:r w:rsidRPr="00CF708F">
      <w:instrText xml:space="preserve"> DOCPROPERTY</w:instrText>
    </w:r>
    <w:r w:rsidRPr="00CF708F">
      <w:rPr>
        <w:sz w:val="18"/>
      </w:rPr>
      <w:instrText xml:space="preserve"> "Motionsnummer" *\charformat </w:instrText>
    </w:r>
    <w:r w:rsidRPr="00CF708F">
      <w:fldChar w:fldCharType="separate"/>
    </w:r>
    <w:r w:rsidRPr="00CF708F">
      <w:t>MJ241</w:t>
    </w:r>
    <w:r w:rsidRPr="00CF708F">
      <w:fldChar w:fldCharType="end"/>
    </w:r>
    <w:r w:rsidRPr="00CF708F">
      <w:br/>
    </w:r>
    <w:r w:rsidRPr="00CF708F">
      <w:fldChar w:fldCharType="begin" w:fldLock="1"/>
    </w:r>
    <w:r w:rsidRPr="00CF708F">
      <w:instrText xml:space="preserve"> DOCPROPERTY</w:instrText>
    </w:r>
    <w:r w:rsidRPr="00CF708F">
      <w:rPr>
        <w:sz w:val="18"/>
      </w:rPr>
      <w:instrText xml:space="preserve"> "Samling" *\charformat </w:instrText>
    </w:r>
    <w:r w:rsidRPr="00CF708F">
      <w:fldChar w:fldCharType="end"/>
    </w:r>
    <w:r w:rsidRPr="00CF708F">
      <w:tab/>
      <w:t xml:space="preserve">pnr: </w:t>
    </w:r>
    <w:r w:rsidRPr="00CF708F">
      <w:fldChar w:fldCharType="begin" w:fldLock="1"/>
    </w:r>
    <w:r w:rsidRPr="00CF708F">
      <w:instrText xml:space="preserve"> DOCPROPERTY</w:instrText>
    </w:r>
    <w:r w:rsidRPr="00CF708F">
      <w:rPr>
        <w:sz w:val="18"/>
      </w:rPr>
      <w:instrText xml:space="preserve"> "Partinummer" *\charformat </w:instrText>
    </w:r>
    <w:r w:rsidRPr="00CF708F">
      <w:fldChar w:fldCharType="separate"/>
    </w:r>
    <w:r w:rsidRPr="00CF708F">
      <w:t>s28023</w:t>
    </w:r>
    <w:r w:rsidRPr="00CF708F">
      <w:fldChar w:fldCharType="end"/>
    </w:r>
  </w:p>
  <w:p w:rsidR="00CF708F" w:rsidRPr="00CF708F" w:rsidRDefault="00CF708F">
    <w:pPr>
      <w:pStyle w:val="FSHRub1"/>
    </w:pPr>
    <w:r w:rsidRPr="00CF708F">
      <w:t>Motion till riksdagen</w:t>
    </w:r>
    <w:r w:rsidRPr="00CF708F">
      <w:br/>
    </w:r>
    <w:r w:rsidRPr="00CF708F">
      <w:fldChar w:fldCharType="begin" w:fldLock="1"/>
    </w:r>
    <w:r w:rsidRPr="00CF708F">
      <w:instrText xml:space="preserve"> DOCPROPERTY "YearUser" *\charformat </w:instrText>
    </w:r>
    <w:r w:rsidRPr="00CF708F">
      <w:fldChar w:fldCharType="separate"/>
    </w:r>
    <w:r w:rsidRPr="00CF708F">
      <w:t>2009/10</w:t>
    </w:r>
    <w:r w:rsidRPr="00CF708F">
      <w:fldChar w:fldCharType="end"/>
    </w:r>
    <w:r w:rsidRPr="00CF708F">
      <w:t>:</w:t>
    </w:r>
    <w:r w:rsidRPr="00CF708F">
      <w:fldChar w:fldCharType="begin" w:fldLock="1"/>
    </w:r>
    <w:r w:rsidRPr="00CF708F">
      <w:instrText xml:space="preserve"> DOCPROPERTY "Motionsnummer" *\charformat </w:instrText>
    </w:r>
    <w:r w:rsidRPr="00CF708F">
      <w:fldChar w:fldCharType="separate"/>
    </w:r>
    <w:r w:rsidRPr="00CF708F">
      <w:t>MJ241</w:t>
    </w:r>
    <w:r w:rsidRPr="00CF708F">
      <w:fldChar w:fldCharType="end"/>
    </w:r>
  </w:p>
  <w:p w:rsidR="00CF708F" w:rsidRPr="00CF708F" w:rsidRDefault="00CF708F">
    <w:pPr>
      <w:pStyle w:val="FSHNormalS5"/>
    </w:pPr>
    <w:r w:rsidRPr="00CF708F">
      <w:fldChar w:fldCharType="begin" w:fldLock="1"/>
    </w:r>
    <w:r w:rsidRPr="00CF708F">
      <w:instrText xml:space="preserve"> DOCPROPERTY "MotionarText" *\charformat </w:instrText>
    </w:r>
    <w:r w:rsidRPr="00CF708F">
      <w:fldChar w:fldCharType="separate"/>
    </w:r>
    <w:r w:rsidRPr="00CF708F">
      <w:t>av Gunilla Carlsson i Hisings Backa (s)</w:t>
    </w:r>
    <w:r w:rsidRPr="00CF708F">
      <w:fldChar w:fldCharType="end"/>
    </w:r>
    <w:r w:rsidRPr="00CF708F">
      <w:br/>
    </w:r>
    <w:r w:rsidRPr="00CF708F">
      <w:fldChar w:fldCharType="begin" w:fldLock="1"/>
    </w:r>
    <w:r w:rsidRPr="00CF708F">
      <w:instrText xml:space="preserve"> DOCPROPERTY "SvarFrasKort" *\charformat </w:instrText>
    </w:r>
    <w:r w:rsidRPr="00CF708F">
      <w:fldChar w:fldCharType="end"/>
    </w:r>
  </w:p>
  <w:p w:rsidR="00CF708F" w:rsidRPr="00CF708F" w:rsidRDefault="00CF708F">
    <w:pPr>
      <w:pStyle w:val="FSHTitel"/>
    </w:pPr>
    <w:r w:rsidRPr="00CF708F">
      <w:fldChar w:fldCharType="begin" w:fldLock="1"/>
    </w:r>
    <w:r w:rsidRPr="00CF708F">
      <w:instrText xml:space="preserve"> DOCPROPERTY</w:instrText>
    </w:r>
    <w:r w:rsidRPr="00CF708F">
      <w:rPr>
        <w:sz w:val="18"/>
      </w:rPr>
      <w:instrText xml:space="preserve"> "RubrikSvar" *\charformat </w:instrText>
    </w:r>
    <w:r w:rsidRPr="00CF708F">
      <w:fldChar w:fldCharType="separate"/>
    </w:r>
    <w:r w:rsidRPr="00CF708F">
      <w:t>Förbud mot tidelag</w:t>
    </w:r>
    <w:r w:rsidRPr="00CF708F">
      <w:fldChar w:fldCharType="end"/>
    </w:r>
  </w:p>
  <w:p w:rsidR="00CF708F" w:rsidRPr="00CF708F" w:rsidRDefault="00CF708F">
    <w:pPr>
      <w:pStyle w:val="Normal00"/>
    </w:pPr>
  </w:p>
  <w:p w:rsidR="00CF708F" w:rsidRPr="00CF708F" w:rsidRDefault="00CF70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59128917">
    <w:abstractNumId w:val="8"/>
  </w:num>
  <w:num w:numId="2" w16cid:durableId="1172070147">
    <w:abstractNumId w:val="9"/>
  </w:num>
  <w:num w:numId="3" w16cid:durableId="1298535693">
    <w:abstractNumId w:val="8"/>
  </w:num>
  <w:num w:numId="4" w16cid:durableId="1278299039">
    <w:abstractNumId w:val="9"/>
  </w:num>
  <w:num w:numId="5" w16cid:durableId="1433358113">
    <w:abstractNumId w:val="13"/>
  </w:num>
  <w:num w:numId="6" w16cid:durableId="1733233337">
    <w:abstractNumId w:val="10"/>
  </w:num>
  <w:num w:numId="7" w16cid:durableId="2137522774">
    <w:abstractNumId w:val="11"/>
  </w:num>
  <w:num w:numId="8" w16cid:durableId="1018124264">
    <w:abstractNumId w:val="12"/>
  </w:num>
  <w:num w:numId="9" w16cid:durableId="939023778">
    <w:abstractNumId w:val="8"/>
  </w:num>
  <w:num w:numId="10" w16cid:durableId="1801531467">
    <w:abstractNumId w:val="3"/>
  </w:num>
  <w:num w:numId="11" w16cid:durableId="1814178609">
    <w:abstractNumId w:val="2"/>
  </w:num>
  <w:num w:numId="12" w16cid:durableId="873422760">
    <w:abstractNumId w:val="1"/>
  </w:num>
  <w:num w:numId="13" w16cid:durableId="129054317">
    <w:abstractNumId w:val="0"/>
  </w:num>
  <w:num w:numId="14" w16cid:durableId="1124931120">
    <w:abstractNumId w:val="9"/>
  </w:num>
  <w:num w:numId="15" w16cid:durableId="1675961989">
    <w:abstractNumId w:val="7"/>
  </w:num>
  <w:num w:numId="16" w16cid:durableId="2085099504">
    <w:abstractNumId w:val="6"/>
  </w:num>
  <w:num w:numId="17" w16cid:durableId="1970745241">
    <w:abstractNumId w:val="5"/>
  </w:num>
  <w:num w:numId="18" w16cid:durableId="1340700010">
    <w:abstractNumId w:val="4"/>
  </w:num>
  <w:num w:numId="19" w16cid:durableId="1189296176">
    <w:abstractNumId w:val="11"/>
  </w:num>
  <w:num w:numId="20" w16cid:durableId="1200321682">
    <w:abstractNumId w:val="10"/>
  </w:num>
  <w:num w:numId="21" w16cid:durableId="1693652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5"/>
    <w:docVar w:name="PersonGUIDs" w:val="{4F01CF0C-53D4-4C7A-B501-69C90218D11F}"/>
  </w:docVars>
  <w:rsids>
    <w:rsidRoot w:val="008003B5"/>
    <w:rsid w:val="008003B5"/>
    <w:rsid w:val="00C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C838235-8914-4B59-81D8-0D195D0B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1051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s28023</vt:lpstr>
    </vt:vector>
  </TitlesOfParts>
  <Company>Riksdagen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s28023</dc:title>
  <dc:subject>s28023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2009-11-15T07:43:00Z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mot2000_514_2009-11-15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Förbud mot tidelag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tidelag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Carlsson i Hisings Backa (s)</vt:lpwstr>
  </property>
  <property fmtid="{D5CDD505-2E9C-101B-9397-08002B2CF9AE}" pid="26" name="MotionarLista">
    <vt:lpwstr>Carlsson i Hisings Backa, Gunilla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20092010000000000115000280230069</vt:lpwstr>
  </property>
  <property fmtid="{D5CDD505-2E9C-101B-9397-08002B2CF9AE}" pid="47" name="datum">
    <vt:lpwstr>090924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20092010000000000115000280230069</vt:lpwstr>
  </property>
  <property fmtid="{D5CDD505-2E9C-101B-9397-08002B2CF9AE}" pid="50" name="nummer">
    <vt:lpwstr>241</vt:lpwstr>
  </property>
  <property fmtid="{D5CDD505-2E9C-101B-9397-08002B2CF9AE}" pid="51" name="utskottsbeteckning">
    <vt:lpwstr>MJ</vt:lpwstr>
  </property>
  <property fmtid="{D5CDD505-2E9C-101B-9397-08002B2CF9AE}" pid="52" name="GlobalUID">
    <vt:lpwstr>{79E693DF-9FF0-430C-A175-D4D1EF3717E0}</vt:lpwstr>
  </property>
  <property fmtid="{D5CDD505-2E9C-101B-9397-08002B2CF9AE}" pid="53" name="Överföringar">
    <vt:i4>0</vt:i4>
  </property>
  <property fmtid="{D5CDD505-2E9C-101B-9397-08002B2CF9AE}" pid="54" name="Checksum">
    <vt:lpwstr>*1015412434564*</vt:lpwstr>
  </property>
  <property fmtid="{D5CDD505-2E9C-101B-9397-08002B2CF9AE}" pid="55" name="skuggnummer">
    <vt:lpwstr>573</vt:lpwstr>
  </property>
  <property fmtid="{D5CDD505-2E9C-101B-9397-08002B2CF9AE}" pid="56" name="urixVersion">
    <vt:lpwstr>4.0.0.9</vt:lpwstr>
  </property>
  <property fmtid="{D5CDD505-2E9C-101B-9397-08002B2CF9AE}" pid="57" name="urixOrigin">
    <vt:lpwstr>091115 08:44:02.971</vt:lpwstr>
  </property>
  <property fmtid="{D5CDD505-2E9C-101B-9397-08002B2CF9AE}" pid="58" name="urixGuid">
    <vt:lpwstr>{D052C417-6E2B-4158-B534-761981605B5B}</vt:lpwstr>
  </property>
</Properties>
</file>