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353D2" w:rsidRDefault="007C1827" w14:paraId="6F396E9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521CE60C8994C008150531658F481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71364f1-eae5-4eb2-b569-9629d6c9c78d"/>
        <w:id w:val="1336189092"/>
        <w:lock w:val="sdtLocked"/>
      </w:sdtPr>
      <w:sdtEndPr/>
      <w:sdtContent>
        <w:p w:rsidR="008F70F6" w:rsidRDefault="003A3FBD" w14:paraId="4C59B06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snarast flytta Sveriges ambassad i Israel från Tel Aviv till Jerusalem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417F6F47674CC8AB20119545A11078"/>
        </w:placeholder>
        <w:text/>
      </w:sdtPr>
      <w:sdtEndPr/>
      <w:sdtContent>
        <w:p w:rsidRPr="009B062B" w:rsidR="006D79C9" w:rsidP="00333E95" w:rsidRDefault="006D79C9" w14:paraId="15830C7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B1D5C" w:rsidP="0040724F" w:rsidRDefault="0040724F" w14:paraId="36DD8FEC" w14:textId="39D6418B">
      <w:pPr>
        <w:pStyle w:val="Normalutanindragellerluft"/>
      </w:pPr>
      <w:r>
        <w:t xml:space="preserve">Israel är den enda fungerande demokratin i Mellanöstern. Den historiskt goda relation med Israel som Sverige haft under tidigare regeringar, både socialdemokratiska och borgerliga, </w:t>
      </w:r>
      <w:r w:rsidR="000A7C6E">
        <w:t xml:space="preserve">försämrades kraftigt </w:t>
      </w:r>
      <w:r>
        <w:t xml:space="preserve">under den </w:t>
      </w:r>
      <w:r w:rsidR="000A7C6E">
        <w:t>tidigare</w:t>
      </w:r>
      <w:r>
        <w:t xml:space="preserve"> socialdemokratiska regeringen</w:t>
      </w:r>
      <w:r w:rsidR="000A7C6E">
        <w:t>. Detta var bland annat en konsekvens av svenska</w:t>
      </w:r>
      <w:r>
        <w:t xml:space="preserve"> beslut och ställningstaganden som upp</w:t>
      </w:r>
      <w:r w:rsidR="00F00163">
        <w:softHyphen/>
      </w:r>
      <w:r>
        <w:t>fatta</w:t>
      </w:r>
      <w:r w:rsidR="000A7C6E">
        <w:t>des</w:t>
      </w:r>
      <w:r>
        <w:t xml:space="preserve"> negativt av Israels regering och invånare.</w:t>
      </w:r>
    </w:p>
    <w:p w:rsidR="00FB1D5C" w:rsidP="00F00163" w:rsidRDefault="0040724F" w14:paraId="01D58585" w14:textId="6B9D4B1C">
      <w:r>
        <w:t>En god relation med Israel är en viktig förutsättning för att skapa en</w:t>
      </w:r>
      <w:r w:rsidR="0065770B">
        <w:t xml:space="preserve"> fredlig och långsiktigt</w:t>
      </w:r>
      <w:r>
        <w:t xml:space="preserve"> hållbar situation i Mellanöstern. För närvarande har Sverige sin ambassad i Tel Aviv, men utifrån det faktum att staten Israel betraktar Jerusalem som sitt lands huvudstad borde den logiska placeringen av Sveriges ambassad vara i Jerusalem. Jerusalem är erkänd som </w:t>
      </w:r>
      <w:r w:rsidR="0065770B">
        <w:t xml:space="preserve">landets </w:t>
      </w:r>
      <w:r>
        <w:t>huvudstad av</w:t>
      </w:r>
      <w:r w:rsidR="0065770B">
        <w:t xml:space="preserve"> länder som</w:t>
      </w:r>
      <w:r>
        <w:t xml:space="preserve"> Taiwan, Tjeckien, USA och Vanuatu.</w:t>
      </w:r>
      <w:r w:rsidR="00FB1D5C">
        <w:t xml:space="preserve"> </w:t>
      </w:r>
      <w:r>
        <w:t>Redan idag har</w:t>
      </w:r>
      <w:r w:rsidR="0065770B">
        <w:t xml:space="preserve"> bland annat</w:t>
      </w:r>
      <w:r>
        <w:t xml:space="preserve"> USA, Guatemala</w:t>
      </w:r>
      <w:r w:rsidR="0065770B">
        <w:t>, Papua Nya Guinea</w:t>
      </w:r>
      <w:r>
        <w:t xml:space="preserve"> och Kosovo etablerat sina ambassader i Jerusalem</w:t>
      </w:r>
      <w:r w:rsidR="0065770B">
        <w:t xml:space="preserve">. Länder som </w:t>
      </w:r>
      <w:r>
        <w:t>Serbien</w:t>
      </w:r>
      <w:r w:rsidR="0065770B">
        <w:t xml:space="preserve"> och Nederländerna</w:t>
      </w:r>
      <w:r>
        <w:t xml:space="preserve"> har</w:t>
      </w:r>
      <w:r w:rsidR="0065770B">
        <w:t xml:space="preserve"> där</w:t>
      </w:r>
      <w:r w:rsidR="00F00163">
        <w:softHyphen/>
      </w:r>
      <w:r w:rsidR="0065770B">
        <w:t>utöver</w:t>
      </w:r>
      <w:r>
        <w:t xml:space="preserve"> uttalat </w:t>
      </w:r>
      <w:r w:rsidR="0065770B">
        <w:t xml:space="preserve">en ambition om </w:t>
      </w:r>
      <w:r>
        <w:t xml:space="preserve">att </w:t>
      </w:r>
      <w:r w:rsidR="0065770B">
        <w:t>flytta även sina</w:t>
      </w:r>
      <w:r>
        <w:t xml:space="preserve"> ambassad</w:t>
      </w:r>
      <w:r w:rsidR="0065770B">
        <w:t>er</w:t>
      </w:r>
      <w:r>
        <w:t>.</w:t>
      </w:r>
    </w:p>
    <w:p w:rsidR="00FB1D5C" w:rsidP="00F00163" w:rsidRDefault="0040724F" w14:paraId="6D6B67DC" w14:textId="39A5E1D4">
      <w:r>
        <w:t xml:space="preserve">Det svenska generalkonsulatet, som är placerat i Jerusalem, ansvarar för Sveriges officiella kontakter med den palestinska myndigheten. Detta faktum tillsammans med Sveriges erkännande av den palestinska staten försvårar förutsättningarna för att Sverige ska kunna vara en aktiv part i den komplicerade dialogen för att skapa en långsiktig och hållbar överenskommelse i regionen. </w:t>
      </w:r>
      <w:r w:rsidR="007101A5">
        <w:t xml:space="preserve">Den svenska ordningen </w:t>
      </w:r>
      <w:r>
        <w:t>ger bilden av att man främjar relationen till den palestinska myndigheten på bekostnad av möjligheten till samarbete och dialog med</w:t>
      </w:r>
      <w:r w:rsidR="005C6C86">
        <w:t xml:space="preserve"> Israel,</w:t>
      </w:r>
      <w:r>
        <w:t xml:space="preserve"> Mellanösterns enda fungerande demokrati. </w:t>
      </w:r>
    </w:p>
    <w:p w:rsidR="00FB1D5C" w:rsidP="00F00163" w:rsidRDefault="0040724F" w14:paraId="21D646BF" w14:textId="0241B1AA">
      <w:r>
        <w:lastRenderedPageBreak/>
        <w:t>Israels regering, departement, parlament och den högsta domstolen finns lokaliserade i västra Jerusalem. Den</w:t>
      </w:r>
      <w:r w:rsidR="005C6C86">
        <w:t xml:space="preserve"> svenska borgerliga</w:t>
      </w:r>
      <w:r>
        <w:t xml:space="preserve"> regering</w:t>
      </w:r>
      <w:r w:rsidR="005C6C86">
        <w:t>en</w:t>
      </w:r>
      <w:r>
        <w:t xml:space="preserve"> som tillträdde 2022 har tagit flera steg som förbättrat relationen med Israel</w:t>
      </w:r>
      <w:r w:rsidR="005C6C86">
        <w:t>,</w:t>
      </w:r>
      <w:r w:rsidR="00BE6056">
        <w:t xml:space="preserve"> och i ljuset av </w:t>
      </w:r>
      <w:r w:rsidR="005C6C86">
        <w:t>Hamas</w:t>
      </w:r>
      <w:r w:rsidR="00BE6056">
        <w:t xml:space="preserve"> </w:t>
      </w:r>
      <w:r w:rsidR="005C6C86">
        <w:t xml:space="preserve">vedervärdiga </w:t>
      </w:r>
      <w:r w:rsidR="00BE6056">
        <w:t>angrepp</w:t>
      </w:r>
      <w:r w:rsidR="005C6C86">
        <w:t xml:space="preserve"> mot</w:t>
      </w:r>
      <w:r w:rsidR="00BE6056">
        <w:t xml:space="preserve"> Israel</w:t>
      </w:r>
      <w:r w:rsidR="005C6C86">
        <w:t xml:space="preserve"> 7 oktober föregående år skulle</w:t>
      </w:r>
      <w:r w:rsidR="00BE6056">
        <w:t xml:space="preserve"> en flytt av ambassaden också</w:t>
      </w:r>
      <w:r w:rsidR="005C6C86">
        <w:t xml:space="preserve"> vara</w:t>
      </w:r>
      <w:r w:rsidR="00BE6056">
        <w:t xml:space="preserve"> ett sätt för </w:t>
      </w:r>
      <w:r w:rsidR="005C6C86">
        <w:t xml:space="preserve">Sverige </w:t>
      </w:r>
      <w:r w:rsidR="00BE6056">
        <w:t xml:space="preserve">att understryka </w:t>
      </w:r>
      <w:r w:rsidR="005C6C86">
        <w:t>vårt</w:t>
      </w:r>
      <w:r w:rsidR="00BE6056">
        <w:t xml:space="preserve"> stöd till Mellanöste</w:t>
      </w:r>
      <w:r w:rsidR="005C6C86">
        <w:t>r</w:t>
      </w:r>
      <w:r w:rsidR="00BE6056">
        <w:t>n</w:t>
      </w:r>
      <w:r w:rsidR="005C6C86">
        <w:t>s enda demokrati</w:t>
      </w:r>
      <w:r w:rsidR="00BE6056">
        <w:t>.</w:t>
      </w:r>
    </w:p>
    <w:p w:rsidRPr="00422B9E" w:rsidR="00422B9E" w:rsidP="00F00163" w:rsidRDefault="00BE6056" w14:paraId="5F83319C" w14:textId="0C57544E">
      <w:r>
        <w:t>I</w:t>
      </w:r>
      <w:r w:rsidR="0040724F">
        <w:t xml:space="preserve"> syfte att återuppbygga en fullgod relation med Israel</w:t>
      </w:r>
      <w:r w:rsidR="007B570B">
        <w:t xml:space="preserve">, </w:t>
      </w:r>
      <w:r w:rsidR="0040724F">
        <w:t>genom att respektera Israels val av huvudstad samt skapa förutsättningar för Sveriges deltagande i den dialog som behövs för en långsiktig överenskommelse mellan Israel och den palestinska myndig</w:t>
      </w:r>
      <w:r w:rsidR="00F00163">
        <w:softHyphen/>
      </w:r>
      <w:r w:rsidR="0040724F">
        <w:t>heten</w:t>
      </w:r>
      <w:r w:rsidR="007B570B">
        <w:t>,</w:t>
      </w:r>
      <w:r w:rsidR="0040724F">
        <w:t xml:space="preserve"> bör Sverige inleda arbetet med att snarast flytta den svenska ambassaden </w:t>
      </w:r>
      <w:r w:rsidR="007B570B">
        <w:t xml:space="preserve">från Tel Aviv </w:t>
      </w:r>
      <w:r w:rsidR="0040724F">
        <w:t>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D6A4BE04C5438EA90C063A7897FD0B"/>
        </w:placeholder>
      </w:sdtPr>
      <w:sdtEndPr>
        <w:rPr>
          <w:i w:val="0"/>
          <w:noProof w:val="0"/>
        </w:rPr>
      </w:sdtEndPr>
      <w:sdtContent>
        <w:p w:rsidR="007353D2" w:rsidP="006B017E" w:rsidRDefault="007353D2" w14:paraId="2FAD1B36" w14:textId="77777777"/>
        <w:p w:rsidRPr="008E0FE2" w:rsidR="004801AC" w:rsidP="006B017E" w:rsidRDefault="007C1827" w14:paraId="69071006" w14:textId="5DF150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26BFC" w14:paraId="53E8A67D" w14:textId="77777777">
        <w:trPr>
          <w:cantSplit/>
        </w:trPr>
        <w:tc>
          <w:tcPr>
            <w:tcW w:w="50" w:type="pct"/>
            <w:vAlign w:val="bottom"/>
          </w:tcPr>
          <w:p w:rsidR="00A26BFC" w:rsidRDefault="00453BA7" w14:paraId="77AB7854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A26BFC" w:rsidRDefault="00A26BFC" w14:paraId="083427D4" w14:textId="77777777">
            <w:pPr>
              <w:pStyle w:val="Underskrifter"/>
              <w:spacing w:after="0"/>
            </w:pPr>
          </w:p>
        </w:tc>
      </w:tr>
    </w:tbl>
    <w:p w:rsidR="00A26BFC" w:rsidRDefault="00A26BFC" w14:paraId="6164F01C" w14:textId="77777777"/>
    <w:sectPr w:rsidR="00A26BF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2FCEC" w14:textId="77777777" w:rsidR="006A5D3B" w:rsidRDefault="006A5D3B" w:rsidP="000C1CAD">
      <w:pPr>
        <w:spacing w:line="240" w:lineRule="auto"/>
      </w:pPr>
      <w:r>
        <w:separator/>
      </w:r>
    </w:p>
  </w:endnote>
  <w:endnote w:type="continuationSeparator" w:id="0">
    <w:p w14:paraId="3C37497B" w14:textId="77777777" w:rsidR="006A5D3B" w:rsidRDefault="006A5D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F45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2E9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E6D3" w14:textId="784EC111" w:rsidR="00262EA3" w:rsidRPr="006B017E" w:rsidRDefault="00262EA3" w:rsidP="006B01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F866" w14:textId="77777777" w:rsidR="006A5D3B" w:rsidRDefault="006A5D3B" w:rsidP="000C1CAD">
      <w:pPr>
        <w:spacing w:line="240" w:lineRule="auto"/>
      </w:pPr>
      <w:r>
        <w:separator/>
      </w:r>
    </w:p>
  </w:footnote>
  <w:footnote w:type="continuationSeparator" w:id="0">
    <w:p w14:paraId="6701DAD0" w14:textId="77777777" w:rsidR="006A5D3B" w:rsidRDefault="006A5D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50C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4E32C0" wp14:editId="27FDC2B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A850E4" w14:textId="508095FF" w:rsidR="00262EA3" w:rsidRDefault="007C182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0724F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E32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FA850E4" w14:textId="508095FF" w:rsidR="00262EA3" w:rsidRDefault="007C182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0724F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4C0D5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BD3A" w14:textId="77777777" w:rsidR="00262EA3" w:rsidRDefault="00262EA3" w:rsidP="008563AC">
    <w:pPr>
      <w:jc w:val="right"/>
    </w:pPr>
  </w:p>
  <w:p w14:paraId="0AB0414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057F" w14:textId="77777777" w:rsidR="00262EA3" w:rsidRDefault="007C182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23036D" wp14:editId="5347417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CF92E9" w14:textId="6299BD9B" w:rsidR="00262EA3" w:rsidRDefault="007C182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B017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0724F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643A9D9" w14:textId="77777777" w:rsidR="00262EA3" w:rsidRPr="008227B3" w:rsidRDefault="007C182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D79BF5" w14:textId="3B4A8417" w:rsidR="00262EA3" w:rsidRPr="008227B3" w:rsidRDefault="007C182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17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B017E">
          <w:t>:525</w:t>
        </w:r>
      </w:sdtContent>
    </w:sdt>
  </w:p>
  <w:p w14:paraId="2686F3B3" w14:textId="36929947" w:rsidR="00262EA3" w:rsidRDefault="007C182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B017E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3FF0DF" w14:textId="7D7A9E77" w:rsidR="00262EA3" w:rsidRDefault="0040724F" w:rsidP="00283E0F">
        <w:pPr>
          <w:pStyle w:val="FSHRub2"/>
        </w:pPr>
        <w:r>
          <w:t>Flytt av Sveriges ambassad i Israel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08627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072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6E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3FBD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24F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BA7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C86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70B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98F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5D3B"/>
    <w:rsid w:val="006A6205"/>
    <w:rsid w:val="006A64C1"/>
    <w:rsid w:val="006A6D09"/>
    <w:rsid w:val="006A7198"/>
    <w:rsid w:val="006A7E51"/>
    <w:rsid w:val="006B00CE"/>
    <w:rsid w:val="006B017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1A5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3D2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827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0F6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BFC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05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9CF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623"/>
    <w:rsid w:val="00EF6908"/>
    <w:rsid w:val="00EF6F9D"/>
    <w:rsid w:val="00EF7515"/>
    <w:rsid w:val="00EF755D"/>
    <w:rsid w:val="00EF7E6D"/>
    <w:rsid w:val="00EF7F9A"/>
    <w:rsid w:val="00F00163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D5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1B94C2"/>
  <w15:chartTrackingRefBased/>
  <w15:docId w15:val="{82434DDB-4CE9-4AFD-9B01-EA3DA7A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21CE60C8994C008150531658F48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689FD-359B-44FC-BBAA-2D26FD4A1350}"/>
      </w:docPartPr>
      <w:docPartBody>
        <w:p w:rsidR="00BC7C0D" w:rsidRDefault="00DC42D8">
          <w:pPr>
            <w:pStyle w:val="C521CE60C8994C008150531658F481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417F6F47674CC8AB20119545A11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4533D-039D-4772-8968-E739005AFE16}"/>
      </w:docPartPr>
      <w:docPartBody>
        <w:p w:rsidR="00BC7C0D" w:rsidRDefault="00DC42D8">
          <w:pPr>
            <w:pStyle w:val="86417F6F47674CC8AB20119545A1107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D6A4BE04C5438EA90C063A7897F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AD5F94-E6F8-4A2B-8637-707E380207E5}"/>
      </w:docPartPr>
      <w:docPartBody>
        <w:p w:rsidR="00C07367" w:rsidRDefault="00C073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0D"/>
    <w:rsid w:val="00A95DFB"/>
    <w:rsid w:val="00BC7C0D"/>
    <w:rsid w:val="00C07367"/>
    <w:rsid w:val="00DC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21CE60C8994C008150531658F48186">
    <w:name w:val="C521CE60C8994C008150531658F48186"/>
  </w:style>
  <w:style w:type="paragraph" w:customStyle="1" w:styleId="86417F6F47674CC8AB20119545A11078">
    <w:name w:val="86417F6F47674CC8AB20119545A11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589D4-0CEB-491C-850D-4FDFD3DA7D8B}"/>
</file>

<file path=customXml/itemProps2.xml><?xml version="1.0" encoding="utf-8"?>
<ds:datastoreItem xmlns:ds="http://schemas.openxmlformats.org/officeDocument/2006/customXml" ds:itemID="{6DD4954F-A716-4E46-A696-E3D9B90A34DC}"/>
</file>

<file path=customXml/itemProps3.xml><?xml version="1.0" encoding="utf-8"?>
<ds:datastoreItem xmlns:ds="http://schemas.openxmlformats.org/officeDocument/2006/customXml" ds:itemID="{95791D5D-457E-4BE9-B3B8-DC749013E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379</Words>
  <Characters>2267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Flytt av Sveriges ambassad i Israel till Jerusalem</vt:lpstr>
      <vt:lpstr>
      </vt:lpstr>
    </vt:vector>
  </TitlesOfParts>
  <Company>Sveriges riksdag</Company>
  <LinksUpToDate>false</LinksUpToDate>
  <CharactersWithSpaces>2636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