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ED5E1F" w:rsidRDefault="00D00516" w14:paraId="23C13FC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3B26B3810EF4D5A995FBAA7FAE204D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25b349d-e604-4f4f-a15e-cae98e25fe05"/>
        <w:id w:val="-581677110"/>
        <w:lock w:val="sdtLocked"/>
      </w:sdtPr>
      <w:sdtEndPr/>
      <w:sdtContent>
        <w:p w:rsidR="00DF2A86" w:rsidRDefault="004C528E" w14:paraId="0DE6E9F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införa obligatorisk utbildning för yrkesgrupper som arbetar med barn, med särskilt fokus på utsattheten hos barn med funktionsnedsättningar,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0C2F4E034C844C082566781CAD6D8CB"/>
        </w:placeholder>
        <w:text/>
      </w:sdtPr>
      <w:sdtEndPr/>
      <w:sdtContent>
        <w:p w:rsidRPr="009B062B" w:rsidR="006D79C9" w:rsidP="00333E95" w:rsidRDefault="006D79C9" w14:paraId="17D4E6C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C201E9" w:rsidR="00C201E9" w:rsidP="0018701A" w:rsidRDefault="00C201E9" w14:paraId="022BEAD8" w14:textId="3C972320">
      <w:pPr>
        <w:pStyle w:val="Normalutanindragellerluft"/>
        <w:rPr>
          <w:rFonts w:eastAsia="Times New Roman"/>
          <w:lang w:eastAsia="sv-SE"/>
        </w:rPr>
      </w:pPr>
      <w:r w:rsidRPr="00C201E9">
        <w:rPr>
          <w:rFonts w:eastAsia="Times New Roman"/>
          <w:lang w:eastAsia="sv-SE"/>
        </w:rPr>
        <w:t>Barn med funktionsnedsättningar är särskilt sårbara för våld och sexuella övergrepp. En nationell studie genomförd av Marie Cederschiöld högskola på uppdrag av Stiftelsen Allmänna Barnhuset (2019–2021), där drygt 3</w:t>
      </w:r>
      <w:r w:rsidR="004C528E">
        <w:rPr>
          <w:rFonts w:eastAsia="Times New Roman"/>
          <w:lang w:eastAsia="sv-SE"/>
        </w:rPr>
        <w:t> </w:t>
      </w:r>
      <w:r w:rsidRPr="00C201E9">
        <w:rPr>
          <w:rFonts w:eastAsia="Times New Roman"/>
          <w:lang w:eastAsia="sv-SE"/>
        </w:rPr>
        <w:t>200 gymnasieelever deltog, visar att risken för våld och sexuell exploatering mer än fördubblas för barn med funktions</w:t>
      </w:r>
      <w:r w:rsidR="0018701A">
        <w:rPr>
          <w:rFonts w:eastAsia="Times New Roman"/>
          <w:lang w:eastAsia="sv-SE"/>
        </w:rPr>
        <w:softHyphen/>
      </w:r>
      <w:r w:rsidRPr="00C201E9">
        <w:rPr>
          <w:rFonts w:eastAsia="Times New Roman"/>
          <w:lang w:eastAsia="sv-SE"/>
        </w:rPr>
        <w:t>nedsättning. Ungdomar med neuropsykiatriska eller psykiatriska diagnoser är de mest utsatta.</w:t>
      </w:r>
    </w:p>
    <w:p w:rsidRPr="00C201E9" w:rsidR="00C201E9" w:rsidP="00C201E9" w:rsidRDefault="00C201E9" w14:paraId="69DD204E" w14:textId="77777777">
      <w:pPr>
        <w:rPr>
          <w:rFonts w:eastAsia="Times New Roman"/>
          <w:lang w:eastAsia="sv-SE"/>
        </w:rPr>
      </w:pPr>
      <w:r w:rsidRPr="00C201E9">
        <w:rPr>
          <w:rFonts w:eastAsia="Times New Roman"/>
          <w:lang w:eastAsia="sv-SE"/>
        </w:rPr>
        <w:t xml:space="preserve">Trots detta saknas ofta tillräcklig kunskap hos yrkesverksamma som möter dessa barn inom vård, skola och socialtjänst. För att kunna upptäcka och förebygga övergrepp </w:t>
      </w:r>
      <w:r w:rsidRPr="0018701A">
        <w:rPr>
          <w:rFonts w:eastAsia="Times New Roman"/>
          <w:spacing w:val="-2"/>
          <w:lang w:eastAsia="sv-SE"/>
        </w:rPr>
        <w:t>krävs att kunskap om riskfaktorer och bemötande blir en obligatorisk del av utbildningar</w:t>
      </w:r>
      <w:r w:rsidRPr="00C201E9">
        <w:rPr>
          <w:rFonts w:eastAsia="Times New Roman"/>
          <w:lang w:eastAsia="sv-SE"/>
        </w:rPr>
        <w:t xml:space="preserve"> som leder till yrken där man arbetar med barn. Även yrkesgrupper som indirekt möter barn, exempelvis personal inom skolskjuts och färdtjänst, bör omfattas av riktade utbildningsinsatser.</w:t>
      </w:r>
    </w:p>
    <w:p w:rsidRPr="00C201E9" w:rsidR="00C201E9" w:rsidP="00C201E9" w:rsidRDefault="00C201E9" w14:paraId="632D473F" w14:textId="77777777">
      <w:pPr>
        <w:rPr>
          <w:rFonts w:eastAsia="Times New Roman"/>
          <w:lang w:eastAsia="sv-SE"/>
        </w:rPr>
      </w:pPr>
      <w:r w:rsidRPr="00C201E9">
        <w:rPr>
          <w:rFonts w:eastAsia="Times New Roman"/>
          <w:lang w:eastAsia="sv-SE"/>
        </w:rPr>
        <w:t>Att göra kunskap om barns utsatthet till en självklar del av yrkesutbildningar är avgörande för att fler barn ska få växa upp i trygghet, i enlighet med barnkonventionen som är svensk lag.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DDB9536E2E64F5E80658D5A0E8FF0CA"/>
        </w:placeholder>
      </w:sdtPr>
      <w:sdtEndPr/>
      <w:sdtContent>
        <w:p w:rsidR="00ED5E1F" w:rsidRDefault="00ED5E1F" w14:paraId="2D308051" w14:textId="77777777"/>
        <w:p w:rsidR="00ED5E1F" w:rsidP="00ED5E1F" w:rsidRDefault="00D00516" w14:paraId="62F34C98" w14:textId="4390C56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F2A86" w14:paraId="30A7E296" w14:textId="77777777">
        <w:trPr>
          <w:cantSplit/>
        </w:trPr>
        <w:tc>
          <w:tcPr>
            <w:tcW w:w="50" w:type="pct"/>
            <w:vAlign w:val="bottom"/>
          </w:tcPr>
          <w:p w:rsidR="00DF2A86" w:rsidRDefault="004C528E" w14:paraId="2A479EF1" w14:textId="77777777">
            <w:pPr>
              <w:pStyle w:val="Underskrifter"/>
              <w:spacing w:after="0"/>
            </w:pPr>
            <w:r>
              <w:lastRenderedPageBreak/>
              <w:t>Marléne Lund Kopparklint (M)</w:t>
            </w:r>
          </w:p>
        </w:tc>
        <w:tc>
          <w:tcPr>
            <w:tcW w:w="50" w:type="pct"/>
            <w:vAlign w:val="bottom"/>
          </w:tcPr>
          <w:p w:rsidR="00DF2A86" w:rsidRDefault="00DF2A86" w14:paraId="18A94424" w14:textId="77777777">
            <w:pPr>
              <w:pStyle w:val="Underskrifter"/>
              <w:spacing w:after="0"/>
            </w:pPr>
          </w:p>
        </w:tc>
      </w:tr>
      <w:tr w:rsidR="00DF2A86" w14:paraId="6BF145FC" w14:textId="77777777">
        <w:trPr>
          <w:cantSplit/>
        </w:trPr>
        <w:tc>
          <w:tcPr>
            <w:tcW w:w="50" w:type="pct"/>
            <w:vAlign w:val="bottom"/>
          </w:tcPr>
          <w:p w:rsidR="00DF2A86" w:rsidRDefault="004C528E" w14:paraId="33AC4F3D" w14:textId="77777777">
            <w:pPr>
              <w:pStyle w:val="Underskrifter"/>
              <w:spacing w:after="0"/>
            </w:pPr>
            <w:r>
              <w:t>Camilla Brunsberg (M)</w:t>
            </w:r>
          </w:p>
        </w:tc>
        <w:tc>
          <w:tcPr>
            <w:tcW w:w="50" w:type="pct"/>
            <w:vAlign w:val="bottom"/>
          </w:tcPr>
          <w:p w:rsidR="00DF2A86" w:rsidRDefault="004C528E" w14:paraId="74689A38" w14:textId="77777777">
            <w:pPr>
              <w:pStyle w:val="Underskrifter"/>
              <w:spacing w:after="0"/>
            </w:pPr>
            <w:r>
              <w:t>Marie-Louise Hänel Sandström (M)</w:t>
            </w:r>
          </w:p>
        </w:tc>
      </w:tr>
      <w:tr w:rsidR="00DF2A86" w14:paraId="6693C32C" w14:textId="77777777">
        <w:trPr>
          <w:cantSplit/>
        </w:trPr>
        <w:tc>
          <w:tcPr>
            <w:tcW w:w="50" w:type="pct"/>
            <w:vAlign w:val="bottom"/>
          </w:tcPr>
          <w:p w:rsidR="00DF2A86" w:rsidRDefault="004C528E" w14:paraId="2216C744" w14:textId="77777777">
            <w:pPr>
              <w:pStyle w:val="Underskrifter"/>
              <w:spacing w:after="0"/>
            </w:pPr>
            <w:r>
              <w:t>Jennie Wernäng (M)</w:t>
            </w:r>
          </w:p>
        </w:tc>
        <w:tc>
          <w:tcPr>
            <w:tcW w:w="50" w:type="pct"/>
            <w:vAlign w:val="bottom"/>
          </w:tcPr>
          <w:p w:rsidR="00DF2A86" w:rsidRDefault="004C528E" w14:paraId="5EE732C6" w14:textId="77777777">
            <w:pPr>
              <w:pStyle w:val="Underskrifter"/>
              <w:spacing w:after="0"/>
            </w:pPr>
            <w:r>
              <w:t>Katarina Tolgfors (M)</w:t>
            </w:r>
          </w:p>
        </w:tc>
      </w:tr>
      <w:tr w:rsidR="00DF2A86" w14:paraId="29F5B6F7" w14:textId="77777777">
        <w:trPr>
          <w:cantSplit/>
        </w:trPr>
        <w:tc>
          <w:tcPr>
            <w:tcW w:w="50" w:type="pct"/>
            <w:vAlign w:val="bottom"/>
          </w:tcPr>
          <w:p w:rsidR="00DF2A86" w:rsidRDefault="004C528E" w14:paraId="4DB368BE" w14:textId="77777777">
            <w:pPr>
              <w:pStyle w:val="Underskrifter"/>
              <w:spacing w:after="0"/>
            </w:pPr>
            <w:r>
              <w:t>Emma Ahlström Köster (M)</w:t>
            </w:r>
          </w:p>
        </w:tc>
        <w:tc>
          <w:tcPr>
            <w:tcW w:w="50" w:type="pct"/>
            <w:vAlign w:val="bottom"/>
          </w:tcPr>
          <w:p w:rsidR="00DF2A86" w:rsidRDefault="00DF2A86" w14:paraId="76C6213A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3DE8DB5" w14:textId="2ACE4AF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E9E17" w14:textId="77777777" w:rsidR="0065242C" w:rsidRDefault="0065242C" w:rsidP="000C1CAD">
      <w:pPr>
        <w:spacing w:line="240" w:lineRule="auto"/>
      </w:pPr>
      <w:r>
        <w:separator/>
      </w:r>
    </w:p>
  </w:endnote>
  <w:endnote w:type="continuationSeparator" w:id="0">
    <w:p w14:paraId="33B77935" w14:textId="77777777" w:rsidR="0065242C" w:rsidRDefault="0065242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71A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08F8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CDD12" w14:textId="613504C3" w:rsidR="00262EA3" w:rsidRPr="00ED5E1F" w:rsidRDefault="00262EA3" w:rsidP="00ED5E1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4F8BF" w14:textId="77777777" w:rsidR="0065242C" w:rsidRDefault="0065242C" w:rsidP="000C1CAD">
      <w:pPr>
        <w:spacing w:line="240" w:lineRule="auto"/>
      </w:pPr>
      <w:r>
        <w:separator/>
      </w:r>
    </w:p>
  </w:footnote>
  <w:footnote w:type="continuationSeparator" w:id="0">
    <w:p w14:paraId="080D2BD0" w14:textId="77777777" w:rsidR="0065242C" w:rsidRDefault="0065242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36AE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6965F8E" wp14:editId="41DC954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9150C6" w14:textId="42ADB9EB" w:rsidR="00262EA3" w:rsidRDefault="00D0051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629A06E9F7143E69EC6966A57B9369E"/>
                              </w:placeholder>
                              <w:text/>
                            </w:sdtPr>
                            <w:sdtEndPr/>
                            <w:sdtContent>
                              <w:r w:rsidR="00744AB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B0760E2C4D04DC1876A2C284CD3995D"/>
                              </w:placeholder>
                              <w:text/>
                            </w:sdtPr>
                            <w:sdtEndPr/>
                            <w:sdtContent>
                              <w:r w:rsidR="006A47EE">
                                <w:t>1311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965F8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79150C6" w14:textId="42ADB9EB" w:rsidR="00262EA3" w:rsidRDefault="00A24DF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629A06E9F7143E69EC6966A57B9369E"/>
                        </w:placeholder>
                        <w:text/>
                      </w:sdtPr>
                      <w:sdtEndPr/>
                      <w:sdtContent>
                        <w:r w:rsidR="00744AB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B0760E2C4D04DC1876A2C284CD3995D"/>
                        </w:placeholder>
                        <w:text/>
                      </w:sdtPr>
                      <w:sdtEndPr/>
                      <w:sdtContent>
                        <w:r w:rsidR="006A47EE">
                          <w:t>1311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1499EA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1F5A1" w14:textId="77777777" w:rsidR="00262EA3" w:rsidRDefault="00262EA3" w:rsidP="008563AC">
    <w:pPr>
      <w:jc w:val="right"/>
    </w:pPr>
  </w:p>
  <w:p w14:paraId="7418EDD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2B696" w14:textId="77777777" w:rsidR="00262EA3" w:rsidRDefault="00D0051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6581565" wp14:editId="3C39918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3F37E53" w14:textId="418AD199" w:rsidR="00262EA3" w:rsidRDefault="00D0051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D5E1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44AB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A47EE">
          <w:t>1311</w:t>
        </w:r>
      </w:sdtContent>
    </w:sdt>
  </w:p>
  <w:p w14:paraId="2F41E3DC" w14:textId="77777777" w:rsidR="00262EA3" w:rsidRPr="008227B3" w:rsidRDefault="00D0051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DCF411F" w14:textId="40168842" w:rsidR="00262EA3" w:rsidRPr="008227B3" w:rsidRDefault="00D0051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D5E1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D5E1F">
          <w:t>:2884</w:t>
        </w:r>
      </w:sdtContent>
    </w:sdt>
  </w:p>
  <w:p w14:paraId="6301FFB3" w14:textId="65F934F1" w:rsidR="00262EA3" w:rsidRDefault="00D0051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629A06E9F7143E69EC6966A57B9369E"/>
        </w:placeholder>
        <w15:appearance w15:val="hidden"/>
        <w:text/>
      </w:sdtPr>
      <w:sdtEndPr/>
      <w:sdtContent>
        <w:r w:rsidR="00ED5E1F">
          <w:t>av Marléne Lund Kopparklint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B0760E2C4D04DC1876A2C284CD3995D"/>
      </w:placeholder>
      <w:text/>
    </w:sdtPr>
    <w:sdtEndPr/>
    <w:sdtContent>
      <w:p w14:paraId="5EBB7421" w14:textId="36695745" w:rsidR="00262EA3" w:rsidRDefault="00C201E9" w:rsidP="00283E0F">
        <w:pPr>
          <w:pStyle w:val="FSHRub2"/>
        </w:pPr>
        <w:r>
          <w:t>Obligatorisk utbildning för yrkesgrupper som arbetar med barn med funktionsnedsättningar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8630AB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55D3D"/>
    <w:multiLevelType w:val="multilevel"/>
    <w:tmpl w:val="4D0A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55621024">
    <w:abstractNumId w:val="9"/>
  </w:num>
  <w:num w:numId="2" w16cid:durableId="2122258356">
    <w:abstractNumId w:val="8"/>
  </w:num>
  <w:num w:numId="3" w16cid:durableId="351997364">
    <w:abstractNumId w:val="17"/>
  </w:num>
  <w:num w:numId="4" w16cid:durableId="2092241509">
    <w:abstractNumId w:val="15"/>
  </w:num>
  <w:num w:numId="5" w16cid:durableId="829637580">
    <w:abstractNumId w:val="18"/>
  </w:num>
  <w:num w:numId="6" w16cid:durableId="1312832824">
    <w:abstractNumId w:val="19"/>
  </w:num>
  <w:num w:numId="7" w16cid:durableId="1795633161">
    <w:abstractNumId w:val="12"/>
  </w:num>
  <w:num w:numId="8" w16cid:durableId="1480346776">
    <w:abstractNumId w:val="13"/>
  </w:num>
  <w:num w:numId="9" w16cid:durableId="1974210514">
    <w:abstractNumId w:val="16"/>
  </w:num>
  <w:num w:numId="10" w16cid:durableId="1589801201">
    <w:abstractNumId w:val="23"/>
  </w:num>
  <w:num w:numId="11" w16cid:durableId="1288046090">
    <w:abstractNumId w:val="22"/>
  </w:num>
  <w:num w:numId="12" w16cid:durableId="1652825893">
    <w:abstractNumId w:val="22"/>
  </w:num>
  <w:num w:numId="13" w16cid:durableId="20056380">
    <w:abstractNumId w:val="3"/>
  </w:num>
  <w:num w:numId="14" w16cid:durableId="385573163">
    <w:abstractNumId w:val="2"/>
  </w:num>
  <w:num w:numId="15" w16cid:durableId="368146980">
    <w:abstractNumId w:val="1"/>
  </w:num>
  <w:num w:numId="16" w16cid:durableId="688873126">
    <w:abstractNumId w:val="0"/>
  </w:num>
  <w:num w:numId="17" w16cid:durableId="451630616">
    <w:abstractNumId w:val="7"/>
  </w:num>
  <w:num w:numId="18" w16cid:durableId="1788741665">
    <w:abstractNumId w:val="6"/>
  </w:num>
  <w:num w:numId="19" w16cid:durableId="581599122">
    <w:abstractNumId w:val="5"/>
  </w:num>
  <w:num w:numId="20" w16cid:durableId="1089929596">
    <w:abstractNumId w:val="4"/>
  </w:num>
  <w:num w:numId="21" w16cid:durableId="292828907">
    <w:abstractNumId w:val="22"/>
  </w:num>
  <w:num w:numId="22" w16cid:durableId="2115249029">
    <w:abstractNumId w:val="22"/>
  </w:num>
  <w:num w:numId="23" w16cid:durableId="403649605">
    <w:abstractNumId w:val="22"/>
  </w:num>
  <w:num w:numId="24" w16cid:durableId="1789817775">
    <w:abstractNumId w:val="22"/>
  </w:num>
  <w:num w:numId="25" w16cid:durableId="709263023">
    <w:abstractNumId w:val="22"/>
  </w:num>
  <w:num w:numId="26" w16cid:durableId="1998653233">
    <w:abstractNumId w:val="23"/>
  </w:num>
  <w:num w:numId="27" w16cid:durableId="1018310530">
    <w:abstractNumId w:val="23"/>
  </w:num>
  <w:num w:numId="28" w16cid:durableId="957486557">
    <w:abstractNumId w:val="23"/>
  </w:num>
  <w:num w:numId="29" w16cid:durableId="1274285088">
    <w:abstractNumId w:val="23"/>
  </w:num>
  <w:num w:numId="30" w16cid:durableId="2034914824">
    <w:abstractNumId w:val="22"/>
  </w:num>
  <w:num w:numId="31" w16cid:durableId="1203978034">
    <w:abstractNumId w:val="22"/>
  </w:num>
  <w:num w:numId="32" w16cid:durableId="1478299669">
    <w:abstractNumId w:val="23"/>
  </w:num>
  <w:num w:numId="33" w16cid:durableId="297272324">
    <w:abstractNumId w:val="22"/>
  </w:num>
  <w:num w:numId="34" w16cid:durableId="94794027">
    <w:abstractNumId w:val="19"/>
  </w:num>
  <w:num w:numId="35" w16cid:durableId="612440131">
    <w:abstractNumId w:val="19"/>
    <w:lvlOverride w:ilvl="0">
      <w:startOverride w:val="1"/>
    </w:lvlOverride>
  </w:num>
  <w:num w:numId="36" w16cid:durableId="2004426709">
    <w:abstractNumId w:val="20"/>
  </w:num>
  <w:num w:numId="37" w16cid:durableId="1291937313">
    <w:abstractNumId w:val="19"/>
    <w:lvlOverride w:ilvl="0">
      <w:startOverride w:val="1"/>
    </w:lvlOverride>
  </w:num>
  <w:num w:numId="38" w16cid:durableId="1891576795">
    <w:abstractNumId w:val="14"/>
  </w:num>
  <w:num w:numId="39" w16cid:durableId="1396078201">
    <w:abstractNumId w:val="10"/>
  </w:num>
  <w:num w:numId="40" w16cid:durableId="1203664538">
    <w:abstractNumId w:val="21"/>
  </w:num>
  <w:num w:numId="41" w16cid:durableId="708191096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44AB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535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7C7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01A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B97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447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5BE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179A4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28E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0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42C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0A42"/>
    <w:rsid w:val="006A1413"/>
    <w:rsid w:val="006A19E0"/>
    <w:rsid w:val="006A1BAD"/>
    <w:rsid w:val="006A2360"/>
    <w:rsid w:val="006A2606"/>
    <w:rsid w:val="006A42AF"/>
    <w:rsid w:val="006A46A8"/>
    <w:rsid w:val="006A47EE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AB0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8A7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1F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67DC9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6E49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DF9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4688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1E9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9A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0516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37E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2A86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75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5E1F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5D4F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160"/>
    <w:rsid w:val="00FA2425"/>
    <w:rsid w:val="00FA297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E8DAE1"/>
  <w15:chartTrackingRefBased/>
  <w15:docId w15:val="{044EBE5A-7615-46F9-9154-02D92FE0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B26B3810EF4D5A995FBAA7FAE20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54351E-3C81-43A4-9ED9-FB5A770F4896}"/>
      </w:docPartPr>
      <w:docPartBody>
        <w:p w:rsidR="00A8187D" w:rsidRDefault="00A8187D">
          <w:pPr>
            <w:pStyle w:val="E3B26B3810EF4D5A995FBAA7FAE204D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0C2F4E034C844C082566781CAD6D8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8F9AFA-60FD-4208-8C00-581A25A2C450}"/>
      </w:docPartPr>
      <w:docPartBody>
        <w:p w:rsidR="00A8187D" w:rsidRDefault="00A8187D">
          <w:pPr>
            <w:pStyle w:val="A0C2F4E034C844C082566781CAD6D8C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629A06E9F7143E69EC6966A57B936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1B73B0-8B51-405D-BEE0-41BBB8C4916C}"/>
      </w:docPartPr>
      <w:docPartBody>
        <w:p w:rsidR="00A8187D" w:rsidRDefault="00A8187D">
          <w:pPr>
            <w:pStyle w:val="3629A06E9F7143E69EC6966A57B936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0760E2C4D04DC1876A2C284CD399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3AA8EA-8EC5-4645-B839-C4AF7B90E469}"/>
      </w:docPartPr>
      <w:docPartBody>
        <w:p w:rsidR="00A8187D" w:rsidRDefault="00A8187D">
          <w:pPr>
            <w:pStyle w:val="0B0760E2C4D04DC1876A2C284CD3995D"/>
          </w:pPr>
          <w:r>
            <w:t xml:space="preserve"> </w:t>
          </w:r>
        </w:p>
      </w:docPartBody>
    </w:docPart>
    <w:docPart>
      <w:docPartPr>
        <w:name w:val="EDDB9536E2E64F5E80658D5A0E8FF0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EDB4BE-7231-4AB2-93DE-6BADB8DB76DC}"/>
      </w:docPartPr>
      <w:docPartBody>
        <w:p w:rsidR="00B11293" w:rsidRDefault="00B1129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7D"/>
    <w:rsid w:val="003C7447"/>
    <w:rsid w:val="004F2EB0"/>
    <w:rsid w:val="006A19E0"/>
    <w:rsid w:val="00A8187D"/>
    <w:rsid w:val="00A86196"/>
    <w:rsid w:val="00B11293"/>
    <w:rsid w:val="00FA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E3B26B3810EF4D5A995FBAA7FAE204D0">
    <w:name w:val="E3B26B3810EF4D5A995FBAA7FAE204D0"/>
  </w:style>
  <w:style w:type="paragraph" w:customStyle="1" w:styleId="A0C2F4E034C844C082566781CAD6D8CB">
    <w:name w:val="A0C2F4E034C844C082566781CAD6D8CB"/>
  </w:style>
  <w:style w:type="paragraph" w:customStyle="1" w:styleId="3629A06E9F7143E69EC6966A57B9369E">
    <w:name w:val="3629A06E9F7143E69EC6966A57B9369E"/>
  </w:style>
  <w:style w:type="paragraph" w:customStyle="1" w:styleId="0B0760E2C4D04DC1876A2C284CD3995D">
    <w:name w:val="0B0760E2C4D04DC1876A2C284CD399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C27856-70CE-4ADB-9118-F56BE9F1E3B6}"/>
</file>

<file path=customXml/itemProps2.xml><?xml version="1.0" encoding="utf-8"?>
<ds:datastoreItem xmlns:ds="http://schemas.openxmlformats.org/officeDocument/2006/customXml" ds:itemID="{39EBE45D-F610-48D3-99DB-A71B1C72BAAE}"/>
</file>

<file path=customXml/itemProps3.xml><?xml version="1.0" encoding="utf-8"?>
<ds:datastoreItem xmlns:ds="http://schemas.openxmlformats.org/officeDocument/2006/customXml" ds:itemID="{15A8B9B5-472A-4D2A-9529-0CBEC4905F10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1315</Characters>
  <Application>Microsoft Office Word</Application>
  <DocSecurity>0</DocSecurity>
  <Lines>32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