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050" w:rsidRPr="006006B8" w:rsidRDefault="00DA1050" w:rsidP="004D5742">
      <w:pPr>
        <w:pStyle w:val="Hemstlrubrik"/>
      </w:pPr>
      <w:r w:rsidRPr="006006B8">
        <w:t>Förslag till riksdagsbeslut</w:t>
      </w:r>
    </w:p>
    <w:p w:rsidR="00DA1050" w:rsidRPr="006006B8" w:rsidRDefault="00DA1050" w:rsidP="00DA1050">
      <w:pPr>
        <w:pStyle w:val="Hemstlatt"/>
      </w:pPr>
      <w:r w:rsidRPr="006006B8">
        <w:t>Riksdagen tillkännager för regeringen som sin mening vad som i moti</w:t>
      </w:r>
      <w:r w:rsidRPr="006006B8">
        <w:t>o</w:t>
      </w:r>
      <w:r w:rsidRPr="006006B8">
        <w:t>nen anförs om en utredning angående ett</w:t>
      </w:r>
      <w:r w:rsidR="004300EC" w:rsidRPr="006006B8">
        <w:t xml:space="preserve"> avskaffande av kårobligatoriet.</w:t>
      </w:r>
    </w:p>
    <w:p w:rsidR="00DA1050" w:rsidRPr="006006B8" w:rsidRDefault="00DA1050" w:rsidP="00DA1050">
      <w:pPr>
        <w:pStyle w:val="Rubrik1"/>
      </w:pPr>
      <w:r w:rsidRPr="006006B8">
        <w:t>Motivering</w:t>
      </w:r>
    </w:p>
    <w:p w:rsidR="00DA1050" w:rsidRPr="006006B8" w:rsidRDefault="00DA1050" w:rsidP="00DA1050">
      <w:pPr>
        <w:autoSpaceDE w:val="0"/>
        <w:autoSpaceDN w:val="0"/>
        <w:adjustRightInd w:val="0"/>
      </w:pPr>
      <w:r w:rsidRPr="006006B8">
        <w:t>Enligt högskolelagen får regeringen meddela föreskrifter om skyldighet för studenterna vid högskolorna att tillhöra vissa studentsammanslutningar. I december 1994 beslutade riksdagen att kårobligatoriet skulle behållas. Vi har en grundlagsfäst föreningsfrihet i Sverige</w:t>
      </w:r>
      <w:r w:rsidR="004D5742" w:rsidRPr="006006B8">
        <w:t>,</w:t>
      </w:r>
      <w:r w:rsidRPr="006006B8">
        <w:t xml:space="preserve"> och den viktiga principen bör gälla utan undantag. Det finns inga starka skäl för att göra ett undantag vad gäller studentsammanslutningar.</w:t>
      </w:r>
    </w:p>
    <w:p w:rsidR="00DA1050" w:rsidRPr="006006B8" w:rsidRDefault="00DA1050" w:rsidP="00DA1050">
      <w:pPr>
        <w:pStyle w:val="Normaltindrag"/>
      </w:pPr>
      <w:r w:rsidRPr="006006B8">
        <w:t>Studentkårerna bedriver i</w:t>
      </w:r>
      <w:r w:rsidR="004D5742" w:rsidRPr="006006B8">
        <w:t xml:space="preserve"> </w:t>
      </w:r>
      <w:r w:rsidRPr="006006B8">
        <w:t>dag en viktig studiesocial verksamhet. De har också en viktig roll att fylla för att säkra studentinflytande i högskolans organ. Det är emellertid svårt att se att dessa frågor inte skulle kunna lösas på ett tillfredsställande sätt utan ett obligatorium. Det är dock viktigt att man vid ett eventuellt avskaffande av kårobligatoriet inte genomför förändringen alltför fort. Det bör finnas tillräcklig tid för att i samarbete med Sveriges student</w:t>
      </w:r>
      <w:r w:rsidR="004D5742" w:rsidRPr="006006B8">
        <w:softHyphen/>
      </w:r>
      <w:r w:rsidRPr="006006B8">
        <w:t>k</w:t>
      </w:r>
      <w:r w:rsidRPr="006006B8">
        <w:t>å</w:t>
      </w:r>
      <w:r w:rsidRPr="006006B8">
        <w:t>rer se över hur den studiesociala verksamheten skall fungera och garantera ett fortsatt studentinflytande. De som förespråkar ett fortsatt obligatorium säger ofta att de praktiska fördelarna med att behålla det överväger det princ</w:t>
      </w:r>
      <w:r w:rsidRPr="006006B8">
        <w:t>i</w:t>
      </w:r>
      <w:r w:rsidRPr="006006B8">
        <w:t>piella om föreningsfriheten. Det är en olycklig argumentation då det säkerl</w:t>
      </w:r>
      <w:r w:rsidRPr="006006B8">
        <w:t>i</w:t>
      </w:r>
      <w:r w:rsidRPr="006006B8">
        <w:t>gen finns flera områden där det i så fall vore mer praktiskt att ej försvara föreningsfriheten eller andra grundläggande demokratiska principer. Det är oerhört viktigt att vi försvarar demokratins grundpelare även vad gäller st</w:t>
      </w:r>
      <w:r w:rsidRPr="006006B8">
        <w:t>u</w:t>
      </w:r>
      <w:r w:rsidRPr="006006B8">
        <w:t>denter.</w:t>
      </w:r>
    </w:p>
    <w:p w:rsidR="00DA1050" w:rsidRPr="006006B8" w:rsidRDefault="00DA1050" w:rsidP="00DA1050">
      <w:pPr>
        <w:pStyle w:val="Normaltindrag"/>
      </w:pPr>
      <w:r w:rsidRPr="006006B8">
        <w:t>Det kan också vara så att om man avvecklar obligatoriet utvecklas kanske kreativa nya former för inflytande och studentrepresentation. Det måste gå att säkra inflytandet även med ett frivilligt deltagande i studentkåren. Utan ett kårobligatorium måste kanske också universiteten och högskolorna själva förbättra sitt eget arbete med de sociala brister som kan finnas inom verksa</w:t>
      </w:r>
      <w:r w:rsidRPr="006006B8">
        <w:t>m</w:t>
      </w:r>
      <w:r w:rsidRPr="006006B8">
        <w:lastRenderedPageBreak/>
        <w:t>heten på ett annat sätt än i</w:t>
      </w:r>
      <w:r w:rsidR="004D5742" w:rsidRPr="006006B8">
        <w:t xml:space="preserve"> </w:t>
      </w:r>
      <w:r w:rsidRPr="006006B8">
        <w:t>dag. Det är viktigt att studentkårerna själva är med och tar fram förslag på hur en verksamhet utan kårobligatorium skulle kunna se ut om ett avskaffande blir aktuellt.</w:t>
      </w:r>
    </w:p>
    <w:p w:rsidR="00DA1050" w:rsidRPr="006006B8" w:rsidRDefault="00DA1050" w:rsidP="00DA1050">
      <w:pPr>
        <w:pStyle w:val="Normaltindrag"/>
      </w:pPr>
      <w:r w:rsidRPr="006006B8">
        <w:t>Det är viktigt att en utredning av kårobligatoriet ser på denna fråga utifrån dagens situation och analyserar konsekvenserna av ett avskaffande utifrån det samt hur ett avskaffande av obligatoriet kan gå till. Utredningen bör belysa båda negativa och positiva konsekvenser av ett avskaffande</w:t>
      </w:r>
      <w:r w:rsidR="004D5742" w:rsidRPr="006006B8">
        <w:t>, t.ex. h</w:t>
      </w:r>
      <w:r w:rsidRPr="006006B8">
        <w:t>ur ett a</w:t>
      </w:r>
      <w:r w:rsidRPr="006006B8">
        <w:t>v</w:t>
      </w:r>
      <w:r w:rsidRPr="006006B8">
        <w:t>skaffande påverkar studentinflytande och representationen i högskolans organ av studenter</w:t>
      </w:r>
      <w:r w:rsidR="004D5742" w:rsidRPr="006006B8">
        <w:t xml:space="preserve"> samt h</w:t>
      </w:r>
      <w:r w:rsidRPr="006006B8">
        <w:t>ur den ekonomiska situationen för kårerna och deras ver</w:t>
      </w:r>
      <w:r w:rsidRPr="006006B8">
        <w:t>k</w:t>
      </w:r>
      <w:r w:rsidRPr="006006B8">
        <w:t>samhet påverkas. Vilka fördelar kan uppnås för studenter med en frivillig anslutning och vilka problem kan uppstå? Det är viktigt att en sådan utredning ser på hur studentinflytandet kan bevaras och också förstärkas vid ett event</w:t>
      </w:r>
      <w:r w:rsidRPr="006006B8">
        <w:t>u</w:t>
      </w:r>
      <w:r w:rsidRPr="006006B8">
        <w:t>ellt avskaffande av kårobligatoriet. Miljöpartiets principiella inställning är att obligatoriet strider mot demokratiska grundprinciper, men frågorna är många och man måste titta närmare på dessa för att ta slutlig ställning till ett avska</w:t>
      </w:r>
      <w:r w:rsidRPr="006006B8">
        <w:t>f</w:t>
      </w:r>
      <w:r w:rsidRPr="006006B8">
        <w:t>fande.</w:t>
      </w:r>
    </w:p>
    <w:p w:rsidR="00DA1050" w:rsidRPr="006006B8" w:rsidRDefault="00DA1050" w:rsidP="00DA1050">
      <w:pPr>
        <w:pStyle w:val="Normaltindrag"/>
      </w:pPr>
      <w:r w:rsidRPr="006006B8">
        <w:t>Regeringen bör i detta arbete få i uppdrag att tillsammans med Sveriges studentkårer ta fram konkreta förslag till hur studenternas representation i högskolans organ och den studiesociala verksamheten som studentsa</w:t>
      </w:r>
      <w:r w:rsidRPr="006006B8">
        <w:t>m</w:t>
      </w:r>
      <w:r w:rsidRPr="006006B8">
        <w:t>manslutningarna driver skall kunna garanteras och fortsätta på ett bra sätt vid en eventuell övergång till frivillig anslutning.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5742" w:rsidRPr="006006B8">
        <w:tblPrEx>
          <w:tblCellMar>
            <w:top w:w="0" w:type="dxa"/>
            <w:bottom w:w="0" w:type="dxa"/>
          </w:tblCellMar>
        </w:tblPrEx>
        <w:trPr>
          <w:cantSplit/>
        </w:trPr>
        <w:tc>
          <w:tcPr>
            <w:tcW w:w="3046" w:type="dxa"/>
          </w:tcPr>
          <w:p w:rsidR="004D5742" w:rsidRPr="006006B8" w:rsidRDefault="004D5742" w:rsidP="004D5742">
            <w:pPr>
              <w:pStyle w:val="UnderskriftDatum"/>
              <w:spacing w:before="240"/>
            </w:pPr>
            <w:r w:rsidRPr="006006B8">
              <w:t>Stockholm den 29 september 2005</w:t>
            </w:r>
          </w:p>
        </w:tc>
        <w:tc>
          <w:tcPr>
            <w:tcW w:w="3047" w:type="dxa"/>
          </w:tcPr>
          <w:p w:rsidR="004D5742" w:rsidRPr="006006B8" w:rsidRDefault="004D5742" w:rsidP="004D5742">
            <w:pPr>
              <w:pStyle w:val="Underskrifter"/>
              <w:spacing w:before="240"/>
            </w:pPr>
          </w:p>
        </w:tc>
      </w:tr>
      <w:tr w:rsidR="004D5742" w:rsidRPr="006006B8">
        <w:tblPrEx>
          <w:tblCellMar>
            <w:top w:w="0" w:type="dxa"/>
            <w:bottom w:w="0" w:type="dxa"/>
          </w:tblCellMar>
        </w:tblPrEx>
        <w:trPr>
          <w:cantSplit/>
        </w:trPr>
        <w:tc>
          <w:tcPr>
            <w:tcW w:w="3046" w:type="dxa"/>
          </w:tcPr>
          <w:p w:rsidR="004D5742" w:rsidRPr="006006B8" w:rsidRDefault="004D5742" w:rsidP="004D5742">
            <w:pPr>
              <w:pStyle w:val="Underskrifter"/>
            </w:pPr>
            <w:r w:rsidRPr="006006B8">
              <w:t>Mikaela Valtersson (mp)</w:t>
            </w:r>
          </w:p>
        </w:tc>
        <w:tc>
          <w:tcPr>
            <w:tcW w:w="3047" w:type="dxa"/>
          </w:tcPr>
          <w:p w:rsidR="004D5742" w:rsidRPr="006006B8" w:rsidRDefault="004D5742" w:rsidP="004D5742">
            <w:pPr>
              <w:pStyle w:val="Underskrifter"/>
            </w:pPr>
            <w:r w:rsidRPr="006006B8">
              <w:t>Åsa Domeij (mp)</w:t>
            </w:r>
          </w:p>
        </w:tc>
      </w:tr>
    </w:tbl>
    <w:p w:rsidR="00DA1050" w:rsidRPr="006006B8" w:rsidRDefault="00DA1050" w:rsidP="004D5742">
      <w:pPr>
        <w:pStyle w:val="Normaltindrag"/>
      </w:pPr>
    </w:p>
    <w:sectPr w:rsidR="00DA1050" w:rsidRPr="006006B8" w:rsidSect="004D57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667" w:rsidRPr="006006B8" w:rsidRDefault="00546667">
      <w:r w:rsidRPr="006006B8">
        <w:separator/>
      </w:r>
    </w:p>
  </w:endnote>
  <w:endnote w:type="continuationSeparator" w:id="0">
    <w:p w:rsidR="00546667" w:rsidRPr="006006B8" w:rsidRDefault="00546667">
      <w:r w:rsidRPr="006006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42" w:rsidRPr="006006B8" w:rsidRDefault="006006B8" w:rsidP="004D5742">
    <w:pPr>
      <w:pStyle w:val="Sidfot"/>
    </w:pPr>
    <w:r w:rsidRPr="006006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082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42" w:rsidRDefault="004D57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742" w:rsidRDefault="004D57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006B8" w:rsidRDefault="006006B8" w:rsidP="004D5742">
    <w:pPr>
      <w:pStyle w:val="Sidfot"/>
    </w:pPr>
    <w:r w:rsidRPr="006006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161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42" w:rsidRDefault="004D57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742" w:rsidRDefault="004D57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006B8" w:rsidRDefault="006006B8" w:rsidP="004D5742">
    <w:pPr>
      <w:pStyle w:val="Sidfot"/>
    </w:pPr>
    <w:r w:rsidRPr="006006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592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42" w:rsidRDefault="004D57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742" w:rsidRDefault="004D57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667" w:rsidRPr="006006B8" w:rsidRDefault="00546667">
      <w:r w:rsidRPr="006006B8">
        <w:separator/>
      </w:r>
    </w:p>
  </w:footnote>
  <w:footnote w:type="continuationSeparator" w:id="0">
    <w:p w:rsidR="00546667" w:rsidRPr="006006B8" w:rsidRDefault="00546667">
      <w:r w:rsidRPr="006006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42" w:rsidRPr="006006B8" w:rsidRDefault="006006B8" w:rsidP="004D5742">
    <w:pPr>
      <w:pStyle w:val="Sidhuvud"/>
    </w:pPr>
    <w:r w:rsidRPr="006006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946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42" w:rsidRDefault="004D57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742" w:rsidRDefault="004D57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006B8" w:rsidRDefault="006006B8" w:rsidP="004D5742">
    <w:pPr>
      <w:pStyle w:val="Sidhuvud"/>
    </w:pPr>
    <w:r w:rsidRPr="006006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334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42" w:rsidRDefault="004D57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742" w:rsidRDefault="004D57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42" w:rsidRPr="006006B8" w:rsidRDefault="004D5742">
    <w:pPr>
      <w:pStyle w:val="FSHNormal"/>
      <w:tabs>
        <w:tab w:val="right" w:pos="5840"/>
      </w:tabs>
    </w:pPr>
    <w:r w:rsidRPr="006006B8">
      <w:br/>
    </w:r>
    <w:r w:rsidRPr="006006B8">
      <w:fldChar w:fldCharType="begin" w:fldLock="1"/>
    </w:r>
    <w:r w:rsidRPr="006006B8">
      <w:instrText xml:space="preserve"> DOCPROPERTY</w:instrText>
    </w:r>
    <w:r w:rsidRPr="006006B8">
      <w:rPr>
        <w:sz w:val="18"/>
      </w:rPr>
      <w:instrText xml:space="preserve"> "YearUser" *\charformat </w:instrText>
    </w:r>
    <w:r w:rsidRPr="006006B8">
      <w:fldChar w:fldCharType="separate"/>
    </w:r>
    <w:r w:rsidRPr="006006B8">
      <w:t>2005/06</w:t>
    </w:r>
    <w:r w:rsidRPr="006006B8">
      <w:fldChar w:fldCharType="end"/>
    </w:r>
    <w:r w:rsidRPr="006006B8">
      <w:t xml:space="preserve"> </w:t>
    </w:r>
    <w:r w:rsidRPr="006006B8">
      <w:tab/>
      <w:t xml:space="preserve">mnr: </w:t>
    </w:r>
    <w:r w:rsidRPr="006006B8">
      <w:fldChar w:fldCharType="begin" w:fldLock="1"/>
    </w:r>
    <w:r w:rsidRPr="006006B8">
      <w:instrText xml:space="preserve"> DOCPROPERTY</w:instrText>
    </w:r>
    <w:r w:rsidRPr="006006B8">
      <w:rPr>
        <w:sz w:val="18"/>
      </w:rPr>
      <w:instrText xml:space="preserve"> "Motionsnummer" *\charformat </w:instrText>
    </w:r>
    <w:r w:rsidRPr="006006B8">
      <w:fldChar w:fldCharType="separate"/>
    </w:r>
    <w:r w:rsidRPr="006006B8">
      <w:t>Ub302</w:t>
    </w:r>
    <w:r w:rsidRPr="006006B8">
      <w:fldChar w:fldCharType="end"/>
    </w:r>
    <w:r w:rsidRPr="006006B8">
      <w:br/>
    </w:r>
    <w:r w:rsidRPr="006006B8">
      <w:fldChar w:fldCharType="begin" w:fldLock="1"/>
    </w:r>
    <w:r w:rsidRPr="006006B8">
      <w:instrText xml:space="preserve"> DOCPROPERTY</w:instrText>
    </w:r>
    <w:r w:rsidRPr="006006B8">
      <w:rPr>
        <w:sz w:val="18"/>
      </w:rPr>
      <w:instrText xml:space="preserve"> "Samling" *\charformat </w:instrText>
    </w:r>
    <w:r w:rsidRPr="006006B8">
      <w:fldChar w:fldCharType="end"/>
    </w:r>
    <w:r w:rsidRPr="006006B8">
      <w:tab/>
      <w:t xml:space="preserve">pnr: </w:t>
    </w:r>
    <w:r w:rsidRPr="006006B8">
      <w:fldChar w:fldCharType="begin" w:fldLock="1"/>
    </w:r>
    <w:r w:rsidRPr="006006B8">
      <w:instrText xml:space="preserve"> DOCPROPERTY</w:instrText>
    </w:r>
    <w:r w:rsidRPr="006006B8">
      <w:rPr>
        <w:sz w:val="18"/>
      </w:rPr>
      <w:instrText xml:space="preserve"> "Partinummer" *\charformat </w:instrText>
    </w:r>
    <w:r w:rsidRPr="006006B8">
      <w:fldChar w:fldCharType="separate"/>
    </w:r>
    <w:r w:rsidRPr="006006B8">
      <w:t>mp661</w:t>
    </w:r>
    <w:r w:rsidRPr="006006B8">
      <w:fldChar w:fldCharType="end"/>
    </w:r>
  </w:p>
  <w:p w:rsidR="004D5742" w:rsidRPr="006006B8" w:rsidRDefault="004D5742">
    <w:pPr>
      <w:pStyle w:val="FSHRub1"/>
    </w:pPr>
    <w:r w:rsidRPr="006006B8">
      <w:t>Motion till riksdagen</w:t>
    </w:r>
    <w:r w:rsidRPr="006006B8">
      <w:br/>
    </w:r>
    <w:r w:rsidRPr="006006B8">
      <w:fldChar w:fldCharType="begin" w:fldLock="1"/>
    </w:r>
    <w:r w:rsidRPr="006006B8">
      <w:instrText xml:space="preserve"> DOCPROPERTY "YearUser" *\charformat </w:instrText>
    </w:r>
    <w:r w:rsidRPr="006006B8">
      <w:fldChar w:fldCharType="separate"/>
    </w:r>
    <w:r w:rsidRPr="006006B8">
      <w:t>2005/06</w:t>
    </w:r>
    <w:r w:rsidRPr="006006B8">
      <w:fldChar w:fldCharType="end"/>
    </w:r>
    <w:r w:rsidRPr="006006B8">
      <w:t>:</w:t>
    </w:r>
    <w:r w:rsidRPr="006006B8">
      <w:fldChar w:fldCharType="begin" w:fldLock="1"/>
    </w:r>
    <w:r w:rsidRPr="006006B8">
      <w:instrText xml:space="preserve"> DOCPROPERTY "Motionsnummer" *\charformat </w:instrText>
    </w:r>
    <w:r w:rsidRPr="006006B8">
      <w:fldChar w:fldCharType="separate"/>
    </w:r>
    <w:r w:rsidRPr="006006B8">
      <w:t>Ub302</w:t>
    </w:r>
    <w:r w:rsidRPr="006006B8">
      <w:fldChar w:fldCharType="end"/>
    </w:r>
  </w:p>
  <w:p w:rsidR="004D5742" w:rsidRPr="006006B8" w:rsidRDefault="004D5742">
    <w:pPr>
      <w:pStyle w:val="FSHNormalS5"/>
    </w:pPr>
    <w:r w:rsidRPr="006006B8">
      <w:fldChar w:fldCharType="begin" w:fldLock="1"/>
    </w:r>
    <w:r w:rsidRPr="006006B8">
      <w:instrText xml:space="preserve"> DOCPROPERTY "MotionarText" *\charformat </w:instrText>
    </w:r>
    <w:r w:rsidRPr="006006B8">
      <w:fldChar w:fldCharType="separate"/>
    </w:r>
    <w:r w:rsidRPr="006006B8">
      <w:t>av Mikaela Valtersson och Åsa Domeij (mp)</w:t>
    </w:r>
    <w:r w:rsidRPr="006006B8">
      <w:fldChar w:fldCharType="end"/>
    </w:r>
    <w:r w:rsidRPr="006006B8">
      <w:br/>
    </w:r>
    <w:r w:rsidRPr="006006B8">
      <w:fldChar w:fldCharType="begin" w:fldLock="1"/>
    </w:r>
    <w:r w:rsidRPr="006006B8">
      <w:instrText xml:space="preserve"> DOCPROPERTY "SvarFrasKort" *\charformat </w:instrText>
    </w:r>
    <w:r w:rsidRPr="006006B8">
      <w:fldChar w:fldCharType="end"/>
    </w:r>
  </w:p>
  <w:p w:rsidR="004D5742" w:rsidRPr="006006B8" w:rsidRDefault="004D5742">
    <w:pPr>
      <w:pStyle w:val="FSHTitel"/>
    </w:pPr>
    <w:r w:rsidRPr="006006B8">
      <w:fldChar w:fldCharType="begin" w:fldLock="1"/>
    </w:r>
    <w:r w:rsidRPr="006006B8">
      <w:instrText xml:space="preserve"> DOCPROPERTY</w:instrText>
    </w:r>
    <w:r w:rsidRPr="006006B8">
      <w:rPr>
        <w:sz w:val="18"/>
      </w:rPr>
      <w:instrText xml:space="preserve"> "RubrikSvar" *\charformat </w:instrText>
    </w:r>
    <w:r w:rsidRPr="006006B8">
      <w:fldChar w:fldCharType="separate"/>
    </w:r>
    <w:r w:rsidRPr="006006B8">
      <w:t>Kårobligatoriet</w:t>
    </w:r>
    <w:r w:rsidRPr="006006B8">
      <w:fldChar w:fldCharType="end"/>
    </w:r>
  </w:p>
  <w:p w:rsidR="004D5742" w:rsidRPr="006006B8" w:rsidRDefault="004D5742" w:rsidP="004D57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0871708">
    <w:abstractNumId w:val="13"/>
  </w:num>
  <w:num w:numId="2" w16cid:durableId="1545096202">
    <w:abstractNumId w:val="10"/>
  </w:num>
  <w:num w:numId="3" w16cid:durableId="1853832086">
    <w:abstractNumId w:val="11"/>
  </w:num>
  <w:num w:numId="4" w16cid:durableId="828594699">
    <w:abstractNumId w:val="12"/>
  </w:num>
  <w:num w:numId="5" w16cid:durableId="860974821">
    <w:abstractNumId w:val="8"/>
  </w:num>
  <w:num w:numId="6" w16cid:durableId="432897044">
    <w:abstractNumId w:val="3"/>
  </w:num>
  <w:num w:numId="7" w16cid:durableId="1384135560">
    <w:abstractNumId w:val="2"/>
  </w:num>
  <w:num w:numId="8" w16cid:durableId="592325173">
    <w:abstractNumId w:val="1"/>
  </w:num>
  <w:num w:numId="9" w16cid:durableId="1565487135">
    <w:abstractNumId w:val="0"/>
  </w:num>
  <w:num w:numId="10" w16cid:durableId="726952649">
    <w:abstractNumId w:val="9"/>
  </w:num>
  <w:num w:numId="11" w16cid:durableId="2115663585">
    <w:abstractNumId w:val="7"/>
  </w:num>
  <w:num w:numId="12" w16cid:durableId="1678770212">
    <w:abstractNumId w:val="6"/>
  </w:num>
  <w:num w:numId="13" w16cid:durableId="485785236">
    <w:abstractNumId w:val="5"/>
  </w:num>
  <w:num w:numId="14" w16cid:durableId="1129470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DC2C65"/>
    <w:rsid w:val="0004381F"/>
    <w:rsid w:val="00064BC3"/>
    <w:rsid w:val="00066775"/>
    <w:rsid w:val="00072FB9"/>
    <w:rsid w:val="00100531"/>
    <w:rsid w:val="00201DFB"/>
    <w:rsid w:val="00204A63"/>
    <w:rsid w:val="00212FF1"/>
    <w:rsid w:val="00230193"/>
    <w:rsid w:val="0025068A"/>
    <w:rsid w:val="002818D3"/>
    <w:rsid w:val="00284C08"/>
    <w:rsid w:val="002D11A8"/>
    <w:rsid w:val="004300EC"/>
    <w:rsid w:val="00445271"/>
    <w:rsid w:val="004A0504"/>
    <w:rsid w:val="004D5742"/>
    <w:rsid w:val="004E38D9"/>
    <w:rsid w:val="00546667"/>
    <w:rsid w:val="005B145B"/>
    <w:rsid w:val="006006B8"/>
    <w:rsid w:val="00740D6D"/>
    <w:rsid w:val="00794149"/>
    <w:rsid w:val="007B67A7"/>
    <w:rsid w:val="007C6092"/>
    <w:rsid w:val="00A053C6"/>
    <w:rsid w:val="00B13BF0"/>
    <w:rsid w:val="00C1285C"/>
    <w:rsid w:val="00C27B7D"/>
    <w:rsid w:val="00CF7A43"/>
    <w:rsid w:val="00D1174F"/>
    <w:rsid w:val="00DA1050"/>
    <w:rsid w:val="00DC2C65"/>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B7733A-FEEE-4C0D-9C35-0FAE48DA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A1050"/>
    <w:pPr>
      <w:spacing w:before="125" w:line="250" w:lineRule="atLeast"/>
      <w:jc w:val="both"/>
    </w:pPr>
    <w:rPr>
      <w:sz w:val="19"/>
      <w:lang w:val="sv-SE" w:eastAsia="sv-SE"/>
    </w:rPr>
  </w:style>
  <w:style w:type="paragraph" w:styleId="Rubrik1">
    <w:name w:val="heading 1"/>
    <w:basedOn w:val="Normal"/>
    <w:next w:val="Normal"/>
    <w:qFormat/>
    <w:rsid w:val="00DA10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A1050"/>
    <w:pPr>
      <w:spacing w:before="500" w:line="250" w:lineRule="exact"/>
      <w:outlineLvl w:val="1"/>
    </w:pPr>
    <w:rPr>
      <w:sz w:val="27"/>
    </w:rPr>
  </w:style>
  <w:style w:type="paragraph" w:styleId="Rubrik3">
    <w:name w:val="heading 3"/>
    <w:aliases w:val="Mellanrubrik"/>
    <w:basedOn w:val="Rubrik2"/>
    <w:next w:val="Normal"/>
    <w:qFormat/>
    <w:rsid w:val="00DA1050"/>
    <w:pPr>
      <w:spacing w:before="250" w:after="0"/>
      <w:outlineLvl w:val="2"/>
    </w:pPr>
    <w:rPr>
      <w:b/>
      <w:sz w:val="21"/>
    </w:rPr>
  </w:style>
  <w:style w:type="paragraph" w:styleId="Rubrik4">
    <w:name w:val="heading 4"/>
    <w:aliases w:val="KursivRubrik"/>
    <w:basedOn w:val="Rubrik3"/>
    <w:next w:val="Normal"/>
    <w:qFormat/>
    <w:rsid w:val="00DA1050"/>
    <w:pPr>
      <w:outlineLvl w:val="3"/>
    </w:pPr>
    <w:rPr>
      <w:b w:val="0"/>
      <w:i/>
    </w:rPr>
  </w:style>
  <w:style w:type="paragraph" w:styleId="Rubrik5">
    <w:name w:val="heading 5"/>
    <w:aliases w:val="PackadFetRubrik,PackadKursivRubrik"/>
    <w:basedOn w:val="Rubrik4"/>
    <w:next w:val="Normal"/>
    <w:qFormat/>
    <w:rsid w:val="00DA1050"/>
    <w:pPr>
      <w:spacing w:before="125"/>
      <w:outlineLvl w:val="4"/>
    </w:pPr>
    <w:rPr>
      <w:i w:val="0"/>
      <w:sz w:val="19"/>
    </w:rPr>
  </w:style>
  <w:style w:type="paragraph" w:styleId="Rubrik6">
    <w:name w:val="heading 6"/>
    <w:basedOn w:val="Rubrik5"/>
    <w:next w:val="Normal"/>
    <w:qFormat/>
    <w:rsid w:val="00DA1050"/>
    <w:pPr>
      <w:spacing w:before="50" w:line="200" w:lineRule="exact"/>
      <w:outlineLvl w:val="5"/>
    </w:pPr>
    <w:rPr>
      <w:caps/>
      <w:sz w:val="14"/>
    </w:rPr>
  </w:style>
  <w:style w:type="paragraph" w:styleId="Rubrik7">
    <w:name w:val="heading 7"/>
    <w:basedOn w:val="Rubrik6"/>
    <w:next w:val="Normal"/>
    <w:qFormat/>
    <w:rsid w:val="00DA1050"/>
    <w:pPr>
      <w:spacing w:before="0"/>
      <w:outlineLvl w:val="6"/>
    </w:pPr>
  </w:style>
  <w:style w:type="paragraph" w:styleId="Rubrik8">
    <w:name w:val="heading 8"/>
    <w:basedOn w:val="Rubrik7"/>
    <w:next w:val="Normal"/>
    <w:qFormat/>
    <w:rsid w:val="00DA1050"/>
    <w:pPr>
      <w:outlineLvl w:val="7"/>
    </w:pPr>
  </w:style>
  <w:style w:type="paragraph" w:styleId="Rubrik9">
    <w:name w:val="heading 9"/>
    <w:basedOn w:val="Rubrik8"/>
    <w:next w:val="Normal"/>
    <w:qFormat/>
    <w:rsid w:val="00DA1050"/>
    <w:pPr>
      <w:outlineLvl w:val="8"/>
    </w:pPr>
  </w:style>
  <w:style w:type="character" w:default="1" w:styleId="Standardstycketeckensnitt">
    <w:name w:val="Default Paragraph Font"/>
    <w:semiHidden/>
    <w:rsid w:val="00DA105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A1050"/>
  </w:style>
  <w:style w:type="paragraph" w:styleId="Normaltindrag">
    <w:name w:val="Normal Indent"/>
    <w:aliases w:val="Normal_indrag,Normal Indrag"/>
    <w:basedOn w:val="Normal"/>
    <w:rsid w:val="00DA1050"/>
    <w:pPr>
      <w:spacing w:before="0"/>
      <w:ind w:firstLine="227"/>
    </w:pPr>
  </w:style>
  <w:style w:type="paragraph" w:styleId="Citat">
    <w:name w:val="Quote"/>
    <w:basedOn w:val="Normal"/>
    <w:next w:val="Normal"/>
    <w:qFormat/>
    <w:rsid w:val="00DA1050"/>
    <w:pPr>
      <w:spacing w:line="200" w:lineRule="exact"/>
      <w:ind w:left="340"/>
    </w:pPr>
  </w:style>
  <w:style w:type="paragraph" w:customStyle="1" w:styleId="Citatindrag">
    <w:name w:val="Citat_indrag"/>
    <w:aliases w:val="Packad"/>
    <w:basedOn w:val="Citat"/>
    <w:rsid w:val="00DA1050"/>
    <w:pPr>
      <w:spacing w:before="0"/>
      <w:ind w:firstLine="227"/>
    </w:pPr>
  </w:style>
  <w:style w:type="paragraph" w:customStyle="1" w:styleId="FSHNormal">
    <w:name w:val="FSH_Normal"/>
    <w:semiHidden/>
    <w:rsid w:val="00DA105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A1050"/>
    <w:pPr>
      <w:spacing w:line="240" w:lineRule="auto"/>
    </w:pPr>
  </w:style>
  <w:style w:type="paragraph" w:customStyle="1" w:styleId="FSHNormalS5">
    <w:name w:val="FSH_NormalS5"/>
    <w:basedOn w:val="FSHNormal"/>
    <w:next w:val="FSHNormal"/>
    <w:semiHidden/>
    <w:rsid w:val="00DA1050"/>
    <w:pPr>
      <w:keepNext/>
      <w:keepLines/>
      <w:widowControl/>
      <w:spacing w:before="230" w:after="520" w:line="250" w:lineRule="exact"/>
    </w:pPr>
    <w:rPr>
      <w:b/>
      <w:sz w:val="27"/>
    </w:rPr>
  </w:style>
  <w:style w:type="paragraph" w:customStyle="1" w:styleId="FSHNormL">
    <w:name w:val="FSH_NormLÖ"/>
    <w:basedOn w:val="FSHNormal"/>
    <w:next w:val="FSHNormal"/>
    <w:semiHidden/>
    <w:rsid w:val="00DA1050"/>
    <w:pPr>
      <w:pBdr>
        <w:top w:val="single" w:sz="12" w:space="1" w:color="auto"/>
      </w:pBdr>
    </w:pPr>
  </w:style>
  <w:style w:type="paragraph" w:customStyle="1" w:styleId="FSHRub1">
    <w:name w:val="FSH_Rub1"/>
    <w:aliases w:val="Rubrik1_S5,Huvudrubrik"/>
    <w:basedOn w:val="FSHNormal"/>
    <w:next w:val="FSHNormal"/>
    <w:semiHidden/>
    <w:rsid w:val="00DA105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A1050"/>
    <w:pPr>
      <w:spacing w:before="240" w:after="80" w:line="360" w:lineRule="exact"/>
    </w:pPr>
    <w:rPr>
      <w:sz w:val="36"/>
    </w:rPr>
  </w:style>
  <w:style w:type="paragraph" w:customStyle="1" w:styleId="FSHTitel">
    <w:name w:val="FSH_Titel"/>
    <w:aliases w:val="Dokumentrubrik"/>
    <w:basedOn w:val="FSHRub1"/>
    <w:next w:val="FSHNormal"/>
    <w:semiHidden/>
    <w:rsid w:val="00DA1050"/>
    <w:pPr>
      <w:pBdr>
        <w:bottom w:val="single" w:sz="4" w:space="3" w:color="auto"/>
      </w:pBdr>
      <w:spacing w:before="0" w:after="80" w:line="400" w:lineRule="exact"/>
    </w:pPr>
    <w:rPr>
      <w:sz w:val="40"/>
    </w:rPr>
  </w:style>
  <w:style w:type="paragraph" w:customStyle="1" w:styleId="Hemstlrubrik">
    <w:name w:val="Hemstl_rubrik"/>
    <w:basedOn w:val="Rubrik1"/>
    <w:next w:val="Normal"/>
    <w:rsid w:val="004D5742"/>
    <w:pPr>
      <w:spacing w:after="250"/>
    </w:pPr>
  </w:style>
  <w:style w:type="paragraph" w:customStyle="1" w:styleId="KantRubrikS5H">
    <w:name w:val="KantRubrikS5H"/>
    <w:semiHidden/>
    <w:rsid w:val="00DA105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A1050"/>
    <w:pPr>
      <w:spacing w:line="200" w:lineRule="exact"/>
    </w:pPr>
  </w:style>
  <w:style w:type="paragraph" w:customStyle="1" w:styleId="KantRubrikS5V">
    <w:name w:val="KantRubrikS5V"/>
    <w:basedOn w:val="KantRubrikS5H"/>
    <w:semiHidden/>
    <w:rsid w:val="00DA1050"/>
    <w:pPr>
      <w:tabs>
        <w:tab w:val="right" w:pos="1814"/>
        <w:tab w:val="left" w:pos="1899"/>
      </w:tabs>
      <w:ind w:right="0"/>
      <w:jc w:val="left"/>
    </w:pPr>
  </w:style>
  <w:style w:type="paragraph" w:customStyle="1" w:styleId="KantRubrikS5Vrad2">
    <w:name w:val="KantRubrikS5Vrad2"/>
    <w:basedOn w:val="KantRubrikS5V"/>
    <w:semiHidden/>
    <w:rsid w:val="00DA1050"/>
    <w:pPr>
      <w:tabs>
        <w:tab w:val="clear" w:pos="1814"/>
        <w:tab w:val="clear" w:pos="1899"/>
        <w:tab w:val="right" w:pos="1418"/>
        <w:tab w:val="left" w:pos="1503"/>
      </w:tabs>
    </w:pPr>
  </w:style>
  <w:style w:type="paragraph" w:customStyle="1" w:styleId="Lagtext">
    <w:name w:val="Lagtext"/>
    <w:basedOn w:val="Lagtextrubrik"/>
    <w:next w:val="Lagtextindrag"/>
    <w:rsid w:val="00DA1050"/>
    <w:pPr>
      <w:spacing w:before="0"/>
    </w:pPr>
    <w:rPr>
      <w:sz w:val="19"/>
    </w:rPr>
  </w:style>
  <w:style w:type="paragraph" w:customStyle="1" w:styleId="Lagtextrubrik">
    <w:name w:val="Lagtext_rubrik"/>
    <w:basedOn w:val="Normal"/>
    <w:next w:val="Normal"/>
    <w:rsid w:val="00DA1050"/>
    <w:pPr>
      <w:suppressAutoHyphens/>
      <w:spacing w:line="220" w:lineRule="exact"/>
    </w:pPr>
    <w:rPr>
      <w:i/>
      <w:sz w:val="21"/>
    </w:rPr>
  </w:style>
  <w:style w:type="paragraph" w:customStyle="1" w:styleId="Lagtextindrag">
    <w:name w:val="Lagtext_indrag"/>
    <w:basedOn w:val="Lagtext"/>
    <w:rsid w:val="00DA1050"/>
    <w:pPr>
      <w:ind w:firstLine="170"/>
    </w:pPr>
  </w:style>
  <w:style w:type="paragraph" w:customStyle="1" w:styleId="NormalA4fot">
    <w:name w:val="Normal_A4fot"/>
    <w:basedOn w:val="Normal"/>
    <w:semiHidden/>
    <w:rsid w:val="00DA1050"/>
    <w:pPr>
      <w:spacing w:before="240" w:line="240" w:lineRule="auto"/>
      <w:jc w:val="center"/>
    </w:pPr>
  </w:style>
  <w:style w:type="paragraph" w:customStyle="1" w:styleId="NormalA4sidnr">
    <w:name w:val="Normal_A4sidnr"/>
    <w:basedOn w:val="Normal"/>
    <w:semiHidden/>
    <w:rsid w:val="00DA1050"/>
    <w:pPr>
      <w:spacing w:after="240"/>
      <w:jc w:val="center"/>
    </w:pPr>
  </w:style>
  <w:style w:type="paragraph" w:customStyle="1" w:styleId="NormalS5sidnrH">
    <w:name w:val="Normal_S5sidnrH"/>
    <w:basedOn w:val="Normal"/>
    <w:semiHidden/>
    <w:rsid w:val="00DA1050"/>
    <w:pPr>
      <w:spacing w:before="0" w:line="240" w:lineRule="auto"/>
      <w:ind w:right="57"/>
      <w:jc w:val="right"/>
    </w:pPr>
  </w:style>
  <w:style w:type="paragraph" w:customStyle="1" w:styleId="NormalS5sidnrV">
    <w:name w:val="Normal_S5sidnrV"/>
    <w:basedOn w:val="NormalS5sidnrH"/>
    <w:semiHidden/>
    <w:rsid w:val="00DA1050"/>
    <w:pPr>
      <w:tabs>
        <w:tab w:val="right" w:pos="1814"/>
        <w:tab w:val="left" w:pos="1899"/>
      </w:tabs>
      <w:ind w:right="0"/>
      <w:jc w:val="left"/>
    </w:pPr>
  </w:style>
  <w:style w:type="paragraph" w:customStyle="1" w:styleId="Normal00">
    <w:name w:val="Normal00"/>
    <w:basedOn w:val="Normal"/>
    <w:semiHidden/>
    <w:rsid w:val="00DA1050"/>
    <w:pPr>
      <w:spacing w:before="0" w:line="240" w:lineRule="auto"/>
      <w:jc w:val="left"/>
    </w:pPr>
  </w:style>
  <w:style w:type="paragraph" w:customStyle="1" w:styleId="PunktlistaBomb">
    <w:name w:val="Punktlista_Bomb"/>
    <w:aliases w:val="Bomb"/>
    <w:basedOn w:val="Normal"/>
    <w:rsid w:val="00DA1050"/>
    <w:pPr>
      <w:numPr>
        <w:numId w:val="2"/>
      </w:numPr>
    </w:pPr>
  </w:style>
  <w:style w:type="paragraph" w:customStyle="1" w:styleId="PunktlistaNummer">
    <w:name w:val="Punktlista_Nummer"/>
    <w:aliases w:val="Nummerlista"/>
    <w:basedOn w:val="Normal"/>
    <w:rsid w:val="00DA1050"/>
    <w:pPr>
      <w:numPr>
        <w:numId w:val="3"/>
      </w:numPr>
    </w:pPr>
  </w:style>
  <w:style w:type="paragraph" w:customStyle="1" w:styleId="PunktlistaTankstreck">
    <w:name w:val="Punktlista_Tankstreck"/>
    <w:aliases w:val="Tankstreck"/>
    <w:basedOn w:val="Normal"/>
    <w:rsid w:val="00DA1050"/>
    <w:pPr>
      <w:numPr>
        <w:numId w:val="4"/>
      </w:numPr>
    </w:pPr>
  </w:style>
  <w:style w:type="paragraph" w:customStyle="1" w:styleId="RubrikSammanf">
    <w:name w:val="RubrikSammanf"/>
    <w:basedOn w:val="Rubrik1"/>
    <w:next w:val="Normal"/>
    <w:rsid w:val="00DA1050"/>
  </w:style>
  <w:style w:type="paragraph" w:customStyle="1" w:styleId="RubrikInnehllsf">
    <w:name w:val="RubrikInnehållsf"/>
    <w:basedOn w:val="RubrikSammanf"/>
    <w:next w:val="Normal"/>
    <w:rsid w:val="00DA1050"/>
  </w:style>
  <w:style w:type="paragraph" w:customStyle="1" w:styleId="Tabellochbildrubrik">
    <w:name w:val="Tabell och bildrubrik"/>
    <w:basedOn w:val="Normal"/>
    <w:next w:val="Normal"/>
    <w:rsid w:val="00DA1050"/>
    <w:pPr>
      <w:suppressAutoHyphens/>
      <w:spacing w:before="300" w:line="200" w:lineRule="exact"/>
      <w:jc w:val="left"/>
    </w:pPr>
    <w:rPr>
      <w:caps/>
      <w:sz w:val="14"/>
    </w:rPr>
  </w:style>
  <w:style w:type="paragraph" w:customStyle="1" w:styleId="Underskrifter">
    <w:name w:val="Underskrifter"/>
    <w:basedOn w:val="Normal"/>
    <w:rsid w:val="00DA1050"/>
    <w:pPr>
      <w:keepNext/>
      <w:keepLines/>
      <w:suppressAutoHyphens/>
      <w:spacing w:before="0" w:after="40" w:line="250" w:lineRule="exact"/>
    </w:pPr>
    <w:rPr>
      <w:i/>
    </w:rPr>
  </w:style>
  <w:style w:type="paragraph" w:customStyle="1" w:styleId="UnderskriftDatum">
    <w:name w:val="UnderskriftDatum"/>
    <w:basedOn w:val="Underskrifter"/>
    <w:next w:val="Underskrifter"/>
    <w:rsid w:val="00DA1050"/>
    <w:pPr>
      <w:spacing w:before="250" w:after="125"/>
    </w:pPr>
    <w:rPr>
      <w:i w:val="0"/>
    </w:rPr>
  </w:style>
  <w:style w:type="paragraph" w:styleId="Sidhuvud">
    <w:name w:val="header"/>
    <w:basedOn w:val="Normal"/>
    <w:semiHidden/>
    <w:rsid w:val="00DA1050"/>
    <w:pPr>
      <w:tabs>
        <w:tab w:val="center" w:pos="4536"/>
        <w:tab w:val="right" w:pos="9072"/>
      </w:tabs>
    </w:pPr>
  </w:style>
  <w:style w:type="paragraph" w:styleId="Sidfot">
    <w:name w:val="footer"/>
    <w:basedOn w:val="Normal"/>
    <w:semiHidden/>
    <w:rsid w:val="00DA1050"/>
    <w:pPr>
      <w:tabs>
        <w:tab w:val="center" w:pos="4536"/>
        <w:tab w:val="right" w:pos="9072"/>
      </w:tabs>
    </w:pPr>
  </w:style>
  <w:style w:type="paragraph" w:styleId="Innehll1">
    <w:name w:val="toc 1"/>
    <w:basedOn w:val="Normal"/>
    <w:next w:val="Innehll2"/>
    <w:semiHidden/>
    <w:rsid w:val="00DA1050"/>
    <w:pPr>
      <w:tabs>
        <w:tab w:val="right" w:leader="dot" w:pos="5953"/>
      </w:tabs>
      <w:suppressAutoHyphens/>
      <w:spacing w:before="0"/>
      <w:ind w:right="567"/>
      <w:jc w:val="left"/>
    </w:pPr>
  </w:style>
  <w:style w:type="paragraph" w:styleId="Innehll2">
    <w:name w:val="toc 2"/>
    <w:basedOn w:val="Innehll1"/>
    <w:next w:val="Innehll3"/>
    <w:semiHidden/>
    <w:rsid w:val="00DA1050"/>
    <w:pPr>
      <w:ind w:left="284"/>
    </w:pPr>
  </w:style>
  <w:style w:type="paragraph" w:styleId="Innehll3">
    <w:name w:val="toc 3"/>
    <w:basedOn w:val="Innehll2"/>
    <w:next w:val="Innehll4"/>
    <w:semiHidden/>
    <w:rsid w:val="00DA1050"/>
    <w:pPr>
      <w:ind w:left="567"/>
    </w:pPr>
  </w:style>
  <w:style w:type="paragraph" w:styleId="Innehll4">
    <w:name w:val="toc 4"/>
    <w:basedOn w:val="Innehll3"/>
    <w:next w:val="Normal"/>
    <w:semiHidden/>
    <w:rsid w:val="00DA1050"/>
  </w:style>
  <w:style w:type="paragraph" w:customStyle="1" w:styleId="Hemstlatt">
    <w:name w:val="Hemstl_att"/>
    <w:aliases w:val="HemstPunkt,HemstPunktFlera,HemställansPunkt,Förslagstext"/>
    <w:basedOn w:val="Normal"/>
    <w:next w:val="Normal"/>
    <w:rsid w:val="00DA1050"/>
    <w:pPr>
      <w:keepLines/>
      <w:spacing w:before="0"/>
      <w:ind w:left="340"/>
    </w:pPr>
  </w:style>
  <w:style w:type="paragraph" w:styleId="Datum">
    <w:name w:val="Date"/>
    <w:basedOn w:val="Normal"/>
    <w:next w:val="Normal"/>
    <w:semiHidden/>
    <w:rsid w:val="00DA1050"/>
  </w:style>
  <w:style w:type="character" w:styleId="Hyperlnk">
    <w:name w:val="Hyperlink"/>
    <w:basedOn w:val="Standardstycketeckensnitt"/>
    <w:semiHidden/>
    <w:rsid w:val="00DA1050"/>
    <w:rPr>
      <w:color w:val="0000FF"/>
      <w:u w:val="single"/>
    </w:rPr>
  </w:style>
  <w:style w:type="paragraph" w:styleId="Indragetstycke">
    <w:name w:val="Block Text"/>
    <w:basedOn w:val="Normal"/>
    <w:semiHidden/>
    <w:rsid w:val="00DA1050"/>
    <w:pPr>
      <w:spacing w:after="120"/>
      <w:ind w:left="1440" w:right="1440"/>
    </w:pPr>
  </w:style>
  <w:style w:type="paragraph" w:styleId="Innehll5">
    <w:name w:val="toc 5"/>
    <w:basedOn w:val="Innehll4"/>
    <w:next w:val="Normal"/>
    <w:semiHidden/>
    <w:rsid w:val="00DA1050"/>
  </w:style>
  <w:style w:type="paragraph" w:styleId="Lista">
    <w:name w:val="List"/>
    <w:basedOn w:val="Normal"/>
    <w:semiHidden/>
    <w:rsid w:val="00DA1050"/>
    <w:pPr>
      <w:ind w:left="283" w:hanging="283"/>
    </w:pPr>
  </w:style>
  <w:style w:type="paragraph" w:styleId="Normalwebb">
    <w:name w:val="Normal (Web)"/>
    <w:basedOn w:val="Normal"/>
    <w:semiHidden/>
    <w:rsid w:val="00DA1050"/>
    <w:rPr>
      <w:szCs w:val="24"/>
    </w:rPr>
  </w:style>
  <w:style w:type="paragraph" w:styleId="Numreradlista">
    <w:name w:val="List Number"/>
    <w:basedOn w:val="Normal"/>
    <w:semiHidden/>
    <w:rsid w:val="00DA1050"/>
    <w:pPr>
      <w:numPr>
        <w:numId w:val="5"/>
      </w:numPr>
    </w:pPr>
  </w:style>
  <w:style w:type="paragraph" w:styleId="Punktlista">
    <w:name w:val="List Bullet"/>
    <w:basedOn w:val="Normal"/>
    <w:semiHidden/>
    <w:rsid w:val="00DA1050"/>
    <w:pPr>
      <w:numPr>
        <w:numId w:val="10"/>
      </w:numPr>
    </w:pPr>
  </w:style>
  <w:style w:type="character" w:styleId="Radnummer">
    <w:name w:val="line number"/>
    <w:basedOn w:val="Standardstycketeckensnitt"/>
    <w:semiHidden/>
    <w:rsid w:val="00DA1050"/>
  </w:style>
  <w:style w:type="character" w:styleId="Sidnummer">
    <w:name w:val="page number"/>
    <w:basedOn w:val="Standardstycketeckensnitt"/>
    <w:semiHidden/>
    <w:rsid w:val="00DA1050"/>
  </w:style>
  <w:style w:type="paragraph" w:styleId="Signatur">
    <w:name w:val="Signature"/>
    <w:basedOn w:val="Normal"/>
    <w:semiHidden/>
    <w:rsid w:val="00DA1050"/>
    <w:pPr>
      <w:ind w:left="4252"/>
    </w:pPr>
  </w:style>
  <w:style w:type="paragraph" w:styleId="Underrubrik">
    <w:name w:val="Subtitle"/>
    <w:basedOn w:val="Normal"/>
    <w:qFormat/>
    <w:rsid w:val="00DA105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505</Words>
  <Characters>3037</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Ub302</vt:lpstr>
    </vt:vector>
  </TitlesOfParts>
  <Company>Riksdagen</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Ub302</dc:title>
  <dc:subject>Ub302</dc:subject>
  <dc:creator>Riksdagen</dc:creator>
  <cp:keywords>Riksdagen</cp:keywords>
  <dc:description/>
  <cp:lastModifiedBy>Lars Brink</cp:lastModifiedBy>
  <cp:revision>2</cp:revision>
  <cp:lastPrinted>2005-11-17T15:51:00Z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Mikaela Valtersson och Åsa Domeij (mp)</vt:lpwstr>
  </property>
  <property fmtid="{D5CDD505-2E9C-101B-9397-08002B2CF9AE}" pid="26" name="MotionarLista">
    <vt:lpwstr>Valtersson, Mikaela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20052006000001090112000006610069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20052006000001090112000006610069</vt:lpwstr>
  </property>
  <property fmtid="{D5CDD505-2E9C-101B-9397-08002B2CF9AE}" pid="50" name="nummer">
    <vt:lpwstr>302</vt:lpwstr>
  </property>
  <property fmtid="{D5CDD505-2E9C-101B-9397-08002B2CF9AE}" pid="51" name="utskottsbeteckning">
    <vt:lpwstr>Ub</vt:lpwstr>
  </property>
</Properties>
</file>