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C40AC" w:rsidRDefault="0090399F" w14:paraId="4209336B" w14:textId="77777777">
      <w:pPr>
        <w:pStyle w:val="Rubrik1"/>
        <w:spacing w:after="300"/>
      </w:pPr>
      <w:sdt>
        <w:sdtPr>
          <w:alias w:val="CC_Boilerplate_4"/>
          <w:tag w:val="CC_Boilerplate_4"/>
          <w:id w:val="-1644581176"/>
          <w:lock w:val="sdtLocked"/>
          <w:placeholder>
            <w:docPart w:val="2592C698232D401FA2FD68F6D09223B4"/>
          </w:placeholder>
          <w:text/>
        </w:sdtPr>
        <w:sdtEndPr/>
        <w:sdtContent>
          <w:r w:rsidRPr="009B062B" w:rsidR="00AF30DD">
            <w:t>Förslag till riksdagsbeslut</w:t>
          </w:r>
        </w:sdtContent>
      </w:sdt>
      <w:bookmarkEnd w:id="0"/>
      <w:bookmarkEnd w:id="1"/>
    </w:p>
    <w:sdt>
      <w:sdtPr>
        <w:alias w:val="Yrkande 1"/>
        <w:tag w:val="ec408a4c-243b-4c81-943b-9c8d5d610692"/>
        <w:id w:val="1076321490"/>
        <w:lock w:val="sdtLocked"/>
      </w:sdtPr>
      <w:sdtEndPr/>
      <w:sdtContent>
        <w:p w:rsidR="00E30F02" w:rsidRDefault="00A61E36" w14:paraId="729134B7" w14:textId="77777777">
          <w:pPr>
            <w:pStyle w:val="Frslagstext"/>
            <w:numPr>
              <w:ilvl w:val="0"/>
              <w:numId w:val="0"/>
            </w:numPr>
          </w:pPr>
          <w:r>
            <w:t>Riksdagen ställer sig bakom det som anförs i motionen om vikten av att tillse att det finns fackliga skyddsombud på våra arbetsplatser och att arbetsgivaren har kunskap om arbetsmiljöarbete,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C7C17B76A44A839AA605DA796A729E"/>
        </w:placeholder>
        <w:text/>
      </w:sdtPr>
      <w:sdtEndPr/>
      <w:sdtContent>
        <w:p w:rsidRPr="009B062B" w:rsidR="006D79C9" w:rsidP="00333E95" w:rsidRDefault="006D79C9" w14:paraId="6F4E9A12" w14:textId="77777777">
          <w:pPr>
            <w:pStyle w:val="Rubrik1"/>
          </w:pPr>
          <w:r>
            <w:t>Motivering</w:t>
          </w:r>
        </w:p>
      </w:sdtContent>
    </w:sdt>
    <w:bookmarkEnd w:displacedByCustomXml="prev" w:id="3"/>
    <w:bookmarkEnd w:displacedByCustomXml="prev" w:id="4"/>
    <w:p w:rsidR="00FF07F7" w:rsidP="003C40AC" w:rsidRDefault="00FF07F7" w14:paraId="4C484A82" w14:textId="32B81539">
      <w:pPr>
        <w:pStyle w:val="Normalutanindragellerluft"/>
      </w:pPr>
      <w:r>
        <w:t>1912 fick arbetstagare rätt att utse sina egna representanter för samråd med yrkes</w:t>
      </w:r>
      <w:r w:rsidR="00ED493D">
        <w:softHyphen/>
      </w:r>
      <w:r>
        <w:t>inspektionen. Genom arbetsskyddslagen 1949 stärktes deras roll och ännu mer under 1970-talet då skyddsombud fick rätt att stoppa arbetet vid överhängande fara. Arbets</w:t>
      </w:r>
      <w:r w:rsidR="00ED493D">
        <w:softHyphen/>
      </w:r>
      <w:r>
        <w:t>givaren har det yttersta ansvaret för arbetsmiljön. Men det är viktigt att alla på arbets</w:t>
      </w:r>
      <w:r w:rsidR="00ED493D">
        <w:softHyphen/>
      </w:r>
      <w:r>
        <w:t>platsen är delaktiga i arbetsmiljöarbetet.</w:t>
      </w:r>
    </w:p>
    <w:p w:rsidR="00FF07F7" w:rsidP="00FF07F7" w:rsidRDefault="00FF07F7" w14:paraId="0C5F3DBD" w14:textId="5B130518">
      <w:r>
        <w:t>Ingen kan mer om arbetsmiljön på jobbet än de som jobbar där, därför är de lokala skyddsombuden så viktiga. De vet vad som behöver förbättras eller förändras. De är också ett stöd för arbetsgivaren i arbetsmiljöarbetet genom sin kunskap och bidrar till en säkrare arbetsmiljö. Skyddsombudet ska verka för en bra arbetsmiljö, bevaka skyddet mot ohälsa och olyckor och bevaka att arbetsgivaren uppfyller kraven i arbetsmiljö</w:t>
      </w:r>
      <w:r w:rsidR="00ED493D">
        <w:softHyphen/>
      </w:r>
      <w:r>
        <w:t>lagen.</w:t>
      </w:r>
    </w:p>
    <w:p w:rsidR="00FF07F7" w:rsidP="00FF07F7" w:rsidRDefault="00DF36E2" w14:paraId="3CD02D57" w14:textId="7F9E61CD">
      <w:r>
        <w:t>Antalet d</w:t>
      </w:r>
      <w:r w:rsidR="00FF07F7">
        <w:t>ödliga arbetsplatsolyckor ökar och är nu det högsta på 12 år. Centralt för en säker arbetsmiljö är samarbetet mellan arbetsgivare och arbetstagare. Även antalet arbetsplatsolyckor ökar. Det förebyggande arbetet med riskbedömning och insatser hade kunnat förhindra de flesta dödsfallen och olyckorna. Skyddsombuden har i sin funktion som skyddsombud ett särskilt rättsskydd</w:t>
      </w:r>
      <w:r w:rsidR="00B14AE5">
        <w:t>,</w:t>
      </w:r>
      <w:r w:rsidR="00FF07F7">
        <w:t xml:space="preserve"> men för att de inte ska hindras i sitt viktiga uppdrag bör kunskapen om detta öka hos arbetsgivaren.</w:t>
      </w:r>
    </w:p>
    <w:sdt>
      <w:sdtPr>
        <w:alias w:val="CC_Underskrifter"/>
        <w:tag w:val="CC_Underskrifter"/>
        <w:id w:val="583496634"/>
        <w:lock w:val="sdtContentLocked"/>
        <w:placeholder>
          <w:docPart w:val="974E1B9DDC77473C8E27F849B41484C7"/>
        </w:placeholder>
      </w:sdtPr>
      <w:sdtEndPr/>
      <w:sdtContent>
        <w:p w:rsidR="003C40AC" w:rsidP="003C40AC" w:rsidRDefault="003C40AC" w14:paraId="1AC129A9" w14:textId="77777777"/>
        <w:p w:rsidRPr="008E0FE2" w:rsidR="004801AC" w:rsidP="003C40AC" w:rsidRDefault="0090399F" w14:paraId="4897B1A0" w14:textId="6414C373"/>
      </w:sdtContent>
    </w:sdt>
    <w:tbl>
      <w:tblPr>
        <w:tblW w:w="5000" w:type="pct"/>
        <w:tblLook w:val="04A0" w:firstRow="1" w:lastRow="0" w:firstColumn="1" w:lastColumn="0" w:noHBand="0" w:noVBand="1"/>
        <w:tblCaption w:val="underskrifter"/>
      </w:tblPr>
      <w:tblGrid>
        <w:gridCol w:w="4252"/>
        <w:gridCol w:w="4252"/>
      </w:tblGrid>
      <w:tr w:rsidR="00E30F02" w14:paraId="0B023D42" w14:textId="77777777">
        <w:trPr>
          <w:cantSplit/>
        </w:trPr>
        <w:tc>
          <w:tcPr>
            <w:tcW w:w="50" w:type="pct"/>
            <w:vAlign w:val="bottom"/>
          </w:tcPr>
          <w:p w:rsidR="00E30F02" w:rsidRDefault="00A61E36" w14:paraId="14603FA3" w14:textId="77777777">
            <w:pPr>
              <w:pStyle w:val="Underskrifter"/>
              <w:spacing w:after="0"/>
            </w:pPr>
            <w:r>
              <w:t>Marianne Fundahn (S)</w:t>
            </w:r>
          </w:p>
        </w:tc>
        <w:tc>
          <w:tcPr>
            <w:tcW w:w="50" w:type="pct"/>
            <w:vAlign w:val="bottom"/>
          </w:tcPr>
          <w:p w:rsidR="00E30F02" w:rsidRDefault="00E30F02" w14:paraId="4B760DF5" w14:textId="77777777">
            <w:pPr>
              <w:pStyle w:val="Underskrifter"/>
              <w:spacing w:after="0"/>
            </w:pPr>
          </w:p>
        </w:tc>
      </w:tr>
      <w:tr w:rsidR="00E30F02" w14:paraId="29DCCAD5" w14:textId="77777777">
        <w:trPr>
          <w:cantSplit/>
        </w:trPr>
        <w:tc>
          <w:tcPr>
            <w:tcW w:w="50" w:type="pct"/>
            <w:vAlign w:val="bottom"/>
          </w:tcPr>
          <w:p w:rsidR="00E30F02" w:rsidRDefault="00A61E36" w14:paraId="6FF4CADD" w14:textId="77777777">
            <w:pPr>
              <w:pStyle w:val="Underskrifter"/>
              <w:spacing w:after="0"/>
            </w:pPr>
            <w:r>
              <w:lastRenderedPageBreak/>
              <w:t>Caroline Helmersson Olsson (S)</w:t>
            </w:r>
          </w:p>
        </w:tc>
        <w:tc>
          <w:tcPr>
            <w:tcW w:w="50" w:type="pct"/>
            <w:vAlign w:val="bottom"/>
          </w:tcPr>
          <w:p w:rsidR="00E30F02" w:rsidRDefault="00A61E36" w14:paraId="1D1781D7" w14:textId="77777777">
            <w:pPr>
              <w:pStyle w:val="Underskrifter"/>
              <w:spacing w:after="0"/>
            </w:pPr>
            <w:r>
              <w:t>Gunilla Svantorp (S)</w:t>
            </w:r>
          </w:p>
        </w:tc>
      </w:tr>
      <w:tr w:rsidR="00E30F02" w14:paraId="55F1F498" w14:textId="77777777">
        <w:trPr>
          <w:cantSplit/>
        </w:trPr>
        <w:tc>
          <w:tcPr>
            <w:tcW w:w="50" w:type="pct"/>
            <w:vAlign w:val="bottom"/>
          </w:tcPr>
          <w:p w:rsidR="00E30F02" w:rsidRDefault="00A61E36" w14:paraId="165E09ED" w14:textId="77777777">
            <w:pPr>
              <w:pStyle w:val="Underskrifter"/>
              <w:spacing w:after="0"/>
            </w:pPr>
            <w:r>
              <w:t>Jessica Rodén (S)</w:t>
            </w:r>
          </w:p>
        </w:tc>
        <w:tc>
          <w:tcPr>
            <w:tcW w:w="50" w:type="pct"/>
            <w:vAlign w:val="bottom"/>
          </w:tcPr>
          <w:p w:rsidR="00E30F02" w:rsidRDefault="00A61E36" w14:paraId="30AF7395" w14:textId="77777777">
            <w:pPr>
              <w:pStyle w:val="Underskrifter"/>
              <w:spacing w:after="0"/>
            </w:pPr>
            <w:r>
              <w:t>Johan Andersson (S)</w:t>
            </w:r>
          </w:p>
        </w:tc>
      </w:tr>
      <w:tr w:rsidR="00E30F02" w14:paraId="0333336F" w14:textId="77777777">
        <w:trPr>
          <w:cantSplit/>
        </w:trPr>
        <w:tc>
          <w:tcPr>
            <w:tcW w:w="50" w:type="pct"/>
            <w:vAlign w:val="bottom"/>
          </w:tcPr>
          <w:p w:rsidR="00E30F02" w:rsidRDefault="00A61E36" w14:paraId="3E41406A" w14:textId="77777777">
            <w:pPr>
              <w:pStyle w:val="Underskrifter"/>
              <w:spacing w:after="0"/>
            </w:pPr>
            <w:r>
              <w:t>Mirja Räihä (S)</w:t>
            </w:r>
          </w:p>
        </w:tc>
        <w:tc>
          <w:tcPr>
            <w:tcW w:w="50" w:type="pct"/>
            <w:vAlign w:val="bottom"/>
          </w:tcPr>
          <w:p w:rsidR="00E30F02" w:rsidRDefault="00A61E36" w14:paraId="6850EA23" w14:textId="77777777">
            <w:pPr>
              <w:pStyle w:val="Underskrifter"/>
              <w:spacing w:after="0"/>
            </w:pPr>
            <w:r>
              <w:t>Rose-Marie Carlsson (S)</w:t>
            </w:r>
          </w:p>
        </w:tc>
      </w:tr>
      <w:tr w:rsidR="00E30F02" w14:paraId="24EDCAB2" w14:textId="77777777">
        <w:trPr>
          <w:cantSplit/>
        </w:trPr>
        <w:tc>
          <w:tcPr>
            <w:tcW w:w="50" w:type="pct"/>
            <w:vAlign w:val="bottom"/>
          </w:tcPr>
          <w:p w:rsidR="00E30F02" w:rsidRDefault="00A61E36" w14:paraId="5E48E052" w14:textId="77777777">
            <w:pPr>
              <w:pStyle w:val="Underskrifter"/>
              <w:spacing w:after="0"/>
            </w:pPr>
            <w:r>
              <w:t>Zara Leghissa (S)</w:t>
            </w:r>
          </w:p>
        </w:tc>
        <w:tc>
          <w:tcPr>
            <w:tcW w:w="50" w:type="pct"/>
            <w:vAlign w:val="bottom"/>
          </w:tcPr>
          <w:p w:rsidR="00E30F02" w:rsidRDefault="00E30F02" w14:paraId="2CD29012" w14:textId="77777777">
            <w:pPr>
              <w:pStyle w:val="Underskrifter"/>
              <w:spacing w:after="0"/>
            </w:pPr>
          </w:p>
        </w:tc>
      </w:tr>
    </w:tbl>
    <w:p w:rsidR="00CA3279" w:rsidRDefault="00CA3279" w14:paraId="0630AA11" w14:textId="77777777"/>
    <w:sectPr w:rsidR="00CA32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81E9" w14:textId="77777777" w:rsidR="001143DD" w:rsidRDefault="001143DD" w:rsidP="000C1CAD">
      <w:pPr>
        <w:spacing w:line="240" w:lineRule="auto"/>
      </w:pPr>
      <w:r>
        <w:separator/>
      </w:r>
    </w:p>
  </w:endnote>
  <w:endnote w:type="continuationSeparator" w:id="0">
    <w:p w14:paraId="126FDD75" w14:textId="77777777" w:rsidR="001143DD" w:rsidRDefault="001143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91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09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A2AA" w14:textId="7FA4A225" w:rsidR="00262EA3" w:rsidRPr="003C40AC" w:rsidRDefault="00262EA3" w:rsidP="003C40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CC1E" w14:textId="77777777" w:rsidR="001143DD" w:rsidRDefault="001143DD" w:rsidP="000C1CAD">
      <w:pPr>
        <w:spacing w:line="240" w:lineRule="auto"/>
      </w:pPr>
      <w:r>
        <w:separator/>
      </w:r>
    </w:p>
  </w:footnote>
  <w:footnote w:type="continuationSeparator" w:id="0">
    <w:p w14:paraId="2770CCEF" w14:textId="77777777" w:rsidR="001143DD" w:rsidRDefault="001143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D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617EDD" wp14:editId="6A4CB8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6BB3D5" w14:textId="0AF5EDC4" w:rsidR="00262EA3" w:rsidRDefault="0090399F" w:rsidP="008103B5">
                          <w:pPr>
                            <w:jc w:val="right"/>
                          </w:pPr>
                          <w:sdt>
                            <w:sdtPr>
                              <w:alias w:val="CC_Noformat_Partikod"/>
                              <w:tag w:val="CC_Noformat_Partikod"/>
                              <w:id w:val="-53464382"/>
                              <w:text/>
                            </w:sdtPr>
                            <w:sdtEndPr/>
                            <w:sdtContent>
                              <w:r w:rsidR="00FF07F7">
                                <w:t>S</w:t>
                              </w:r>
                            </w:sdtContent>
                          </w:sdt>
                          <w:sdt>
                            <w:sdtPr>
                              <w:alias w:val="CC_Noformat_Partinummer"/>
                              <w:tag w:val="CC_Noformat_Partinummer"/>
                              <w:id w:val="-1709555926"/>
                              <w:text/>
                            </w:sdtPr>
                            <w:sdtEndPr/>
                            <w:sdtContent>
                              <w:r w:rsidR="00FF07F7">
                                <w:t>1825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17E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6BB3D5" w14:textId="0AF5EDC4" w:rsidR="00262EA3" w:rsidRDefault="0090399F" w:rsidP="008103B5">
                    <w:pPr>
                      <w:jc w:val="right"/>
                    </w:pPr>
                    <w:sdt>
                      <w:sdtPr>
                        <w:alias w:val="CC_Noformat_Partikod"/>
                        <w:tag w:val="CC_Noformat_Partikod"/>
                        <w:id w:val="-53464382"/>
                        <w:text/>
                      </w:sdtPr>
                      <w:sdtEndPr/>
                      <w:sdtContent>
                        <w:r w:rsidR="00FF07F7">
                          <w:t>S</w:t>
                        </w:r>
                      </w:sdtContent>
                    </w:sdt>
                    <w:sdt>
                      <w:sdtPr>
                        <w:alias w:val="CC_Noformat_Partinummer"/>
                        <w:tag w:val="CC_Noformat_Partinummer"/>
                        <w:id w:val="-1709555926"/>
                        <w:text/>
                      </w:sdtPr>
                      <w:sdtEndPr/>
                      <w:sdtContent>
                        <w:r w:rsidR="00FF07F7">
                          <w:t>1825</w:t>
                        </w:r>
                      </w:sdtContent>
                    </w:sdt>
                  </w:p>
                </w:txbxContent>
              </v:textbox>
              <w10:wrap anchorx="page"/>
            </v:shape>
          </w:pict>
        </mc:Fallback>
      </mc:AlternateContent>
    </w:r>
  </w:p>
  <w:p w14:paraId="0E0F71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7145" w14:textId="77777777" w:rsidR="00262EA3" w:rsidRDefault="00262EA3" w:rsidP="008563AC">
    <w:pPr>
      <w:jc w:val="right"/>
    </w:pPr>
  </w:p>
  <w:p w14:paraId="02171D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750D" w14:textId="77777777" w:rsidR="00262EA3" w:rsidRDefault="009039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5A8C7B" wp14:editId="58CC15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F43D1" w14:textId="33D59EC9" w:rsidR="00262EA3" w:rsidRDefault="0090399F" w:rsidP="00A314CF">
    <w:pPr>
      <w:pStyle w:val="FSHNormal"/>
      <w:spacing w:before="40"/>
    </w:pPr>
    <w:sdt>
      <w:sdtPr>
        <w:alias w:val="CC_Noformat_Motionstyp"/>
        <w:tag w:val="CC_Noformat_Motionstyp"/>
        <w:id w:val="1162973129"/>
        <w:lock w:val="sdtContentLocked"/>
        <w15:appearance w15:val="hidden"/>
        <w:text/>
      </w:sdtPr>
      <w:sdtEndPr/>
      <w:sdtContent>
        <w:r w:rsidR="003C40AC">
          <w:t>Enskild motion</w:t>
        </w:r>
      </w:sdtContent>
    </w:sdt>
    <w:r w:rsidR="00821B36">
      <w:t xml:space="preserve"> </w:t>
    </w:r>
    <w:sdt>
      <w:sdtPr>
        <w:alias w:val="CC_Noformat_Partikod"/>
        <w:tag w:val="CC_Noformat_Partikod"/>
        <w:id w:val="1471015553"/>
        <w:text/>
      </w:sdtPr>
      <w:sdtEndPr/>
      <w:sdtContent>
        <w:r w:rsidR="00FF07F7">
          <w:t>S</w:t>
        </w:r>
      </w:sdtContent>
    </w:sdt>
    <w:sdt>
      <w:sdtPr>
        <w:alias w:val="CC_Noformat_Partinummer"/>
        <w:tag w:val="CC_Noformat_Partinummer"/>
        <w:id w:val="-2014525982"/>
        <w:text/>
      </w:sdtPr>
      <w:sdtEndPr/>
      <w:sdtContent>
        <w:r w:rsidR="00FF07F7">
          <w:t>1825</w:t>
        </w:r>
      </w:sdtContent>
    </w:sdt>
  </w:p>
  <w:p w14:paraId="3A59AFCC" w14:textId="77777777" w:rsidR="00262EA3" w:rsidRPr="008227B3" w:rsidRDefault="009039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B9FD27" w14:textId="17C9F02D" w:rsidR="00262EA3" w:rsidRPr="008227B3" w:rsidRDefault="009039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40A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40AC">
          <w:t>:2356</w:t>
        </w:r>
      </w:sdtContent>
    </w:sdt>
  </w:p>
  <w:p w14:paraId="0331850F" w14:textId="6777907B" w:rsidR="00262EA3" w:rsidRDefault="0090399F" w:rsidP="00E03A3D">
    <w:pPr>
      <w:pStyle w:val="Motionr"/>
    </w:pPr>
    <w:sdt>
      <w:sdtPr>
        <w:alias w:val="CC_Noformat_Avtext"/>
        <w:tag w:val="CC_Noformat_Avtext"/>
        <w:id w:val="-2020768203"/>
        <w:lock w:val="sdtContentLocked"/>
        <w15:appearance w15:val="hidden"/>
        <w:text/>
      </w:sdtPr>
      <w:sdtEndPr/>
      <w:sdtContent>
        <w:r w:rsidR="003C40AC">
          <w:t>av Marianne Fundahn m.fl. (S)</w:t>
        </w:r>
      </w:sdtContent>
    </w:sdt>
  </w:p>
  <w:sdt>
    <w:sdtPr>
      <w:alias w:val="CC_Noformat_Rubtext"/>
      <w:tag w:val="CC_Noformat_Rubtext"/>
      <w:id w:val="-218060500"/>
      <w:lock w:val="sdtLocked"/>
      <w:text/>
    </w:sdtPr>
    <w:sdtEndPr/>
    <w:sdtContent>
      <w:p w14:paraId="1DCA334B" w14:textId="2D5B207F" w:rsidR="00262EA3" w:rsidRDefault="00FF07F7" w:rsidP="00283E0F">
        <w:pPr>
          <w:pStyle w:val="FSHRub2"/>
        </w:pPr>
        <w:r>
          <w:t>Stärkande av skyddsombudens roll</w:t>
        </w:r>
      </w:p>
    </w:sdtContent>
  </w:sdt>
  <w:sdt>
    <w:sdtPr>
      <w:alias w:val="CC_Boilerplate_3"/>
      <w:tag w:val="CC_Boilerplate_3"/>
      <w:id w:val="1606463544"/>
      <w:lock w:val="sdtContentLocked"/>
      <w15:appearance w15:val="hidden"/>
      <w:text w:multiLine="1"/>
    </w:sdtPr>
    <w:sdtEndPr/>
    <w:sdtContent>
      <w:p w14:paraId="711E89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0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D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0AC"/>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9B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9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36"/>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AE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27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6E2"/>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F02"/>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93D"/>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7F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EB07E"/>
  <w15:chartTrackingRefBased/>
  <w15:docId w15:val="{211B8E49-D38F-49AC-96A3-69CCA8A5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4280939">
      <w:bodyDiv w:val="1"/>
      <w:marLeft w:val="0"/>
      <w:marRight w:val="0"/>
      <w:marTop w:val="0"/>
      <w:marBottom w:val="0"/>
      <w:divBdr>
        <w:top w:val="none" w:sz="0" w:space="0" w:color="auto"/>
        <w:left w:val="none" w:sz="0" w:space="0" w:color="auto"/>
        <w:bottom w:val="none" w:sz="0" w:space="0" w:color="auto"/>
        <w:right w:val="none" w:sz="0" w:space="0" w:color="auto"/>
      </w:divBdr>
      <w:divsChild>
        <w:div w:id="784466347">
          <w:marLeft w:val="0"/>
          <w:marRight w:val="0"/>
          <w:marTop w:val="0"/>
          <w:marBottom w:val="0"/>
          <w:divBdr>
            <w:top w:val="none" w:sz="0" w:space="0" w:color="auto"/>
            <w:left w:val="none" w:sz="0" w:space="0" w:color="auto"/>
            <w:bottom w:val="none" w:sz="0" w:space="0" w:color="auto"/>
            <w:right w:val="none" w:sz="0" w:space="0" w:color="auto"/>
          </w:divBdr>
          <w:divsChild>
            <w:div w:id="1182166939">
              <w:marLeft w:val="0"/>
              <w:marRight w:val="0"/>
              <w:marTop w:val="0"/>
              <w:marBottom w:val="0"/>
              <w:divBdr>
                <w:top w:val="none" w:sz="0" w:space="0" w:color="auto"/>
                <w:left w:val="none" w:sz="0" w:space="0" w:color="auto"/>
                <w:bottom w:val="none" w:sz="0" w:space="0" w:color="auto"/>
                <w:right w:val="none" w:sz="0" w:space="0" w:color="auto"/>
              </w:divBdr>
              <w:divsChild>
                <w:div w:id="18018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92C698232D401FA2FD68F6D09223B4"/>
        <w:category>
          <w:name w:val="Allmänt"/>
          <w:gallery w:val="placeholder"/>
        </w:category>
        <w:types>
          <w:type w:val="bbPlcHdr"/>
        </w:types>
        <w:behaviors>
          <w:behavior w:val="content"/>
        </w:behaviors>
        <w:guid w:val="{04650053-A861-4369-9174-13111F58AC96}"/>
      </w:docPartPr>
      <w:docPartBody>
        <w:p w:rsidR="00545BD5" w:rsidRDefault="00087DAB">
          <w:pPr>
            <w:pStyle w:val="2592C698232D401FA2FD68F6D09223B4"/>
          </w:pPr>
          <w:r w:rsidRPr="005A0A93">
            <w:rPr>
              <w:rStyle w:val="Platshllartext"/>
            </w:rPr>
            <w:t>Förslag till riksdagsbeslut</w:t>
          </w:r>
        </w:p>
      </w:docPartBody>
    </w:docPart>
    <w:docPart>
      <w:docPartPr>
        <w:name w:val="89C7C17B76A44A839AA605DA796A729E"/>
        <w:category>
          <w:name w:val="Allmänt"/>
          <w:gallery w:val="placeholder"/>
        </w:category>
        <w:types>
          <w:type w:val="bbPlcHdr"/>
        </w:types>
        <w:behaviors>
          <w:behavior w:val="content"/>
        </w:behaviors>
        <w:guid w:val="{FC21E0BD-BD42-4827-9E79-6910B9397563}"/>
      </w:docPartPr>
      <w:docPartBody>
        <w:p w:rsidR="00545BD5" w:rsidRDefault="00087DAB">
          <w:pPr>
            <w:pStyle w:val="89C7C17B76A44A839AA605DA796A729E"/>
          </w:pPr>
          <w:r w:rsidRPr="005A0A93">
            <w:rPr>
              <w:rStyle w:val="Platshllartext"/>
            </w:rPr>
            <w:t>Motivering</w:t>
          </w:r>
        </w:p>
      </w:docPartBody>
    </w:docPart>
    <w:docPart>
      <w:docPartPr>
        <w:name w:val="974E1B9DDC77473C8E27F849B41484C7"/>
        <w:category>
          <w:name w:val="Allmänt"/>
          <w:gallery w:val="placeholder"/>
        </w:category>
        <w:types>
          <w:type w:val="bbPlcHdr"/>
        </w:types>
        <w:behaviors>
          <w:behavior w:val="content"/>
        </w:behaviors>
        <w:guid w:val="{C851A21D-09DF-4FA5-AC3C-9005C357FE38}"/>
      </w:docPartPr>
      <w:docPartBody>
        <w:p w:rsidR="003E01DD" w:rsidRDefault="003E01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AB"/>
    <w:rsid w:val="00087DAB"/>
    <w:rsid w:val="003E01DD"/>
    <w:rsid w:val="00457EB1"/>
    <w:rsid w:val="00545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92C698232D401FA2FD68F6D09223B4">
    <w:name w:val="2592C698232D401FA2FD68F6D09223B4"/>
  </w:style>
  <w:style w:type="paragraph" w:customStyle="1" w:styleId="89C7C17B76A44A839AA605DA796A729E">
    <w:name w:val="89C7C17B76A44A839AA605DA796A7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D499F-6A14-4FC5-8BEE-F57C14DE6DDB}"/>
</file>

<file path=customXml/itemProps2.xml><?xml version="1.0" encoding="utf-8"?>
<ds:datastoreItem xmlns:ds="http://schemas.openxmlformats.org/officeDocument/2006/customXml" ds:itemID="{9CEA2BB3-5F14-4D01-8FCE-DA9BE7622A8A}"/>
</file>

<file path=customXml/itemProps3.xml><?xml version="1.0" encoding="utf-8"?>
<ds:datastoreItem xmlns:ds="http://schemas.openxmlformats.org/officeDocument/2006/customXml" ds:itemID="{D4843905-43D5-4019-A613-DDA3CB22C654}"/>
</file>

<file path=docProps/app.xml><?xml version="1.0" encoding="utf-8"?>
<Properties xmlns="http://schemas.openxmlformats.org/officeDocument/2006/extended-properties" xmlns:vt="http://schemas.openxmlformats.org/officeDocument/2006/docPropsVTypes">
  <Template>Normal</Template>
  <TotalTime>18</TotalTime>
  <Pages>2</Pages>
  <Words>256</Words>
  <Characters>1507</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S1825 Stärk skyddsombudens roll</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