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7E0075F111483680D50E569A31212A"/>
        </w:placeholder>
        <w15:appearance w15:val="hidden"/>
        <w:text/>
      </w:sdtPr>
      <w:sdtEndPr/>
      <w:sdtContent>
        <w:p w:rsidRPr="009B062B" w:rsidR="00AF30DD" w:rsidP="009B062B" w:rsidRDefault="00AF30DD" w14:paraId="612004CF" w14:textId="77777777">
          <w:pPr>
            <w:pStyle w:val="RubrikFrslagTIllRiksdagsbeslut"/>
          </w:pPr>
          <w:r w:rsidRPr="009B062B">
            <w:t>Förslag till riksdagsbeslut</w:t>
          </w:r>
        </w:p>
      </w:sdtContent>
    </w:sdt>
    <w:sdt>
      <w:sdtPr>
        <w:alias w:val="Yrkande 1"/>
        <w:tag w:val="95e09a31-98a4-4047-a0b9-c9691058b8ee"/>
        <w:id w:val="324252987"/>
        <w:lock w:val="sdtLocked"/>
      </w:sdtPr>
      <w:sdtEndPr/>
      <w:sdtContent>
        <w:p w:rsidR="00AB2F58" w:rsidRDefault="008C0229" w14:paraId="612004D0" w14:textId="77777777">
          <w:pPr>
            <w:pStyle w:val="Frslagstext"/>
            <w:numPr>
              <w:ilvl w:val="0"/>
              <w:numId w:val="0"/>
            </w:numPr>
          </w:pPr>
          <w:r>
            <w:t>Riksdagen anvisar anslagen för 2018 inom utgiftsområde 24 Näringsliv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7B9A863058094D2E8A412E7448F3BD9E"/>
        </w:placeholder>
        <w15:appearance w15:val="hidden"/>
        <w:text/>
      </w:sdtPr>
      <w:sdtEndPr/>
      <w:sdtContent>
        <w:p w:rsidRPr="009B062B" w:rsidR="006D79C9" w:rsidP="00333E95" w:rsidRDefault="006D79C9" w14:paraId="612004D1" w14:textId="77777777">
          <w:pPr>
            <w:pStyle w:val="Rubrik1"/>
          </w:pPr>
          <w:r>
            <w:t>Motivering</w:t>
          </w:r>
        </w:p>
      </w:sdtContent>
    </w:sdt>
    <w:p w:rsidR="00EE2616" w:rsidP="00A21D19" w:rsidRDefault="00A21D19" w14:paraId="612004D2"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612F66" w:rsidR="00EE2616" w:rsidP="00612F66" w:rsidRDefault="00A21D19" w14:paraId="612004D3" w14:textId="77777777">
      <w:r w:rsidRPr="00612F66">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Pr="00612F66" w:rsidR="00EE2616" w:rsidP="00612F66" w:rsidRDefault="00A21D19" w14:paraId="612004D4" w14:textId="77777777">
      <w:r w:rsidRPr="00612F66">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00EE2616" w:rsidP="00612F66" w:rsidRDefault="00A21D19" w14:paraId="612004D5" w14:textId="4FE6EA22">
      <w:r w:rsidRPr="00612F66">
        <w:lastRenderedPageBreak/>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612F66" w:rsidR="00612F66" w:rsidP="00612F66" w:rsidRDefault="00612F66" w14:paraId="68B0E86D" w14:textId="77777777"/>
    <w:p w:rsidR="00612F66" w:rsidRDefault="00612F66" w14:paraId="568C1AF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Calibri" w:cs="Times New Roman"/>
          <w:b/>
          <w:kern w:val="0"/>
          <w14:numSpacing w14:val="default"/>
        </w:rPr>
      </w:pPr>
      <w:r>
        <w:rPr>
          <w:rFonts w:ascii="Times New Roman" w:hAnsi="Times New Roman" w:eastAsia="Calibri" w:cs="Times New Roman"/>
          <w:b/>
          <w:kern w:val="0"/>
          <w14:numSpacing w14:val="default"/>
        </w:rPr>
        <w:br w:type="page"/>
      </w:r>
    </w:p>
    <w:p w:rsidRPr="00612F66" w:rsidR="00776C5B" w:rsidP="00612F66" w:rsidRDefault="00776C5B" w14:paraId="612004D6" w14:textId="2CBE7056">
      <w:pPr>
        <w:pStyle w:val="Tabellrubrik"/>
      </w:pPr>
      <w:r w:rsidRPr="00612F66">
        <w:lastRenderedPageBreak/>
        <w:t>Tabell 1 Anslagsförslag 2018 för utgiftsområde 24 Näringsliv</w:t>
      </w:r>
      <w:r w:rsidRPr="00612F66">
        <w:tab/>
      </w:r>
    </w:p>
    <w:p w:rsidRPr="00612F66" w:rsidR="00612F66" w:rsidP="00612F66" w:rsidRDefault="00612F66" w14:paraId="164C37D4" w14:textId="397890F7">
      <w:pPr>
        <w:pStyle w:val="Tabellunderrubrik"/>
      </w:pPr>
      <w:r w:rsidRPr="00612F66">
        <w:t>Tusental kronor</w:t>
      </w:r>
    </w:p>
    <w:tbl>
      <w:tblPr>
        <w:tblW w:w="8505" w:type="dxa"/>
        <w:tblCellMar>
          <w:left w:w="70" w:type="dxa"/>
          <w:right w:w="70" w:type="dxa"/>
        </w:tblCellMar>
        <w:tblLook w:val="04A0" w:firstRow="1" w:lastRow="0" w:firstColumn="1" w:lastColumn="0" w:noHBand="0" w:noVBand="1"/>
      </w:tblPr>
      <w:tblGrid>
        <w:gridCol w:w="615"/>
        <w:gridCol w:w="4694"/>
        <w:gridCol w:w="1515"/>
        <w:gridCol w:w="1681"/>
      </w:tblGrid>
      <w:tr w:rsidRPr="00612F66" w:rsidR="00776C5B" w:rsidTr="00612F66" w14:paraId="612004DC" w14:textId="77777777">
        <w:trPr>
          <w:trHeight w:val="510"/>
        </w:trPr>
        <w:tc>
          <w:tcPr>
            <w:tcW w:w="5309" w:type="dxa"/>
            <w:gridSpan w:val="2"/>
            <w:tcBorders>
              <w:top w:val="single" w:color="auto" w:sz="4" w:space="0"/>
              <w:left w:val="nil"/>
              <w:bottom w:val="single" w:color="auto" w:sz="4" w:space="0"/>
              <w:right w:val="nil"/>
            </w:tcBorders>
            <w:shd w:val="clear" w:color="auto" w:fill="auto"/>
            <w:noWrap/>
            <w:hideMark/>
          </w:tcPr>
          <w:p w:rsidRPr="00612F66" w:rsidR="00776C5B" w:rsidP="00612F66" w:rsidRDefault="00776C5B" w14:paraId="612004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12F66">
              <w:rPr>
                <w:rFonts w:ascii="Times New Roman" w:hAnsi="Times New Roman" w:eastAsia="Times New Roman" w:cs="Times New Roman"/>
                <w:b/>
                <w:bCs/>
                <w:kern w:val="0"/>
                <w:sz w:val="20"/>
                <w:szCs w:val="20"/>
                <w:lang w:eastAsia="sv-SE"/>
                <w14:numSpacing w14:val="default"/>
              </w:rPr>
              <w:t>Ramanslag</w:t>
            </w:r>
          </w:p>
        </w:tc>
        <w:tc>
          <w:tcPr>
            <w:tcW w:w="1515" w:type="dxa"/>
            <w:tcBorders>
              <w:top w:val="single" w:color="auto" w:sz="4" w:space="0"/>
              <w:left w:val="nil"/>
              <w:bottom w:val="single" w:color="auto" w:sz="4" w:space="0"/>
              <w:right w:val="nil"/>
            </w:tcBorders>
            <w:shd w:val="clear" w:color="auto" w:fill="auto"/>
            <w:hideMark/>
          </w:tcPr>
          <w:p w:rsidRPr="00612F66" w:rsidR="00776C5B" w:rsidP="00612F66" w:rsidRDefault="00776C5B" w14:paraId="612004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12F66">
              <w:rPr>
                <w:rFonts w:ascii="Times New Roman" w:hAnsi="Times New Roman" w:eastAsia="Times New Roman" w:cs="Times New Roman"/>
                <w:b/>
                <w:bCs/>
                <w:kern w:val="0"/>
                <w:sz w:val="20"/>
                <w:szCs w:val="20"/>
                <w:lang w:eastAsia="sv-SE"/>
                <w14:numSpacing w14:val="default"/>
              </w:rPr>
              <w:t>Regeringens förslag</w:t>
            </w:r>
          </w:p>
        </w:tc>
        <w:tc>
          <w:tcPr>
            <w:tcW w:w="1681" w:type="dxa"/>
            <w:tcBorders>
              <w:top w:val="single" w:color="auto" w:sz="4" w:space="0"/>
              <w:left w:val="nil"/>
              <w:bottom w:val="single" w:color="auto" w:sz="4" w:space="0"/>
              <w:right w:val="nil"/>
            </w:tcBorders>
            <w:shd w:val="clear" w:color="auto" w:fill="auto"/>
            <w:hideMark/>
          </w:tcPr>
          <w:p w:rsidRPr="00612F66" w:rsidR="00776C5B" w:rsidP="00612F66" w:rsidRDefault="00776C5B" w14:paraId="612004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12F66">
              <w:rPr>
                <w:rFonts w:ascii="Times New Roman" w:hAnsi="Times New Roman" w:eastAsia="Times New Roman" w:cs="Times New Roman"/>
                <w:b/>
                <w:bCs/>
                <w:kern w:val="0"/>
                <w:sz w:val="20"/>
                <w:szCs w:val="20"/>
                <w:lang w:eastAsia="sv-SE"/>
                <w14:numSpacing w14:val="default"/>
              </w:rPr>
              <w:t>Avvikelse från regeringen (SD)</w:t>
            </w:r>
          </w:p>
        </w:tc>
      </w:tr>
      <w:tr w:rsidRPr="00612F66" w:rsidR="00776C5B" w:rsidTr="00612F66" w14:paraId="612004E1" w14:textId="77777777">
        <w:trPr>
          <w:trHeight w:val="255"/>
        </w:trPr>
        <w:tc>
          <w:tcPr>
            <w:tcW w:w="615" w:type="dxa"/>
            <w:tcBorders>
              <w:top w:val="single" w:color="auto" w:sz="4" w:space="0"/>
              <w:left w:val="nil"/>
              <w:bottom w:val="nil"/>
              <w:right w:val="nil"/>
            </w:tcBorders>
            <w:shd w:val="clear" w:color="auto" w:fill="auto"/>
            <w:hideMark/>
          </w:tcPr>
          <w:p w:rsidRPr="00612F66" w:rsidR="00776C5B" w:rsidP="00612F66" w:rsidRDefault="00776C5B" w14:paraId="61200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1:1</w:t>
            </w:r>
          </w:p>
        </w:tc>
        <w:tc>
          <w:tcPr>
            <w:tcW w:w="4694" w:type="dxa"/>
            <w:tcBorders>
              <w:top w:val="single" w:color="auto" w:sz="4" w:space="0"/>
              <w:left w:val="nil"/>
              <w:bottom w:val="nil"/>
              <w:right w:val="nil"/>
            </w:tcBorders>
            <w:shd w:val="clear" w:color="auto" w:fill="auto"/>
            <w:hideMark/>
          </w:tcPr>
          <w:p w:rsidRPr="00612F66" w:rsidR="00776C5B" w:rsidP="00612F66" w:rsidRDefault="00776C5B" w14:paraId="612004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Verket för innovationssystem</w:t>
            </w:r>
          </w:p>
        </w:tc>
        <w:tc>
          <w:tcPr>
            <w:tcW w:w="1515" w:type="dxa"/>
            <w:tcBorders>
              <w:top w:val="single" w:color="auto" w:sz="4" w:space="0"/>
              <w:left w:val="nil"/>
              <w:bottom w:val="nil"/>
              <w:right w:val="nil"/>
            </w:tcBorders>
            <w:shd w:val="clear" w:color="auto" w:fill="auto"/>
            <w:hideMark/>
          </w:tcPr>
          <w:p w:rsidRPr="00612F66" w:rsidR="00776C5B" w:rsidP="00612F66" w:rsidRDefault="00776C5B" w14:paraId="61200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237 566</w:t>
            </w:r>
          </w:p>
        </w:tc>
        <w:tc>
          <w:tcPr>
            <w:tcW w:w="1681" w:type="dxa"/>
            <w:tcBorders>
              <w:top w:val="single" w:color="auto" w:sz="4" w:space="0"/>
              <w:left w:val="nil"/>
              <w:bottom w:val="nil"/>
              <w:right w:val="nil"/>
            </w:tcBorders>
            <w:shd w:val="clear" w:color="auto" w:fill="auto"/>
            <w:hideMark/>
          </w:tcPr>
          <w:p w:rsidRPr="00612F66" w:rsidR="00776C5B" w:rsidP="00612F66" w:rsidRDefault="00776C5B" w14:paraId="612004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−37 000</w:t>
            </w:r>
          </w:p>
        </w:tc>
      </w:tr>
      <w:tr w:rsidRPr="00612F66" w:rsidR="00776C5B" w:rsidTr="00612F66" w14:paraId="612004E6"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4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1:2</w:t>
            </w:r>
          </w:p>
        </w:tc>
        <w:tc>
          <w:tcPr>
            <w:tcW w:w="4694" w:type="dxa"/>
            <w:tcBorders>
              <w:top w:val="nil"/>
              <w:left w:val="nil"/>
              <w:bottom w:val="nil"/>
              <w:right w:val="nil"/>
            </w:tcBorders>
            <w:shd w:val="clear" w:color="auto" w:fill="auto"/>
            <w:hideMark/>
          </w:tcPr>
          <w:p w:rsidRPr="00612F66" w:rsidR="00776C5B" w:rsidP="00612F66" w:rsidRDefault="00776C5B" w14:paraId="612004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Verket för innovationssystem: Forskning och utveckling</w:t>
            </w:r>
          </w:p>
        </w:tc>
        <w:tc>
          <w:tcPr>
            <w:tcW w:w="1515" w:type="dxa"/>
            <w:tcBorders>
              <w:top w:val="nil"/>
              <w:left w:val="nil"/>
              <w:bottom w:val="nil"/>
              <w:right w:val="nil"/>
            </w:tcBorders>
            <w:shd w:val="clear" w:color="auto" w:fill="auto"/>
            <w:hideMark/>
          </w:tcPr>
          <w:p w:rsidRPr="00612F66" w:rsidR="00776C5B" w:rsidP="00612F66" w:rsidRDefault="00776C5B" w14:paraId="612004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2 915 255</w:t>
            </w:r>
          </w:p>
        </w:tc>
        <w:tc>
          <w:tcPr>
            <w:tcW w:w="1681" w:type="dxa"/>
            <w:tcBorders>
              <w:top w:val="nil"/>
              <w:left w:val="nil"/>
              <w:bottom w:val="nil"/>
              <w:right w:val="nil"/>
            </w:tcBorders>
            <w:shd w:val="clear" w:color="auto" w:fill="auto"/>
            <w:hideMark/>
          </w:tcPr>
          <w:p w:rsidRPr="00612F66" w:rsidR="00776C5B" w:rsidP="00612F66" w:rsidRDefault="00776C5B" w14:paraId="612004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−465 000</w:t>
            </w:r>
          </w:p>
        </w:tc>
      </w:tr>
      <w:tr w:rsidRPr="00612F66" w:rsidR="00776C5B" w:rsidTr="00612F66" w14:paraId="612004EB"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4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1:3</w:t>
            </w:r>
          </w:p>
        </w:tc>
        <w:tc>
          <w:tcPr>
            <w:tcW w:w="4694" w:type="dxa"/>
            <w:tcBorders>
              <w:top w:val="nil"/>
              <w:left w:val="nil"/>
              <w:bottom w:val="nil"/>
              <w:right w:val="nil"/>
            </w:tcBorders>
            <w:shd w:val="clear" w:color="auto" w:fill="auto"/>
            <w:hideMark/>
          </w:tcPr>
          <w:p w:rsidRPr="00612F66" w:rsidR="00776C5B" w:rsidP="00612F66" w:rsidRDefault="00776C5B" w14:paraId="612004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Institutens strategiska kompetensmedel</w:t>
            </w:r>
          </w:p>
        </w:tc>
        <w:tc>
          <w:tcPr>
            <w:tcW w:w="1515" w:type="dxa"/>
            <w:tcBorders>
              <w:top w:val="nil"/>
              <w:left w:val="nil"/>
              <w:bottom w:val="nil"/>
              <w:right w:val="nil"/>
            </w:tcBorders>
            <w:shd w:val="clear" w:color="auto" w:fill="auto"/>
            <w:hideMark/>
          </w:tcPr>
          <w:p w:rsidRPr="00612F66" w:rsidR="00776C5B" w:rsidP="00612F66" w:rsidRDefault="00776C5B" w14:paraId="612004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740 629</w:t>
            </w:r>
          </w:p>
        </w:tc>
        <w:tc>
          <w:tcPr>
            <w:tcW w:w="1681" w:type="dxa"/>
            <w:tcBorders>
              <w:top w:val="nil"/>
              <w:left w:val="nil"/>
              <w:bottom w:val="nil"/>
              <w:right w:val="nil"/>
            </w:tcBorders>
            <w:shd w:val="clear" w:color="auto" w:fill="auto"/>
            <w:hideMark/>
          </w:tcPr>
          <w:p w:rsidRPr="00612F66" w:rsidR="00776C5B" w:rsidP="00612F66" w:rsidRDefault="00776C5B" w14:paraId="612004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612F66" w14:paraId="612004F0"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4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1:4</w:t>
            </w:r>
          </w:p>
        </w:tc>
        <w:tc>
          <w:tcPr>
            <w:tcW w:w="4694" w:type="dxa"/>
            <w:tcBorders>
              <w:top w:val="nil"/>
              <w:left w:val="nil"/>
              <w:bottom w:val="nil"/>
              <w:right w:val="nil"/>
            </w:tcBorders>
            <w:shd w:val="clear" w:color="auto" w:fill="auto"/>
            <w:hideMark/>
          </w:tcPr>
          <w:p w:rsidRPr="00612F66" w:rsidR="00776C5B" w:rsidP="00612F66" w:rsidRDefault="00776C5B" w14:paraId="612004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Tillväxtverket</w:t>
            </w:r>
          </w:p>
        </w:tc>
        <w:tc>
          <w:tcPr>
            <w:tcW w:w="1515" w:type="dxa"/>
            <w:tcBorders>
              <w:top w:val="nil"/>
              <w:left w:val="nil"/>
              <w:bottom w:val="nil"/>
              <w:right w:val="nil"/>
            </w:tcBorders>
            <w:shd w:val="clear" w:color="auto" w:fill="auto"/>
            <w:hideMark/>
          </w:tcPr>
          <w:p w:rsidRPr="00612F66" w:rsidR="00776C5B" w:rsidP="00612F66" w:rsidRDefault="00776C5B" w14:paraId="612004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272 106</w:t>
            </w:r>
          </w:p>
        </w:tc>
        <w:tc>
          <w:tcPr>
            <w:tcW w:w="1681" w:type="dxa"/>
            <w:tcBorders>
              <w:top w:val="nil"/>
              <w:left w:val="nil"/>
              <w:bottom w:val="nil"/>
              <w:right w:val="nil"/>
            </w:tcBorders>
            <w:shd w:val="clear" w:color="auto" w:fill="auto"/>
            <w:hideMark/>
          </w:tcPr>
          <w:p w:rsidRPr="00612F66" w:rsidR="00776C5B" w:rsidP="00612F66" w:rsidRDefault="00776C5B" w14:paraId="612004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+20 000</w:t>
            </w:r>
          </w:p>
        </w:tc>
      </w:tr>
      <w:tr w:rsidRPr="00612F66" w:rsidR="00776C5B" w:rsidTr="00612F66" w14:paraId="612004F5"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4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1:5</w:t>
            </w:r>
          </w:p>
        </w:tc>
        <w:tc>
          <w:tcPr>
            <w:tcW w:w="4694" w:type="dxa"/>
            <w:tcBorders>
              <w:top w:val="nil"/>
              <w:left w:val="nil"/>
              <w:bottom w:val="nil"/>
              <w:right w:val="nil"/>
            </w:tcBorders>
            <w:shd w:val="clear" w:color="auto" w:fill="auto"/>
            <w:hideMark/>
          </w:tcPr>
          <w:p w:rsidRPr="00612F66" w:rsidR="00776C5B" w:rsidP="00612F66" w:rsidRDefault="00776C5B" w14:paraId="612004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Näringslivsutveckling</w:t>
            </w:r>
          </w:p>
        </w:tc>
        <w:tc>
          <w:tcPr>
            <w:tcW w:w="1515" w:type="dxa"/>
            <w:tcBorders>
              <w:top w:val="nil"/>
              <w:left w:val="nil"/>
              <w:bottom w:val="nil"/>
              <w:right w:val="nil"/>
            </w:tcBorders>
            <w:shd w:val="clear" w:color="auto" w:fill="auto"/>
            <w:hideMark/>
          </w:tcPr>
          <w:p w:rsidRPr="00612F66" w:rsidR="00776C5B" w:rsidP="00612F66" w:rsidRDefault="00776C5B" w14:paraId="612004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1 081 022</w:t>
            </w:r>
          </w:p>
        </w:tc>
        <w:tc>
          <w:tcPr>
            <w:tcW w:w="1681" w:type="dxa"/>
            <w:tcBorders>
              <w:top w:val="nil"/>
              <w:left w:val="nil"/>
              <w:bottom w:val="nil"/>
              <w:right w:val="nil"/>
            </w:tcBorders>
            <w:shd w:val="clear" w:color="auto" w:fill="auto"/>
            <w:hideMark/>
          </w:tcPr>
          <w:p w:rsidRPr="00612F66" w:rsidR="00776C5B" w:rsidP="00612F66" w:rsidRDefault="00776C5B" w14:paraId="612004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−251 000</w:t>
            </w:r>
          </w:p>
        </w:tc>
      </w:tr>
      <w:tr w:rsidRPr="00612F66" w:rsidR="00776C5B" w:rsidTr="00BA66BF" w14:paraId="612004FA" w14:textId="77777777">
        <w:trPr>
          <w:trHeight w:val="510"/>
        </w:trPr>
        <w:tc>
          <w:tcPr>
            <w:tcW w:w="615" w:type="dxa"/>
            <w:tcBorders>
              <w:top w:val="nil"/>
              <w:left w:val="nil"/>
              <w:bottom w:val="nil"/>
              <w:right w:val="nil"/>
            </w:tcBorders>
            <w:shd w:val="clear" w:color="auto" w:fill="auto"/>
            <w:hideMark/>
          </w:tcPr>
          <w:p w:rsidRPr="00612F66" w:rsidR="00776C5B" w:rsidP="00612F66" w:rsidRDefault="00776C5B" w14:paraId="612004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1:6</w:t>
            </w:r>
          </w:p>
        </w:tc>
        <w:tc>
          <w:tcPr>
            <w:tcW w:w="4694" w:type="dxa"/>
            <w:tcBorders>
              <w:top w:val="nil"/>
              <w:left w:val="nil"/>
              <w:bottom w:val="nil"/>
              <w:right w:val="nil"/>
            </w:tcBorders>
            <w:shd w:val="clear" w:color="auto" w:fill="auto"/>
            <w:hideMark/>
          </w:tcPr>
          <w:p w:rsidRPr="00612F66" w:rsidR="00776C5B" w:rsidP="00612F66" w:rsidRDefault="00776C5B" w14:paraId="612004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1515" w:type="dxa"/>
            <w:tcBorders>
              <w:top w:val="nil"/>
              <w:left w:val="nil"/>
              <w:bottom w:val="nil"/>
              <w:right w:val="nil"/>
            </w:tcBorders>
            <w:shd w:val="clear" w:color="auto" w:fill="auto"/>
            <w:vAlign w:val="bottom"/>
            <w:hideMark/>
          </w:tcPr>
          <w:p w:rsidRPr="00612F66" w:rsidR="00776C5B" w:rsidP="00BA66BF" w:rsidRDefault="00776C5B" w14:paraId="612004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59 735</w:t>
            </w:r>
          </w:p>
        </w:tc>
        <w:tc>
          <w:tcPr>
            <w:tcW w:w="1681" w:type="dxa"/>
            <w:tcBorders>
              <w:top w:val="nil"/>
              <w:left w:val="nil"/>
              <w:bottom w:val="nil"/>
              <w:right w:val="nil"/>
            </w:tcBorders>
            <w:shd w:val="clear" w:color="auto" w:fill="auto"/>
            <w:vAlign w:val="bottom"/>
            <w:hideMark/>
          </w:tcPr>
          <w:p w:rsidRPr="00612F66" w:rsidR="00776C5B" w:rsidP="00BA66BF" w:rsidRDefault="00776C5B" w14:paraId="612004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+10 000</w:t>
            </w:r>
          </w:p>
        </w:tc>
      </w:tr>
      <w:tr w:rsidRPr="00612F66" w:rsidR="00776C5B" w:rsidTr="00612F66" w14:paraId="612004FF"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4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1:7</w:t>
            </w:r>
          </w:p>
        </w:tc>
        <w:tc>
          <w:tcPr>
            <w:tcW w:w="4694" w:type="dxa"/>
            <w:tcBorders>
              <w:top w:val="nil"/>
              <w:left w:val="nil"/>
              <w:bottom w:val="nil"/>
              <w:right w:val="nil"/>
            </w:tcBorders>
            <w:shd w:val="clear" w:color="auto" w:fill="auto"/>
            <w:hideMark/>
          </w:tcPr>
          <w:p w:rsidRPr="00612F66" w:rsidR="00776C5B" w:rsidP="00612F66" w:rsidRDefault="00776C5B" w14:paraId="612004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Turistfrämjande</w:t>
            </w:r>
          </w:p>
        </w:tc>
        <w:tc>
          <w:tcPr>
            <w:tcW w:w="1515" w:type="dxa"/>
            <w:tcBorders>
              <w:top w:val="nil"/>
              <w:left w:val="nil"/>
              <w:bottom w:val="nil"/>
              <w:right w:val="nil"/>
            </w:tcBorders>
            <w:shd w:val="clear" w:color="auto" w:fill="auto"/>
            <w:hideMark/>
          </w:tcPr>
          <w:p w:rsidRPr="00612F66" w:rsidR="00776C5B" w:rsidP="00612F66" w:rsidRDefault="00776C5B" w14:paraId="612004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114 613</w:t>
            </w:r>
          </w:p>
        </w:tc>
        <w:tc>
          <w:tcPr>
            <w:tcW w:w="1681" w:type="dxa"/>
            <w:tcBorders>
              <w:top w:val="nil"/>
              <w:left w:val="nil"/>
              <w:bottom w:val="nil"/>
              <w:right w:val="nil"/>
            </w:tcBorders>
            <w:shd w:val="clear" w:color="auto" w:fill="auto"/>
            <w:hideMark/>
          </w:tcPr>
          <w:p w:rsidRPr="00612F66" w:rsidR="00776C5B" w:rsidP="00612F66" w:rsidRDefault="00776C5B" w14:paraId="612004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+31 000</w:t>
            </w:r>
          </w:p>
        </w:tc>
      </w:tr>
      <w:tr w:rsidRPr="00612F66" w:rsidR="00776C5B" w:rsidTr="00612F66" w14:paraId="61200504"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1:8</w:t>
            </w:r>
          </w:p>
        </w:tc>
        <w:tc>
          <w:tcPr>
            <w:tcW w:w="4694" w:type="dxa"/>
            <w:tcBorders>
              <w:top w:val="nil"/>
              <w:left w:val="nil"/>
              <w:bottom w:val="nil"/>
              <w:right w:val="nil"/>
            </w:tcBorders>
            <w:shd w:val="clear" w:color="auto" w:fill="auto"/>
            <w:hideMark/>
          </w:tcPr>
          <w:p w:rsidRPr="00612F66" w:rsidR="00776C5B" w:rsidP="00612F66" w:rsidRDefault="00776C5B" w14:paraId="612005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Sveriges geologiska undersökning</w:t>
            </w:r>
          </w:p>
        </w:tc>
        <w:tc>
          <w:tcPr>
            <w:tcW w:w="1515" w:type="dxa"/>
            <w:tcBorders>
              <w:top w:val="nil"/>
              <w:left w:val="nil"/>
              <w:bottom w:val="nil"/>
              <w:right w:val="nil"/>
            </w:tcBorders>
            <w:shd w:val="clear" w:color="auto" w:fill="auto"/>
            <w:hideMark/>
          </w:tcPr>
          <w:p w:rsidRPr="00612F66" w:rsidR="00776C5B" w:rsidP="00612F66" w:rsidRDefault="00776C5B" w14:paraId="61200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239 005</w:t>
            </w:r>
          </w:p>
        </w:tc>
        <w:tc>
          <w:tcPr>
            <w:tcW w:w="1681" w:type="dxa"/>
            <w:tcBorders>
              <w:top w:val="nil"/>
              <w:left w:val="nil"/>
              <w:bottom w:val="nil"/>
              <w:right w:val="nil"/>
            </w:tcBorders>
            <w:shd w:val="clear" w:color="auto" w:fill="auto"/>
            <w:hideMark/>
          </w:tcPr>
          <w:p w:rsidRPr="00612F66" w:rsidR="00776C5B" w:rsidP="00612F66" w:rsidRDefault="00776C5B" w14:paraId="612005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+11 000</w:t>
            </w:r>
          </w:p>
        </w:tc>
      </w:tr>
      <w:tr w:rsidRPr="00612F66" w:rsidR="00776C5B" w:rsidTr="00612F66" w14:paraId="61200509"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1:9</w:t>
            </w:r>
          </w:p>
        </w:tc>
        <w:tc>
          <w:tcPr>
            <w:tcW w:w="4694" w:type="dxa"/>
            <w:tcBorders>
              <w:top w:val="nil"/>
              <w:left w:val="nil"/>
              <w:bottom w:val="nil"/>
              <w:right w:val="nil"/>
            </w:tcBorders>
            <w:shd w:val="clear" w:color="auto" w:fill="auto"/>
            <w:hideMark/>
          </w:tcPr>
          <w:p w:rsidRPr="00612F66" w:rsidR="00776C5B" w:rsidP="00612F66" w:rsidRDefault="00776C5B" w14:paraId="612005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Geovetenskaplig forskning</w:t>
            </w:r>
          </w:p>
        </w:tc>
        <w:tc>
          <w:tcPr>
            <w:tcW w:w="1515" w:type="dxa"/>
            <w:tcBorders>
              <w:top w:val="nil"/>
              <w:left w:val="nil"/>
              <w:bottom w:val="nil"/>
              <w:right w:val="nil"/>
            </w:tcBorders>
            <w:shd w:val="clear" w:color="auto" w:fill="auto"/>
            <w:hideMark/>
          </w:tcPr>
          <w:p w:rsidRPr="00612F66" w:rsidR="00776C5B" w:rsidP="00612F66" w:rsidRDefault="00776C5B" w14:paraId="612005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5 923</w:t>
            </w:r>
          </w:p>
        </w:tc>
        <w:tc>
          <w:tcPr>
            <w:tcW w:w="1681" w:type="dxa"/>
            <w:tcBorders>
              <w:top w:val="nil"/>
              <w:left w:val="nil"/>
              <w:bottom w:val="nil"/>
              <w:right w:val="nil"/>
            </w:tcBorders>
            <w:shd w:val="clear" w:color="auto" w:fill="auto"/>
            <w:hideMark/>
          </w:tcPr>
          <w:p w:rsidRPr="00612F66" w:rsidR="00776C5B" w:rsidP="00612F66" w:rsidRDefault="00776C5B" w14:paraId="612005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+4 000</w:t>
            </w:r>
          </w:p>
        </w:tc>
      </w:tr>
      <w:tr w:rsidRPr="00612F66" w:rsidR="00776C5B" w:rsidTr="00612F66" w14:paraId="6120050E"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1:10</w:t>
            </w:r>
          </w:p>
        </w:tc>
        <w:tc>
          <w:tcPr>
            <w:tcW w:w="4694" w:type="dxa"/>
            <w:tcBorders>
              <w:top w:val="nil"/>
              <w:left w:val="nil"/>
              <w:bottom w:val="nil"/>
              <w:right w:val="nil"/>
            </w:tcBorders>
            <w:shd w:val="clear" w:color="auto" w:fill="auto"/>
            <w:hideMark/>
          </w:tcPr>
          <w:p w:rsidRPr="00612F66" w:rsidR="00776C5B" w:rsidP="00612F66" w:rsidRDefault="00776C5B" w14:paraId="61200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Miljösäkring av oljelagringsanläggningar</w:t>
            </w:r>
          </w:p>
        </w:tc>
        <w:tc>
          <w:tcPr>
            <w:tcW w:w="1515" w:type="dxa"/>
            <w:tcBorders>
              <w:top w:val="nil"/>
              <w:left w:val="nil"/>
              <w:bottom w:val="nil"/>
              <w:right w:val="nil"/>
            </w:tcBorders>
            <w:shd w:val="clear" w:color="auto" w:fill="auto"/>
            <w:hideMark/>
          </w:tcPr>
          <w:p w:rsidRPr="00612F66" w:rsidR="00776C5B" w:rsidP="00612F66" w:rsidRDefault="00776C5B" w14:paraId="612005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14 000</w:t>
            </w:r>
          </w:p>
        </w:tc>
        <w:tc>
          <w:tcPr>
            <w:tcW w:w="1681" w:type="dxa"/>
            <w:tcBorders>
              <w:top w:val="nil"/>
              <w:left w:val="nil"/>
              <w:bottom w:val="nil"/>
              <w:right w:val="nil"/>
            </w:tcBorders>
            <w:shd w:val="clear" w:color="auto" w:fill="auto"/>
            <w:hideMark/>
          </w:tcPr>
          <w:p w:rsidRPr="00612F66" w:rsidR="00776C5B" w:rsidP="00612F66" w:rsidRDefault="00776C5B" w14:paraId="612005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612F66" w14:paraId="61200513"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1:11</w:t>
            </w:r>
          </w:p>
        </w:tc>
        <w:tc>
          <w:tcPr>
            <w:tcW w:w="4694" w:type="dxa"/>
            <w:tcBorders>
              <w:top w:val="nil"/>
              <w:left w:val="nil"/>
              <w:bottom w:val="nil"/>
              <w:right w:val="nil"/>
            </w:tcBorders>
            <w:shd w:val="clear" w:color="auto" w:fill="auto"/>
            <w:hideMark/>
          </w:tcPr>
          <w:p w:rsidRPr="00612F66" w:rsidR="00776C5B" w:rsidP="00612F66" w:rsidRDefault="00776C5B" w14:paraId="612005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Bolagsverket</w:t>
            </w:r>
          </w:p>
        </w:tc>
        <w:tc>
          <w:tcPr>
            <w:tcW w:w="1515" w:type="dxa"/>
            <w:tcBorders>
              <w:top w:val="nil"/>
              <w:left w:val="nil"/>
              <w:bottom w:val="nil"/>
              <w:right w:val="nil"/>
            </w:tcBorders>
            <w:shd w:val="clear" w:color="auto" w:fill="auto"/>
            <w:hideMark/>
          </w:tcPr>
          <w:p w:rsidRPr="00612F66" w:rsidR="00776C5B" w:rsidP="00612F66" w:rsidRDefault="00776C5B" w14:paraId="612005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53 285</w:t>
            </w:r>
          </w:p>
        </w:tc>
        <w:tc>
          <w:tcPr>
            <w:tcW w:w="1681" w:type="dxa"/>
            <w:tcBorders>
              <w:top w:val="nil"/>
              <w:left w:val="nil"/>
              <w:bottom w:val="nil"/>
              <w:right w:val="nil"/>
            </w:tcBorders>
            <w:shd w:val="clear" w:color="auto" w:fill="auto"/>
            <w:hideMark/>
          </w:tcPr>
          <w:p w:rsidRPr="00612F66" w:rsidR="00776C5B" w:rsidP="00612F66" w:rsidRDefault="00776C5B" w14:paraId="612005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612F66" w14:paraId="61200518"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1:12</w:t>
            </w:r>
          </w:p>
        </w:tc>
        <w:tc>
          <w:tcPr>
            <w:tcW w:w="4694" w:type="dxa"/>
            <w:tcBorders>
              <w:top w:val="nil"/>
              <w:left w:val="nil"/>
              <w:bottom w:val="nil"/>
              <w:right w:val="nil"/>
            </w:tcBorders>
            <w:shd w:val="clear" w:color="auto" w:fill="auto"/>
            <w:hideMark/>
          </w:tcPr>
          <w:p w:rsidRPr="00612F66" w:rsidR="00776C5B" w:rsidP="00612F66" w:rsidRDefault="00776C5B" w14:paraId="612005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Bidrag till Kungl. Ingenjörsvetenskapsakademien</w:t>
            </w:r>
          </w:p>
        </w:tc>
        <w:tc>
          <w:tcPr>
            <w:tcW w:w="1515" w:type="dxa"/>
            <w:tcBorders>
              <w:top w:val="nil"/>
              <w:left w:val="nil"/>
              <w:bottom w:val="nil"/>
              <w:right w:val="nil"/>
            </w:tcBorders>
            <w:shd w:val="clear" w:color="auto" w:fill="auto"/>
            <w:hideMark/>
          </w:tcPr>
          <w:p w:rsidRPr="00612F66" w:rsidR="00776C5B" w:rsidP="00612F66" w:rsidRDefault="00776C5B" w14:paraId="612005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8 327</w:t>
            </w:r>
          </w:p>
        </w:tc>
        <w:tc>
          <w:tcPr>
            <w:tcW w:w="1681" w:type="dxa"/>
            <w:tcBorders>
              <w:top w:val="nil"/>
              <w:left w:val="nil"/>
              <w:bottom w:val="nil"/>
              <w:right w:val="nil"/>
            </w:tcBorders>
            <w:shd w:val="clear" w:color="auto" w:fill="auto"/>
            <w:hideMark/>
          </w:tcPr>
          <w:p w:rsidRPr="00612F66" w:rsidR="00776C5B" w:rsidP="00612F66" w:rsidRDefault="00776C5B" w14:paraId="612005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+1 000</w:t>
            </w:r>
          </w:p>
        </w:tc>
      </w:tr>
      <w:tr w:rsidRPr="00612F66" w:rsidR="00776C5B" w:rsidTr="00612F66" w14:paraId="6120051D"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1:13</w:t>
            </w:r>
          </w:p>
        </w:tc>
        <w:tc>
          <w:tcPr>
            <w:tcW w:w="4694" w:type="dxa"/>
            <w:tcBorders>
              <w:top w:val="nil"/>
              <w:left w:val="nil"/>
              <w:bottom w:val="nil"/>
              <w:right w:val="nil"/>
            </w:tcBorders>
            <w:shd w:val="clear" w:color="auto" w:fill="auto"/>
            <w:hideMark/>
          </w:tcPr>
          <w:p w:rsidRPr="00612F66" w:rsidR="00776C5B" w:rsidP="00612F66" w:rsidRDefault="00776C5B" w14:paraId="612005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Konkurrensverket</w:t>
            </w:r>
          </w:p>
        </w:tc>
        <w:tc>
          <w:tcPr>
            <w:tcW w:w="1515" w:type="dxa"/>
            <w:tcBorders>
              <w:top w:val="nil"/>
              <w:left w:val="nil"/>
              <w:bottom w:val="nil"/>
              <w:right w:val="nil"/>
            </w:tcBorders>
            <w:shd w:val="clear" w:color="auto" w:fill="auto"/>
            <w:hideMark/>
          </w:tcPr>
          <w:p w:rsidRPr="00612F66" w:rsidR="00776C5B" w:rsidP="00612F66" w:rsidRDefault="00776C5B" w14:paraId="612005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145 803</w:t>
            </w:r>
          </w:p>
        </w:tc>
        <w:tc>
          <w:tcPr>
            <w:tcW w:w="1681" w:type="dxa"/>
            <w:tcBorders>
              <w:top w:val="nil"/>
              <w:left w:val="nil"/>
              <w:bottom w:val="nil"/>
              <w:right w:val="nil"/>
            </w:tcBorders>
            <w:shd w:val="clear" w:color="auto" w:fill="auto"/>
            <w:hideMark/>
          </w:tcPr>
          <w:p w:rsidRPr="00612F66" w:rsidR="00776C5B" w:rsidP="00612F66" w:rsidRDefault="00776C5B" w14:paraId="612005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612F66" w14:paraId="61200522"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1:14</w:t>
            </w:r>
          </w:p>
        </w:tc>
        <w:tc>
          <w:tcPr>
            <w:tcW w:w="4694" w:type="dxa"/>
            <w:tcBorders>
              <w:top w:val="nil"/>
              <w:left w:val="nil"/>
              <w:bottom w:val="nil"/>
              <w:right w:val="nil"/>
            </w:tcBorders>
            <w:shd w:val="clear" w:color="auto" w:fill="auto"/>
            <w:hideMark/>
          </w:tcPr>
          <w:p w:rsidRPr="00612F66" w:rsidR="00776C5B" w:rsidP="00612F66" w:rsidRDefault="00776C5B" w14:paraId="612005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Konkurrensforskning</w:t>
            </w:r>
          </w:p>
        </w:tc>
        <w:tc>
          <w:tcPr>
            <w:tcW w:w="1515" w:type="dxa"/>
            <w:tcBorders>
              <w:top w:val="nil"/>
              <w:left w:val="nil"/>
              <w:bottom w:val="nil"/>
              <w:right w:val="nil"/>
            </w:tcBorders>
            <w:shd w:val="clear" w:color="auto" w:fill="auto"/>
            <w:hideMark/>
          </w:tcPr>
          <w:p w:rsidRPr="00612F66" w:rsidR="00776C5B" w:rsidP="00612F66" w:rsidRDefault="00776C5B" w14:paraId="612005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13 804</w:t>
            </w:r>
          </w:p>
        </w:tc>
        <w:tc>
          <w:tcPr>
            <w:tcW w:w="1681" w:type="dxa"/>
            <w:tcBorders>
              <w:top w:val="nil"/>
              <w:left w:val="nil"/>
              <w:bottom w:val="nil"/>
              <w:right w:val="nil"/>
            </w:tcBorders>
            <w:shd w:val="clear" w:color="auto" w:fill="auto"/>
            <w:hideMark/>
          </w:tcPr>
          <w:p w:rsidRPr="00612F66" w:rsidR="00776C5B" w:rsidP="00612F66" w:rsidRDefault="00776C5B" w14:paraId="612005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612F66" w14:paraId="61200527"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1:15</w:t>
            </w:r>
          </w:p>
        </w:tc>
        <w:tc>
          <w:tcPr>
            <w:tcW w:w="4694" w:type="dxa"/>
            <w:tcBorders>
              <w:top w:val="nil"/>
              <w:left w:val="nil"/>
              <w:bottom w:val="nil"/>
              <w:right w:val="nil"/>
            </w:tcBorders>
            <w:shd w:val="clear" w:color="auto" w:fill="auto"/>
            <w:hideMark/>
          </w:tcPr>
          <w:p w:rsidRPr="00612F66" w:rsidR="00776C5B" w:rsidP="00612F66" w:rsidRDefault="00776C5B" w14:paraId="612005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Upprustning och drift av Göta kanal</w:t>
            </w:r>
          </w:p>
        </w:tc>
        <w:tc>
          <w:tcPr>
            <w:tcW w:w="1515" w:type="dxa"/>
            <w:tcBorders>
              <w:top w:val="nil"/>
              <w:left w:val="nil"/>
              <w:bottom w:val="nil"/>
              <w:right w:val="nil"/>
            </w:tcBorders>
            <w:shd w:val="clear" w:color="auto" w:fill="auto"/>
            <w:hideMark/>
          </w:tcPr>
          <w:p w:rsidRPr="00612F66" w:rsidR="00776C5B" w:rsidP="00612F66" w:rsidRDefault="00776C5B" w14:paraId="612005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153 210</w:t>
            </w:r>
          </w:p>
        </w:tc>
        <w:tc>
          <w:tcPr>
            <w:tcW w:w="1681" w:type="dxa"/>
            <w:tcBorders>
              <w:top w:val="nil"/>
              <w:left w:val="nil"/>
              <w:bottom w:val="nil"/>
              <w:right w:val="nil"/>
            </w:tcBorders>
            <w:shd w:val="clear" w:color="auto" w:fill="auto"/>
            <w:hideMark/>
          </w:tcPr>
          <w:p w:rsidRPr="00612F66" w:rsidR="00776C5B" w:rsidP="00612F66" w:rsidRDefault="00776C5B" w14:paraId="612005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BA66BF" w14:paraId="6120052C" w14:textId="77777777">
        <w:trPr>
          <w:trHeight w:val="510"/>
        </w:trPr>
        <w:tc>
          <w:tcPr>
            <w:tcW w:w="615" w:type="dxa"/>
            <w:tcBorders>
              <w:top w:val="nil"/>
              <w:left w:val="nil"/>
              <w:bottom w:val="nil"/>
              <w:right w:val="nil"/>
            </w:tcBorders>
            <w:shd w:val="clear" w:color="auto" w:fill="auto"/>
            <w:hideMark/>
          </w:tcPr>
          <w:p w:rsidRPr="00612F66" w:rsidR="00776C5B" w:rsidP="00612F66" w:rsidRDefault="00776C5B" w14:paraId="612005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1:16</w:t>
            </w:r>
          </w:p>
        </w:tc>
        <w:tc>
          <w:tcPr>
            <w:tcW w:w="4694" w:type="dxa"/>
            <w:tcBorders>
              <w:top w:val="nil"/>
              <w:left w:val="nil"/>
              <w:bottom w:val="nil"/>
              <w:right w:val="nil"/>
            </w:tcBorders>
            <w:shd w:val="clear" w:color="auto" w:fill="auto"/>
            <w:hideMark/>
          </w:tcPr>
          <w:p w:rsidRPr="00612F66" w:rsidR="00776C5B" w:rsidP="00612F66" w:rsidRDefault="00776C5B" w14:paraId="612005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1515" w:type="dxa"/>
            <w:tcBorders>
              <w:top w:val="nil"/>
              <w:left w:val="nil"/>
              <w:bottom w:val="nil"/>
              <w:right w:val="nil"/>
            </w:tcBorders>
            <w:shd w:val="clear" w:color="auto" w:fill="auto"/>
            <w:vAlign w:val="bottom"/>
            <w:hideMark/>
          </w:tcPr>
          <w:p w:rsidRPr="00612F66" w:rsidR="00776C5B" w:rsidP="00BA66BF" w:rsidRDefault="00776C5B" w14:paraId="612005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23 200</w:t>
            </w:r>
          </w:p>
        </w:tc>
        <w:tc>
          <w:tcPr>
            <w:tcW w:w="1681" w:type="dxa"/>
            <w:tcBorders>
              <w:top w:val="nil"/>
              <w:left w:val="nil"/>
              <w:bottom w:val="nil"/>
              <w:right w:val="nil"/>
            </w:tcBorders>
            <w:shd w:val="clear" w:color="auto" w:fill="auto"/>
            <w:hideMark/>
          </w:tcPr>
          <w:p w:rsidRPr="00612F66" w:rsidR="00776C5B" w:rsidP="00612F66" w:rsidRDefault="00776C5B" w14:paraId="612005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612F66" w14:paraId="61200531"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1:17</w:t>
            </w:r>
          </w:p>
        </w:tc>
        <w:tc>
          <w:tcPr>
            <w:tcW w:w="4694" w:type="dxa"/>
            <w:tcBorders>
              <w:top w:val="nil"/>
              <w:left w:val="nil"/>
              <w:bottom w:val="nil"/>
              <w:right w:val="nil"/>
            </w:tcBorders>
            <w:shd w:val="clear" w:color="auto" w:fill="auto"/>
            <w:hideMark/>
          </w:tcPr>
          <w:p w:rsidRPr="00612F66" w:rsidR="00776C5B" w:rsidP="00612F66" w:rsidRDefault="00776C5B" w14:paraId="612005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Kapitalinsatser i statliga bolag</w:t>
            </w:r>
          </w:p>
        </w:tc>
        <w:tc>
          <w:tcPr>
            <w:tcW w:w="1515" w:type="dxa"/>
            <w:tcBorders>
              <w:top w:val="nil"/>
              <w:left w:val="nil"/>
              <w:bottom w:val="nil"/>
              <w:right w:val="nil"/>
            </w:tcBorders>
            <w:shd w:val="clear" w:color="auto" w:fill="auto"/>
            <w:hideMark/>
          </w:tcPr>
          <w:p w:rsidRPr="00612F66" w:rsidR="00776C5B" w:rsidP="00612F66" w:rsidRDefault="00776C5B" w14:paraId="61200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1 000</w:t>
            </w:r>
          </w:p>
        </w:tc>
        <w:tc>
          <w:tcPr>
            <w:tcW w:w="1681" w:type="dxa"/>
            <w:tcBorders>
              <w:top w:val="nil"/>
              <w:left w:val="nil"/>
              <w:bottom w:val="nil"/>
              <w:right w:val="nil"/>
            </w:tcBorders>
            <w:shd w:val="clear" w:color="auto" w:fill="auto"/>
            <w:hideMark/>
          </w:tcPr>
          <w:p w:rsidRPr="00612F66" w:rsidR="00776C5B" w:rsidP="00612F66" w:rsidRDefault="00776C5B" w14:paraId="612005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612F66" w14:paraId="61200536"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1:18</w:t>
            </w:r>
          </w:p>
        </w:tc>
        <w:tc>
          <w:tcPr>
            <w:tcW w:w="4694" w:type="dxa"/>
            <w:tcBorders>
              <w:top w:val="nil"/>
              <w:left w:val="nil"/>
              <w:bottom w:val="nil"/>
              <w:right w:val="nil"/>
            </w:tcBorders>
            <w:shd w:val="clear" w:color="auto" w:fill="auto"/>
            <w:hideMark/>
          </w:tcPr>
          <w:p w:rsidRPr="00612F66" w:rsidR="00776C5B" w:rsidP="00612F66" w:rsidRDefault="00776C5B" w14:paraId="612005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Avgifter till vissa internationella organisationer</w:t>
            </w:r>
          </w:p>
        </w:tc>
        <w:tc>
          <w:tcPr>
            <w:tcW w:w="1515" w:type="dxa"/>
            <w:tcBorders>
              <w:top w:val="nil"/>
              <w:left w:val="nil"/>
              <w:bottom w:val="nil"/>
              <w:right w:val="nil"/>
            </w:tcBorders>
            <w:shd w:val="clear" w:color="auto" w:fill="auto"/>
            <w:hideMark/>
          </w:tcPr>
          <w:p w:rsidRPr="00612F66" w:rsidR="00776C5B" w:rsidP="00612F66" w:rsidRDefault="00776C5B" w14:paraId="612005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17 780</w:t>
            </w:r>
          </w:p>
        </w:tc>
        <w:tc>
          <w:tcPr>
            <w:tcW w:w="1681" w:type="dxa"/>
            <w:tcBorders>
              <w:top w:val="nil"/>
              <w:left w:val="nil"/>
              <w:bottom w:val="nil"/>
              <w:right w:val="nil"/>
            </w:tcBorders>
            <w:shd w:val="clear" w:color="auto" w:fill="auto"/>
            <w:hideMark/>
          </w:tcPr>
          <w:p w:rsidRPr="00612F66" w:rsidR="00776C5B" w:rsidP="00612F66" w:rsidRDefault="00776C5B" w14:paraId="612005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612F66" w14:paraId="6120053B"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1:19</w:t>
            </w:r>
          </w:p>
        </w:tc>
        <w:tc>
          <w:tcPr>
            <w:tcW w:w="4694" w:type="dxa"/>
            <w:tcBorders>
              <w:top w:val="nil"/>
              <w:left w:val="nil"/>
              <w:bottom w:val="nil"/>
              <w:right w:val="nil"/>
            </w:tcBorders>
            <w:shd w:val="clear" w:color="auto" w:fill="auto"/>
            <w:hideMark/>
          </w:tcPr>
          <w:p w:rsidRPr="00612F66" w:rsidR="00776C5B" w:rsidP="00612F66" w:rsidRDefault="00776C5B" w14:paraId="612005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Finansiering av rättegångskostnader</w:t>
            </w:r>
          </w:p>
        </w:tc>
        <w:tc>
          <w:tcPr>
            <w:tcW w:w="1515" w:type="dxa"/>
            <w:tcBorders>
              <w:top w:val="nil"/>
              <w:left w:val="nil"/>
              <w:bottom w:val="nil"/>
              <w:right w:val="nil"/>
            </w:tcBorders>
            <w:shd w:val="clear" w:color="auto" w:fill="auto"/>
            <w:hideMark/>
          </w:tcPr>
          <w:p w:rsidRPr="00612F66" w:rsidR="00776C5B" w:rsidP="00612F66" w:rsidRDefault="00776C5B" w14:paraId="61200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18 000</w:t>
            </w:r>
          </w:p>
        </w:tc>
        <w:tc>
          <w:tcPr>
            <w:tcW w:w="1681" w:type="dxa"/>
            <w:tcBorders>
              <w:top w:val="nil"/>
              <w:left w:val="nil"/>
              <w:bottom w:val="nil"/>
              <w:right w:val="nil"/>
            </w:tcBorders>
            <w:shd w:val="clear" w:color="auto" w:fill="auto"/>
            <w:hideMark/>
          </w:tcPr>
          <w:p w:rsidRPr="00612F66" w:rsidR="00776C5B" w:rsidP="00612F66" w:rsidRDefault="00776C5B" w14:paraId="612005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612F66" w14:paraId="61200540"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1:20</w:t>
            </w:r>
          </w:p>
        </w:tc>
        <w:tc>
          <w:tcPr>
            <w:tcW w:w="4694" w:type="dxa"/>
            <w:tcBorders>
              <w:top w:val="nil"/>
              <w:left w:val="nil"/>
              <w:bottom w:val="nil"/>
              <w:right w:val="nil"/>
            </w:tcBorders>
            <w:shd w:val="clear" w:color="auto" w:fill="auto"/>
            <w:hideMark/>
          </w:tcPr>
          <w:p w:rsidRPr="00612F66" w:rsidR="00776C5B" w:rsidP="00612F66" w:rsidRDefault="00776C5B" w14:paraId="612005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Bidrag till företagsutveckling och innovation</w:t>
            </w:r>
          </w:p>
        </w:tc>
        <w:tc>
          <w:tcPr>
            <w:tcW w:w="1515" w:type="dxa"/>
            <w:tcBorders>
              <w:top w:val="nil"/>
              <w:left w:val="nil"/>
              <w:bottom w:val="nil"/>
              <w:right w:val="nil"/>
            </w:tcBorders>
            <w:shd w:val="clear" w:color="auto" w:fill="auto"/>
            <w:hideMark/>
          </w:tcPr>
          <w:p w:rsidRPr="00612F66" w:rsidR="00776C5B" w:rsidP="00612F66" w:rsidRDefault="00776C5B" w14:paraId="612005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309 472</w:t>
            </w:r>
          </w:p>
        </w:tc>
        <w:tc>
          <w:tcPr>
            <w:tcW w:w="1681" w:type="dxa"/>
            <w:tcBorders>
              <w:top w:val="nil"/>
              <w:left w:val="nil"/>
              <w:bottom w:val="nil"/>
              <w:right w:val="nil"/>
            </w:tcBorders>
            <w:shd w:val="clear" w:color="auto" w:fill="auto"/>
            <w:hideMark/>
          </w:tcPr>
          <w:p w:rsidRPr="00612F66" w:rsidR="00776C5B" w:rsidP="00612F66" w:rsidRDefault="00776C5B" w14:paraId="612005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+41 000</w:t>
            </w:r>
          </w:p>
        </w:tc>
      </w:tr>
      <w:tr w:rsidRPr="00612F66" w:rsidR="00776C5B" w:rsidTr="00612F66" w14:paraId="61200545"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1:21</w:t>
            </w:r>
          </w:p>
        </w:tc>
        <w:tc>
          <w:tcPr>
            <w:tcW w:w="4694" w:type="dxa"/>
            <w:tcBorders>
              <w:top w:val="nil"/>
              <w:left w:val="nil"/>
              <w:bottom w:val="nil"/>
              <w:right w:val="nil"/>
            </w:tcBorders>
            <w:shd w:val="clear" w:color="auto" w:fill="auto"/>
            <w:hideMark/>
          </w:tcPr>
          <w:p w:rsidRPr="00612F66" w:rsidR="00776C5B" w:rsidP="00612F66" w:rsidRDefault="00776C5B" w14:paraId="612005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Patent- och registreringsverket</w:t>
            </w:r>
          </w:p>
        </w:tc>
        <w:tc>
          <w:tcPr>
            <w:tcW w:w="1515" w:type="dxa"/>
            <w:tcBorders>
              <w:top w:val="nil"/>
              <w:left w:val="nil"/>
              <w:bottom w:val="nil"/>
              <w:right w:val="nil"/>
            </w:tcBorders>
            <w:shd w:val="clear" w:color="auto" w:fill="auto"/>
            <w:hideMark/>
          </w:tcPr>
          <w:p w:rsidRPr="00612F66" w:rsidR="00776C5B" w:rsidP="00612F66" w:rsidRDefault="00776C5B" w14:paraId="612005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317 386</w:t>
            </w:r>
          </w:p>
        </w:tc>
        <w:tc>
          <w:tcPr>
            <w:tcW w:w="1681" w:type="dxa"/>
            <w:tcBorders>
              <w:top w:val="nil"/>
              <w:left w:val="nil"/>
              <w:bottom w:val="nil"/>
              <w:right w:val="nil"/>
            </w:tcBorders>
            <w:shd w:val="clear" w:color="auto" w:fill="auto"/>
            <w:hideMark/>
          </w:tcPr>
          <w:p w:rsidRPr="00612F66" w:rsidR="00776C5B" w:rsidP="00612F66" w:rsidRDefault="00776C5B" w14:paraId="612005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BA66BF" w14:paraId="6120054A" w14:textId="77777777">
        <w:trPr>
          <w:trHeight w:val="510"/>
        </w:trPr>
        <w:tc>
          <w:tcPr>
            <w:tcW w:w="615" w:type="dxa"/>
            <w:tcBorders>
              <w:top w:val="nil"/>
              <w:left w:val="nil"/>
              <w:bottom w:val="nil"/>
              <w:right w:val="nil"/>
            </w:tcBorders>
            <w:shd w:val="clear" w:color="auto" w:fill="auto"/>
            <w:hideMark/>
          </w:tcPr>
          <w:p w:rsidRPr="00612F66" w:rsidR="00776C5B" w:rsidP="00612F66" w:rsidRDefault="00776C5B" w14:paraId="612005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2:1</w:t>
            </w:r>
          </w:p>
        </w:tc>
        <w:tc>
          <w:tcPr>
            <w:tcW w:w="4694" w:type="dxa"/>
            <w:tcBorders>
              <w:top w:val="nil"/>
              <w:left w:val="nil"/>
              <w:bottom w:val="nil"/>
              <w:right w:val="nil"/>
            </w:tcBorders>
            <w:shd w:val="clear" w:color="auto" w:fill="auto"/>
            <w:hideMark/>
          </w:tcPr>
          <w:p w:rsidRPr="00612F66" w:rsidR="00776C5B" w:rsidP="00612F66" w:rsidRDefault="00776C5B" w14:paraId="612005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1515" w:type="dxa"/>
            <w:tcBorders>
              <w:top w:val="nil"/>
              <w:left w:val="nil"/>
              <w:bottom w:val="nil"/>
              <w:right w:val="nil"/>
            </w:tcBorders>
            <w:shd w:val="clear" w:color="auto" w:fill="auto"/>
            <w:vAlign w:val="bottom"/>
            <w:hideMark/>
          </w:tcPr>
          <w:p w:rsidRPr="00612F66" w:rsidR="00776C5B" w:rsidP="00BA66BF" w:rsidRDefault="00776C5B" w14:paraId="612005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25 042</w:t>
            </w:r>
          </w:p>
        </w:tc>
        <w:tc>
          <w:tcPr>
            <w:tcW w:w="1681" w:type="dxa"/>
            <w:tcBorders>
              <w:top w:val="nil"/>
              <w:left w:val="nil"/>
              <w:bottom w:val="nil"/>
              <w:right w:val="nil"/>
            </w:tcBorders>
            <w:shd w:val="clear" w:color="auto" w:fill="auto"/>
            <w:hideMark/>
          </w:tcPr>
          <w:p w:rsidRPr="00612F66" w:rsidR="00776C5B" w:rsidP="00612F66" w:rsidRDefault="00776C5B" w14:paraId="612005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612F66" w14:paraId="6120054F"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2:2</w:t>
            </w:r>
          </w:p>
        </w:tc>
        <w:tc>
          <w:tcPr>
            <w:tcW w:w="4694" w:type="dxa"/>
            <w:tcBorders>
              <w:top w:val="nil"/>
              <w:left w:val="nil"/>
              <w:bottom w:val="nil"/>
              <w:right w:val="nil"/>
            </w:tcBorders>
            <w:shd w:val="clear" w:color="auto" w:fill="auto"/>
            <w:hideMark/>
          </w:tcPr>
          <w:p w:rsidRPr="00612F66" w:rsidR="00776C5B" w:rsidP="00612F66" w:rsidRDefault="00776C5B" w14:paraId="612005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Kommerskollegium</w:t>
            </w:r>
          </w:p>
        </w:tc>
        <w:tc>
          <w:tcPr>
            <w:tcW w:w="1515" w:type="dxa"/>
            <w:tcBorders>
              <w:top w:val="nil"/>
              <w:left w:val="nil"/>
              <w:bottom w:val="nil"/>
              <w:right w:val="nil"/>
            </w:tcBorders>
            <w:shd w:val="clear" w:color="auto" w:fill="auto"/>
            <w:hideMark/>
          </w:tcPr>
          <w:p w:rsidRPr="00612F66" w:rsidR="00776C5B" w:rsidP="00612F66" w:rsidRDefault="00776C5B" w14:paraId="612005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87 474</w:t>
            </w:r>
          </w:p>
        </w:tc>
        <w:tc>
          <w:tcPr>
            <w:tcW w:w="1681" w:type="dxa"/>
            <w:tcBorders>
              <w:top w:val="nil"/>
              <w:left w:val="nil"/>
              <w:bottom w:val="nil"/>
              <w:right w:val="nil"/>
            </w:tcBorders>
            <w:shd w:val="clear" w:color="auto" w:fill="auto"/>
            <w:hideMark/>
          </w:tcPr>
          <w:p w:rsidRPr="00612F66" w:rsidR="00776C5B" w:rsidP="00612F66" w:rsidRDefault="00776C5B" w14:paraId="61200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612F66" w14:paraId="61200554"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2:3</w:t>
            </w:r>
          </w:p>
        </w:tc>
        <w:tc>
          <w:tcPr>
            <w:tcW w:w="4694" w:type="dxa"/>
            <w:tcBorders>
              <w:top w:val="nil"/>
              <w:left w:val="nil"/>
              <w:bottom w:val="nil"/>
              <w:right w:val="nil"/>
            </w:tcBorders>
            <w:shd w:val="clear" w:color="auto" w:fill="auto"/>
            <w:hideMark/>
          </w:tcPr>
          <w:p w:rsidRPr="00612F66" w:rsidR="00776C5B" w:rsidP="00612F66" w:rsidRDefault="00776C5B" w14:paraId="612005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Exportfrämjande verksamhet</w:t>
            </w:r>
          </w:p>
        </w:tc>
        <w:tc>
          <w:tcPr>
            <w:tcW w:w="1515" w:type="dxa"/>
            <w:tcBorders>
              <w:top w:val="nil"/>
              <w:left w:val="nil"/>
              <w:bottom w:val="nil"/>
              <w:right w:val="nil"/>
            </w:tcBorders>
            <w:shd w:val="clear" w:color="auto" w:fill="auto"/>
            <w:hideMark/>
          </w:tcPr>
          <w:p w:rsidRPr="00612F66" w:rsidR="00776C5B" w:rsidP="00612F66" w:rsidRDefault="00776C5B" w14:paraId="612005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382 389</w:t>
            </w:r>
          </w:p>
        </w:tc>
        <w:tc>
          <w:tcPr>
            <w:tcW w:w="1681" w:type="dxa"/>
            <w:tcBorders>
              <w:top w:val="nil"/>
              <w:left w:val="nil"/>
              <w:bottom w:val="nil"/>
              <w:right w:val="nil"/>
            </w:tcBorders>
            <w:shd w:val="clear" w:color="auto" w:fill="auto"/>
            <w:hideMark/>
          </w:tcPr>
          <w:p w:rsidRPr="00612F66" w:rsidR="00776C5B" w:rsidP="00612F66" w:rsidRDefault="00776C5B" w14:paraId="612005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612F66" w14:paraId="61200559"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2:4</w:t>
            </w:r>
          </w:p>
        </w:tc>
        <w:tc>
          <w:tcPr>
            <w:tcW w:w="4694" w:type="dxa"/>
            <w:tcBorders>
              <w:top w:val="nil"/>
              <w:left w:val="nil"/>
              <w:bottom w:val="nil"/>
              <w:right w:val="nil"/>
            </w:tcBorders>
            <w:shd w:val="clear" w:color="auto" w:fill="auto"/>
            <w:hideMark/>
          </w:tcPr>
          <w:p w:rsidRPr="00612F66" w:rsidR="00776C5B" w:rsidP="00612F66" w:rsidRDefault="00776C5B" w14:paraId="612005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Investeringsfrämjande</w:t>
            </w:r>
          </w:p>
        </w:tc>
        <w:tc>
          <w:tcPr>
            <w:tcW w:w="1515" w:type="dxa"/>
            <w:tcBorders>
              <w:top w:val="nil"/>
              <w:left w:val="nil"/>
              <w:bottom w:val="nil"/>
              <w:right w:val="nil"/>
            </w:tcBorders>
            <w:shd w:val="clear" w:color="auto" w:fill="auto"/>
            <w:hideMark/>
          </w:tcPr>
          <w:p w:rsidRPr="00612F66" w:rsidR="00776C5B" w:rsidP="00612F66" w:rsidRDefault="00776C5B" w14:paraId="61200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72 772</w:t>
            </w:r>
          </w:p>
        </w:tc>
        <w:tc>
          <w:tcPr>
            <w:tcW w:w="1681" w:type="dxa"/>
            <w:tcBorders>
              <w:top w:val="nil"/>
              <w:left w:val="nil"/>
              <w:bottom w:val="nil"/>
              <w:right w:val="nil"/>
            </w:tcBorders>
            <w:shd w:val="clear" w:color="auto" w:fill="auto"/>
            <w:hideMark/>
          </w:tcPr>
          <w:p w:rsidRPr="00612F66" w:rsidR="00776C5B" w:rsidP="00612F66" w:rsidRDefault="00776C5B" w14:paraId="612005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612F66" w14:paraId="6120055E"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2:5</w:t>
            </w:r>
          </w:p>
        </w:tc>
        <w:tc>
          <w:tcPr>
            <w:tcW w:w="4694" w:type="dxa"/>
            <w:tcBorders>
              <w:top w:val="nil"/>
              <w:left w:val="nil"/>
              <w:bottom w:val="nil"/>
              <w:right w:val="nil"/>
            </w:tcBorders>
            <w:shd w:val="clear" w:color="auto" w:fill="auto"/>
            <w:hideMark/>
          </w:tcPr>
          <w:p w:rsidRPr="00612F66" w:rsidR="00776C5B" w:rsidP="00612F66" w:rsidRDefault="00776C5B" w14:paraId="612005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Avgifter till internationella handelsorganisationer</w:t>
            </w:r>
          </w:p>
        </w:tc>
        <w:tc>
          <w:tcPr>
            <w:tcW w:w="1515" w:type="dxa"/>
            <w:tcBorders>
              <w:top w:val="nil"/>
              <w:left w:val="nil"/>
              <w:bottom w:val="nil"/>
              <w:right w:val="nil"/>
            </w:tcBorders>
            <w:shd w:val="clear" w:color="auto" w:fill="auto"/>
            <w:hideMark/>
          </w:tcPr>
          <w:p w:rsidRPr="00612F66" w:rsidR="00776C5B" w:rsidP="00612F66" w:rsidRDefault="00776C5B" w14:paraId="61200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20 517</w:t>
            </w:r>
          </w:p>
        </w:tc>
        <w:tc>
          <w:tcPr>
            <w:tcW w:w="1681" w:type="dxa"/>
            <w:tcBorders>
              <w:top w:val="nil"/>
              <w:left w:val="nil"/>
              <w:bottom w:val="nil"/>
              <w:right w:val="nil"/>
            </w:tcBorders>
            <w:shd w:val="clear" w:color="auto" w:fill="auto"/>
            <w:hideMark/>
          </w:tcPr>
          <w:p w:rsidRPr="00612F66" w:rsidR="00776C5B" w:rsidP="00612F66" w:rsidRDefault="00776C5B" w14:paraId="61200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612F66" w14:paraId="61200563"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2:6</w:t>
            </w:r>
          </w:p>
        </w:tc>
        <w:tc>
          <w:tcPr>
            <w:tcW w:w="4694" w:type="dxa"/>
            <w:tcBorders>
              <w:top w:val="nil"/>
              <w:left w:val="nil"/>
              <w:bottom w:val="nil"/>
              <w:right w:val="nil"/>
            </w:tcBorders>
            <w:shd w:val="clear" w:color="auto" w:fill="auto"/>
            <w:hideMark/>
          </w:tcPr>
          <w:p w:rsidRPr="00612F66" w:rsidR="00776C5B" w:rsidP="00612F66" w:rsidRDefault="00776C5B" w14:paraId="612005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Bidrag till standardiseringen</w:t>
            </w:r>
          </w:p>
        </w:tc>
        <w:tc>
          <w:tcPr>
            <w:tcW w:w="1515" w:type="dxa"/>
            <w:tcBorders>
              <w:top w:val="nil"/>
              <w:left w:val="nil"/>
              <w:bottom w:val="nil"/>
              <w:right w:val="nil"/>
            </w:tcBorders>
            <w:shd w:val="clear" w:color="auto" w:fill="auto"/>
            <w:hideMark/>
          </w:tcPr>
          <w:p w:rsidRPr="00612F66" w:rsidR="00776C5B" w:rsidP="00612F66" w:rsidRDefault="00776C5B" w14:paraId="612005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31 336</w:t>
            </w:r>
          </w:p>
        </w:tc>
        <w:tc>
          <w:tcPr>
            <w:tcW w:w="1681" w:type="dxa"/>
            <w:tcBorders>
              <w:top w:val="nil"/>
              <w:left w:val="nil"/>
              <w:bottom w:val="nil"/>
              <w:right w:val="nil"/>
            </w:tcBorders>
            <w:shd w:val="clear" w:color="auto" w:fill="auto"/>
            <w:hideMark/>
          </w:tcPr>
          <w:p w:rsidRPr="00612F66" w:rsidR="00776C5B" w:rsidP="00612F66" w:rsidRDefault="00776C5B" w14:paraId="61200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BA66BF" w14:paraId="61200568" w14:textId="77777777">
        <w:trPr>
          <w:trHeight w:val="510"/>
        </w:trPr>
        <w:tc>
          <w:tcPr>
            <w:tcW w:w="615" w:type="dxa"/>
            <w:tcBorders>
              <w:top w:val="nil"/>
              <w:left w:val="nil"/>
              <w:bottom w:val="nil"/>
              <w:right w:val="nil"/>
            </w:tcBorders>
            <w:shd w:val="clear" w:color="auto" w:fill="auto"/>
            <w:hideMark/>
          </w:tcPr>
          <w:p w:rsidRPr="00612F66" w:rsidR="00776C5B" w:rsidP="00612F66" w:rsidRDefault="00776C5B" w14:paraId="612005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2:7</w:t>
            </w:r>
          </w:p>
        </w:tc>
        <w:tc>
          <w:tcPr>
            <w:tcW w:w="4694" w:type="dxa"/>
            <w:tcBorders>
              <w:top w:val="nil"/>
              <w:left w:val="nil"/>
              <w:bottom w:val="nil"/>
              <w:right w:val="nil"/>
            </w:tcBorders>
            <w:shd w:val="clear" w:color="auto" w:fill="auto"/>
            <w:hideMark/>
          </w:tcPr>
          <w:p w:rsidRPr="00612F66" w:rsidR="00776C5B" w:rsidP="00612F66" w:rsidRDefault="00776C5B" w14:paraId="612005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AB Svensk Exportkredits statsstödda exportkreditgivning</w:t>
            </w:r>
          </w:p>
        </w:tc>
        <w:tc>
          <w:tcPr>
            <w:tcW w:w="1515" w:type="dxa"/>
            <w:tcBorders>
              <w:top w:val="nil"/>
              <w:left w:val="nil"/>
              <w:bottom w:val="nil"/>
              <w:right w:val="nil"/>
            </w:tcBorders>
            <w:shd w:val="clear" w:color="auto" w:fill="auto"/>
            <w:vAlign w:val="bottom"/>
            <w:hideMark/>
          </w:tcPr>
          <w:p w:rsidRPr="00612F66" w:rsidR="00776C5B" w:rsidP="00BA66BF" w:rsidRDefault="00776C5B" w14:paraId="612005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10 000</w:t>
            </w:r>
          </w:p>
        </w:tc>
        <w:tc>
          <w:tcPr>
            <w:tcW w:w="1681" w:type="dxa"/>
            <w:tcBorders>
              <w:top w:val="nil"/>
              <w:left w:val="nil"/>
              <w:bottom w:val="nil"/>
              <w:right w:val="nil"/>
            </w:tcBorders>
            <w:shd w:val="clear" w:color="auto" w:fill="auto"/>
            <w:hideMark/>
          </w:tcPr>
          <w:p w:rsidRPr="00612F66" w:rsidR="00776C5B" w:rsidP="00612F66" w:rsidRDefault="00776C5B" w14:paraId="612005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612F66" w14:paraId="6120056D"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94" w:type="dxa"/>
            <w:tcBorders>
              <w:top w:val="nil"/>
              <w:left w:val="nil"/>
              <w:bottom w:val="nil"/>
              <w:right w:val="nil"/>
            </w:tcBorders>
            <w:shd w:val="clear" w:color="auto" w:fill="auto"/>
            <w:hideMark/>
          </w:tcPr>
          <w:p w:rsidRPr="00EF440F" w:rsidR="00776C5B" w:rsidP="00612F66" w:rsidRDefault="00776C5B" w14:paraId="612005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Cs/>
                <w:kern w:val="0"/>
                <w:sz w:val="20"/>
                <w:szCs w:val="20"/>
                <w:lang w:eastAsia="sv-SE"/>
                <w14:numSpacing w14:val="default"/>
              </w:rPr>
            </w:pPr>
            <w:r w:rsidRPr="00EF440F">
              <w:rPr>
                <w:rFonts w:ascii="Times New Roman" w:hAnsi="Times New Roman" w:eastAsia="Times New Roman" w:cs="Times New Roman"/>
                <w:b/>
                <w:iCs/>
                <w:kern w:val="0"/>
                <w:sz w:val="20"/>
                <w:szCs w:val="20"/>
                <w:lang w:eastAsia="sv-SE"/>
                <w14:numSpacing w14:val="default"/>
              </w:rPr>
              <w:t>Nya anslag</w:t>
            </w:r>
          </w:p>
        </w:tc>
        <w:tc>
          <w:tcPr>
            <w:tcW w:w="1515" w:type="dxa"/>
            <w:tcBorders>
              <w:top w:val="nil"/>
              <w:left w:val="nil"/>
              <w:bottom w:val="nil"/>
              <w:right w:val="nil"/>
            </w:tcBorders>
            <w:shd w:val="clear" w:color="auto" w:fill="auto"/>
            <w:hideMark/>
          </w:tcPr>
          <w:p w:rsidRPr="00612F66" w:rsidR="00776C5B" w:rsidP="00612F66" w:rsidRDefault="00776C5B" w14:paraId="612005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681" w:type="dxa"/>
            <w:tcBorders>
              <w:top w:val="nil"/>
              <w:left w:val="nil"/>
              <w:bottom w:val="nil"/>
              <w:right w:val="nil"/>
            </w:tcBorders>
            <w:shd w:val="clear" w:color="auto" w:fill="auto"/>
            <w:hideMark/>
          </w:tcPr>
          <w:p w:rsidRPr="00612F66" w:rsidR="00776C5B" w:rsidP="00612F66" w:rsidRDefault="00776C5B" w14:paraId="61200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2F66" w:rsidR="00776C5B" w:rsidTr="00612F66" w14:paraId="61200572" w14:textId="77777777">
        <w:trPr>
          <w:trHeight w:val="255"/>
        </w:trPr>
        <w:tc>
          <w:tcPr>
            <w:tcW w:w="615" w:type="dxa"/>
            <w:tcBorders>
              <w:top w:val="nil"/>
              <w:left w:val="nil"/>
              <w:bottom w:val="nil"/>
              <w:right w:val="nil"/>
            </w:tcBorders>
            <w:shd w:val="clear" w:color="auto" w:fill="auto"/>
            <w:hideMark/>
          </w:tcPr>
          <w:p w:rsidRPr="00612F66" w:rsidR="00776C5B" w:rsidP="00612F66" w:rsidRDefault="00776C5B" w14:paraId="61200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3:1</w:t>
            </w:r>
          </w:p>
        </w:tc>
        <w:tc>
          <w:tcPr>
            <w:tcW w:w="4694" w:type="dxa"/>
            <w:tcBorders>
              <w:top w:val="nil"/>
              <w:left w:val="nil"/>
              <w:bottom w:val="nil"/>
              <w:right w:val="nil"/>
            </w:tcBorders>
            <w:shd w:val="clear" w:color="auto" w:fill="auto"/>
            <w:hideMark/>
          </w:tcPr>
          <w:p w:rsidRPr="00612F66" w:rsidR="00776C5B" w:rsidP="00612F66" w:rsidRDefault="00776C5B" w14:paraId="612005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Forum för exponentiella teknologier</w:t>
            </w:r>
          </w:p>
        </w:tc>
        <w:tc>
          <w:tcPr>
            <w:tcW w:w="1515" w:type="dxa"/>
            <w:tcBorders>
              <w:top w:val="nil"/>
              <w:left w:val="nil"/>
              <w:bottom w:val="nil"/>
              <w:right w:val="nil"/>
            </w:tcBorders>
            <w:shd w:val="clear" w:color="auto" w:fill="auto"/>
            <w:hideMark/>
          </w:tcPr>
          <w:p w:rsidRPr="00612F66" w:rsidR="00776C5B" w:rsidP="00612F66" w:rsidRDefault="00776C5B" w14:paraId="612005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681" w:type="dxa"/>
            <w:tcBorders>
              <w:top w:val="nil"/>
              <w:left w:val="nil"/>
              <w:bottom w:val="nil"/>
              <w:right w:val="nil"/>
            </w:tcBorders>
            <w:shd w:val="clear" w:color="auto" w:fill="auto"/>
            <w:hideMark/>
          </w:tcPr>
          <w:p w:rsidRPr="00612F66" w:rsidR="00776C5B" w:rsidP="00612F66" w:rsidRDefault="00776C5B" w14:paraId="61200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+10 000</w:t>
            </w:r>
          </w:p>
        </w:tc>
      </w:tr>
      <w:tr w:rsidRPr="00612F66" w:rsidR="00776C5B" w:rsidTr="00612F66" w14:paraId="61200577" w14:textId="77777777">
        <w:trPr>
          <w:trHeight w:val="255"/>
        </w:trPr>
        <w:tc>
          <w:tcPr>
            <w:tcW w:w="615" w:type="dxa"/>
            <w:tcBorders>
              <w:top w:val="nil"/>
              <w:left w:val="nil"/>
              <w:right w:val="nil"/>
            </w:tcBorders>
            <w:shd w:val="clear" w:color="auto" w:fill="auto"/>
            <w:hideMark/>
          </w:tcPr>
          <w:p w:rsidRPr="00612F66" w:rsidR="00776C5B" w:rsidP="00612F66" w:rsidRDefault="00776C5B" w14:paraId="61200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3:2</w:t>
            </w:r>
          </w:p>
        </w:tc>
        <w:tc>
          <w:tcPr>
            <w:tcW w:w="4694" w:type="dxa"/>
            <w:tcBorders>
              <w:top w:val="nil"/>
              <w:left w:val="nil"/>
              <w:right w:val="nil"/>
            </w:tcBorders>
            <w:shd w:val="clear" w:color="auto" w:fill="auto"/>
            <w:hideMark/>
          </w:tcPr>
          <w:p w:rsidRPr="00612F66" w:rsidR="00776C5B" w:rsidP="00612F66" w:rsidRDefault="00112CB8" w14:paraId="61200574" w14:textId="1AC5C50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Starta-eget-</w:t>
            </w:r>
            <w:r w:rsidRPr="00612F66" w:rsidR="00776C5B">
              <w:rPr>
                <w:rFonts w:ascii="Times New Roman" w:hAnsi="Times New Roman" w:eastAsia="Times New Roman" w:cs="Times New Roman"/>
                <w:kern w:val="0"/>
                <w:sz w:val="20"/>
                <w:szCs w:val="20"/>
                <w:lang w:eastAsia="sv-SE"/>
                <w14:numSpacing w14:val="default"/>
              </w:rPr>
              <w:t>bidrag för yrkesverksamma</w:t>
            </w:r>
          </w:p>
        </w:tc>
        <w:tc>
          <w:tcPr>
            <w:tcW w:w="1515" w:type="dxa"/>
            <w:tcBorders>
              <w:top w:val="nil"/>
              <w:left w:val="nil"/>
              <w:right w:val="nil"/>
            </w:tcBorders>
            <w:shd w:val="clear" w:color="auto" w:fill="auto"/>
            <w:hideMark/>
          </w:tcPr>
          <w:p w:rsidRPr="00612F66" w:rsidR="00776C5B" w:rsidP="00612F66" w:rsidRDefault="00776C5B" w14:paraId="612005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681" w:type="dxa"/>
            <w:tcBorders>
              <w:top w:val="nil"/>
              <w:left w:val="nil"/>
              <w:right w:val="nil"/>
            </w:tcBorders>
            <w:shd w:val="clear" w:color="auto" w:fill="auto"/>
            <w:hideMark/>
          </w:tcPr>
          <w:p w:rsidRPr="00612F66" w:rsidR="00776C5B" w:rsidP="00612F66" w:rsidRDefault="00776C5B" w14:paraId="612005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12F66">
              <w:rPr>
                <w:rFonts w:ascii="Times New Roman" w:hAnsi="Times New Roman" w:eastAsia="Times New Roman" w:cs="Times New Roman"/>
                <w:kern w:val="0"/>
                <w:sz w:val="20"/>
                <w:szCs w:val="20"/>
                <w:lang w:eastAsia="sv-SE"/>
                <w14:numSpacing w14:val="default"/>
              </w:rPr>
              <w:t>+275 000</w:t>
            </w:r>
          </w:p>
        </w:tc>
      </w:tr>
      <w:tr w:rsidRPr="00612F66" w:rsidR="00776C5B" w:rsidTr="00612F66" w14:paraId="6120057C" w14:textId="77777777">
        <w:trPr>
          <w:trHeight w:val="255"/>
        </w:trPr>
        <w:tc>
          <w:tcPr>
            <w:tcW w:w="615" w:type="dxa"/>
            <w:tcBorders>
              <w:left w:val="nil"/>
              <w:bottom w:val="single" w:color="auto" w:sz="4" w:space="0"/>
              <w:right w:val="nil"/>
            </w:tcBorders>
            <w:shd w:val="clear" w:color="auto" w:fill="auto"/>
            <w:hideMark/>
          </w:tcPr>
          <w:p w:rsidRPr="00612F66" w:rsidR="00776C5B" w:rsidP="00612F66" w:rsidRDefault="00776C5B" w14:paraId="61200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94" w:type="dxa"/>
            <w:tcBorders>
              <w:left w:val="nil"/>
              <w:bottom w:val="single" w:color="auto" w:sz="4" w:space="0"/>
              <w:right w:val="nil"/>
            </w:tcBorders>
            <w:shd w:val="clear" w:color="auto" w:fill="auto"/>
            <w:hideMark/>
          </w:tcPr>
          <w:p w:rsidRPr="00612F66" w:rsidR="00776C5B" w:rsidP="00612F66" w:rsidRDefault="00776C5B" w14:paraId="612005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12F66">
              <w:rPr>
                <w:rFonts w:ascii="Times New Roman" w:hAnsi="Times New Roman" w:eastAsia="Times New Roman" w:cs="Times New Roman"/>
                <w:b/>
                <w:bCs/>
                <w:kern w:val="0"/>
                <w:sz w:val="20"/>
                <w:szCs w:val="20"/>
                <w:lang w:eastAsia="sv-SE"/>
                <w14:numSpacing w14:val="default"/>
              </w:rPr>
              <w:t>Summa</w:t>
            </w:r>
          </w:p>
        </w:tc>
        <w:tc>
          <w:tcPr>
            <w:tcW w:w="1515" w:type="dxa"/>
            <w:tcBorders>
              <w:left w:val="nil"/>
              <w:bottom w:val="single" w:color="auto" w:sz="4" w:space="0"/>
              <w:right w:val="nil"/>
            </w:tcBorders>
            <w:shd w:val="clear" w:color="auto" w:fill="auto"/>
            <w:hideMark/>
          </w:tcPr>
          <w:p w:rsidRPr="00612F66" w:rsidR="00776C5B" w:rsidP="00612F66" w:rsidRDefault="00776C5B" w14:paraId="61200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12F66">
              <w:rPr>
                <w:rFonts w:ascii="Times New Roman" w:hAnsi="Times New Roman" w:eastAsia="Times New Roman" w:cs="Times New Roman"/>
                <w:b/>
                <w:bCs/>
                <w:kern w:val="0"/>
                <w:sz w:val="20"/>
                <w:szCs w:val="20"/>
                <w:lang w:eastAsia="sv-SE"/>
                <w14:numSpacing w14:val="default"/>
              </w:rPr>
              <w:t>7 370 651</w:t>
            </w:r>
          </w:p>
        </w:tc>
        <w:tc>
          <w:tcPr>
            <w:tcW w:w="1681" w:type="dxa"/>
            <w:tcBorders>
              <w:left w:val="nil"/>
              <w:bottom w:val="single" w:color="auto" w:sz="4" w:space="0"/>
              <w:right w:val="nil"/>
            </w:tcBorders>
            <w:shd w:val="clear" w:color="auto" w:fill="auto"/>
            <w:hideMark/>
          </w:tcPr>
          <w:p w:rsidRPr="00612F66" w:rsidR="00776C5B" w:rsidP="00612F66" w:rsidRDefault="00776C5B" w14:paraId="612005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12F66">
              <w:rPr>
                <w:rFonts w:ascii="Times New Roman" w:hAnsi="Times New Roman" w:eastAsia="Times New Roman" w:cs="Times New Roman"/>
                <w:b/>
                <w:bCs/>
                <w:kern w:val="0"/>
                <w:sz w:val="20"/>
                <w:szCs w:val="20"/>
                <w:lang w:eastAsia="sv-SE"/>
                <w14:numSpacing w14:val="default"/>
              </w:rPr>
              <w:t>−350 000</w:t>
            </w:r>
          </w:p>
        </w:tc>
      </w:tr>
    </w:tbl>
    <w:p w:rsidR="00EE2616" w:rsidP="00612F66" w:rsidRDefault="00E76FE7" w14:paraId="6120057D" w14:textId="20749879">
      <w:pPr>
        <w:pStyle w:val="Normalutanindragellerluft"/>
        <w:spacing w:before="150"/>
      </w:pPr>
      <w:r>
        <w:lastRenderedPageBreak/>
        <w:t>Sverigedemokraterna är i grunden ett marknadsliberalt och handelsinriktat parti. Vi högprioriterar skapandet av ett gott näringslivsklimat för att såväl nya som gamla företag ska kunna verka och växa och att Sveriges anor att vara en innovationsdriven nation ska fortleva. Det är entreprenörer som skapar de nya affärsmöjligheterna och som lägger grunden för nya innovativa företag i Sverige. Vi i Sverigedemokraterna vill se tydliga och långsiktiga spelregler för hela näringslivet, för stora såväl som små företag, och det är angeläget att företag får verka på en marknad fri från onödiga detalj</w:t>
      </w:r>
      <w:r w:rsidR="00112CB8">
        <w:softHyphen/>
      </w:r>
      <w:r>
        <w:t>regleringar. Det är s</w:t>
      </w:r>
      <w:r w:rsidR="003C4252">
        <w:t>å vi bygger framtidens välstånd.</w:t>
      </w:r>
      <w:r>
        <w:t xml:space="preserve"> </w:t>
      </w:r>
    </w:p>
    <w:p w:rsidRPr="00112CB8" w:rsidR="00E76FE7" w:rsidP="00112CB8" w:rsidRDefault="00E76FE7" w14:paraId="6120057E" w14:textId="77777777">
      <w:pPr>
        <w:pStyle w:val="Rubrik2"/>
      </w:pPr>
      <w:r w:rsidRPr="00112CB8">
        <w:t>1:1 Verket för innovationssystem (Vinnova)</w:t>
      </w:r>
    </w:p>
    <w:p w:rsidR="00EE2616" w:rsidP="00E76FE7" w:rsidRDefault="00E76FE7" w14:paraId="6120057F" w14:textId="3C2BA56C">
      <w:pPr>
        <w:pStyle w:val="Normalutanindragellerluft"/>
      </w:pPr>
      <w:r>
        <w:t>En nyligen genomförd analys av den statliga myndigheten Tillväxtanalys rör</w:t>
      </w:r>
      <w:r w:rsidR="00112CB8">
        <w:t>ande Vinnovas satsningar på små</w:t>
      </w:r>
      <w:r>
        <w:t xml:space="preserve"> och medelstora innovationsdrivna företag utgör underlag att ifrågasätta hur effektiv denna stödjande verksamhet är. Och rent generellt bör diskussionen om tillväxt och innovation sannolikt föras bortom statliga, skatte</w:t>
      </w:r>
      <w:r w:rsidR="00EF440F">
        <w:softHyphen/>
      </w:r>
      <w:r>
        <w:t>finansierade satsningar. När detta konstaterats vill Sverigedemokraterna understryka att frågan bör genomlysas grundligt innan man radikalt ändrar förutsättningarna för Vinnova och de företag som får stöd från denna myndighet. Sverigedemokraterna avvisar emell</w:t>
      </w:r>
      <w:r w:rsidR="00112CB8">
        <w:t>ertid den stora ökningen av</w:t>
      </w:r>
      <w:r>
        <w:t xml:space="preserve"> Vinnovas budget som regeringen föreslår i sin budgetproposition. </w:t>
      </w:r>
    </w:p>
    <w:p w:rsidRPr="00112CB8" w:rsidR="00E76FE7" w:rsidP="00112CB8" w:rsidRDefault="00E76FE7" w14:paraId="61200580" w14:textId="4C63C9D8">
      <w:pPr>
        <w:pStyle w:val="Rubrik2"/>
      </w:pPr>
      <w:r w:rsidRPr="00112CB8">
        <w:t>1:2</w:t>
      </w:r>
      <w:r w:rsidRPr="00112CB8" w:rsidR="00112CB8">
        <w:t xml:space="preserve"> Verket för innovationssystem: F</w:t>
      </w:r>
      <w:r w:rsidRPr="00112CB8">
        <w:t>orskning och utveckling</w:t>
      </w:r>
    </w:p>
    <w:p w:rsidR="00EE2616" w:rsidP="00E76FE7" w:rsidRDefault="00E76FE7" w14:paraId="61200581" w14:textId="6C6F4CD1">
      <w:pPr>
        <w:pStyle w:val="Normalutanindragellerluft"/>
      </w:pPr>
      <w:r>
        <w:t>I enlighet med ovanstående resonemang (1:1) bu</w:t>
      </w:r>
      <w:r w:rsidR="00112CB8">
        <w:t>dgeterar Sverigedemokraterna för</w:t>
      </w:r>
      <w:r>
        <w:t xml:space="preserve"> ett lägre anslag.</w:t>
      </w:r>
    </w:p>
    <w:p w:rsidRPr="00112CB8" w:rsidR="00E76FE7" w:rsidP="00112CB8" w:rsidRDefault="00E76FE7" w14:paraId="61200582" w14:textId="77777777">
      <w:pPr>
        <w:pStyle w:val="Rubrik2"/>
      </w:pPr>
      <w:r w:rsidRPr="00112CB8">
        <w:lastRenderedPageBreak/>
        <w:t>1:4 Tillväxtverket</w:t>
      </w:r>
    </w:p>
    <w:p w:rsidR="00EE2616" w:rsidP="00E76FE7" w:rsidRDefault="00E76FE7" w14:paraId="61200583" w14:textId="77777777">
      <w:pPr>
        <w:pStyle w:val="Normalutanindragellerluft"/>
      </w:pPr>
      <w:r>
        <w:t>Vi skjuter till extra resurser till Tillväxtverket mot bakgrund av våra förbättringar för funktionsnedsatta på arbetsmarknaden. Den extra satsningen syftar till att öka kunskapen och möjligheterna som finns att starta s.k. sociala företag.</w:t>
      </w:r>
    </w:p>
    <w:p w:rsidRPr="00112CB8" w:rsidR="00E76FE7" w:rsidP="00112CB8" w:rsidRDefault="00E76FE7" w14:paraId="61200584" w14:textId="77777777">
      <w:pPr>
        <w:pStyle w:val="Rubrik2"/>
      </w:pPr>
      <w:r w:rsidRPr="00112CB8">
        <w:t>1:5 Näringslivsutveckling</w:t>
      </w:r>
    </w:p>
    <w:p w:rsidR="00EE2616" w:rsidP="00E76FE7" w:rsidRDefault="00E76FE7" w14:paraId="61200585" w14:textId="081582B5">
      <w:pPr>
        <w:pStyle w:val="Normalutanindragellerluft"/>
      </w:pPr>
      <w:r>
        <w:t>Sverigedemokraterna motsätter sig arbetsmarknadsåtgärder med en diskriminerande ingång och vill se</w:t>
      </w:r>
      <w:r w:rsidR="00E2513F">
        <w:t xml:space="preserve"> allmängiltiga åtgärder</w:t>
      </w:r>
      <w:r w:rsidR="00B74211">
        <w:t xml:space="preserve"> oavsett</w:t>
      </w:r>
      <w:r>
        <w:t xml:space="preserve"> </w:t>
      </w:r>
      <w:r w:rsidR="00E2513F">
        <w:t xml:space="preserve">om </w:t>
      </w:r>
      <w:r>
        <w:t>man är man, kvinna, infödd eller invandrad. Detta anslag menar vi ska ha ett tydligare fokus på</w:t>
      </w:r>
      <w:r w:rsidR="00E2513F">
        <w:t xml:space="preserve"> tillväxt och jobb</w:t>
      </w:r>
      <w:r w:rsidR="00EF440F">
        <w:softHyphen/>
      </w:r>
      <w:r w:rsidR="00E2513F">
        <w:t>skapande, i stället för</w:t>
      </w:r>
      <w:r>
        <w:t xml:space="preserve"> att gå till socioekonomiska och diskriminerande projekt. Därför tar vi bort vissa av anslagen under 1:5 Näringslivsutveckling, medan vi höjer upp andra. Vi vill bland annat dubblera anslaget för automationsprogram för små och medelstora företag. Praktikplatser till industrin, förbättrat nätverkande och fler kontaktytor med svensk arbetsmarknad, satsningen på matchningsaktörer och nyanlända</w:t>
      </w:r>
      <w:r w:rsidR="00E2513F">
        <w:t xml:space="preserve"> kvinnors företagande vänder vi</w:t>
      </w:r>
      <w:r>
        <w:t xml:space="preserve"> oss dock emot då dessa satsningar har en diskriminerande ingång. </w:t>
      </w:r>
    </w:p>
    <w:p w:rsidRPr="00E2513F" w:rsidR="00EE2616" w:rsidP="00E2513F" w:rsidRDefault="00E76FE7" w14:paraId="61200586" w14:textId="7B86C700">
      <w:r w:rsidRPr="00E2513F">
        <w:t xml:space="preserve">Årets budget präglas, då det är valår, av pengaregn där det blir ganska uppenbart att det är viktigare att det låter bra än att det rör sig om en sund ekonomisk hushållning med våra gemensamma resurser. Utifrån denna slutsats tar vi också bort anslagen för utveckling </w:t>
      </w:r>
      <w:r w:rsidR="00E2513F">
        <w:t>av biobränslen för flyg, Smart C</w:t>
      </w:r>
      <w:r w:rsidRPr="00E2513F">
        <w:t>ity Sweden, elektrifiering av fordonsparken samt biodrivmedel.</w:t>
      </w:r>
    </w:p>
    <w:p w:rsidRPr="00E2513F" w:rsidR="00E76FE7" w:rsidP="00E2513F" w:rsidRDefault="00E76FE7" w14:paraId="61200587" w14:textId="77777777">
      <w:pPr>
        <w:pStyle w:val="Rubrik2"/>
      </w:pPr>
      <w:r w:rsidRPr="00E2513F">
        <w:t>1:6 Myndigheten för tillväxtpolitiska utvärderingar och analyser</w:t>
      </w:r>
    </w:p>
    <w:p w:rsidR="00EE2616" w:rsidP="00E76FE7" w:rsidRDefault="00E76FE7" w14:paraId="61200588" w14:textId="2A116C83">
      <w:pPr>
        <w:pStyle w:val="Normalutanindragellerluft"/>
      </w:pPr>
      <w:r>
        <w:t>Myndigheten Tillväxtanalys står för rapporter och analyser som är viktiga redskap för att beslutsfattare ska kunna ta välgrundade beslut gällande tillväxtpolitik. Myndi</w:t>
      </w:r>
      <w:r w:rsidR="00E2513F">
        <w:t>ghetens omvärldsanalyser, vilka</w:t>
      </w:r>
      <w:r>
        <w:t xml:space="preserve"> sker bland annat genom ett antal utlandsbaserade kontor, är också ett stöd för politiken såväl som näringslivet som verkar på den internationella marknaden. Sverige är ett exceptionellt exportberoende land och Sverigedemokraterna ser goda möjligheter i att exporten med vår politik kan växa och ökar anslaget till myndigheten.</w:t>
      </w:r>
    </w:p>
    <w:p w:rsidRPr="00E2513F" w:rsidR="00E76FE7" w:rsidP="00E2513F" w:rsidRDefault="00E76FE7" w14:paraId="61200589" w14:textId="77777777">
      <w:pPr>
        <w:pStyle w:val="Rubrik2"/>
      </w:pPr>
      <w:r w:rsidRPr="00E2513F">
        <w:t>1:7 Turistfrämjande</w:t>
      </w:r>
    </w:p>
    <w:p w:rsidR="00E76FE7" w:rsidP="00E76FE7" w:rsidRDefault="00E76FE7" w14:paraId="6120058A" w14:textId="77777777">
      <w:pPr>
        <w:pStyle w:val="Normalutanindragellerluft"/>
      </w:pPr>
      <w:r>
        <w:t>Visit Sweden är Sveriges kommunikationsföretag med uppdrag att marknadsföra Sverige internationellt och bidra till att stärka Sveriges varumärke för att få fler turister att resa hit.</w:t>
      </w:r>
    </w:p>
    <w:p w:rsidRPr="00E2513F" w:rsidR="00EE2616" w:rsidP="00E2513F" w:rsidRDefault="00E76FE7" w14:paraId="6120058B" w14:textId="77777777">
      <w:r w:rsidRPr="00E2513F">
        <w:t>Bolaget ägs till hälften av staten via Näringsdepartementet och till hälften av Svensk Turism AB, som i sin tur ägs av den samlade svenska besöksnäringen.</w:t>
      </w:r>
    </w:p>
    <w:p w:rsidRPr="00E2513F" w:rsidR="00EE2616" w:rsidP="00E2513F" w:rsidRDefault="00E76FE7" w14:paraId="6120058C" w14:textId="77777777">
      <w:r w:rsidRPr="00E2513F">
        <w:t xml:space="preserve">Bolaget har idag närvaro på 13 prioriterade marknader med egna kontor. Dessa lokalkontor ger en exklusiv närvaro för att hitta lämpliga målgrupper och segment och kan därmed matcha efterfrågan med upplevelser. </w:t>
      </w:r>
    </w:p>
    <w:p w:rsidRPr="00E2513F" w:rsidR="00EE2616" w:rsidP="00E2513F" w:rsidRDefault="00E76FE7" w14:paraId="6120058D" w14:textId="39E552F2">
      <w:r w:rsidRPr="00E2513F">
        <w:t xml:space="preserve">Sverigedemokraterna ser Indien som en växande ekonomi med många potentiella framtida turister för Sverige som ytterligare en marknad </w:t>
      </w:r>
      <w:r w:rsidR="00E2513F">
        <w:t>s</w:t>
      </w:r>
      <w:r w:rsidRPr="00E2513F">
        <w:t>om bör prioriteras. För att kunna ta del av dessa framtida turister bör Visit Sweden öppna ett eget kontor i Indien med syfte att marknadsföra Sverige vilket ger rätt förutsättningar för ökad indisk turism.</w:t>
      </w:r>
    </w:p>
    <w:p w:rsidRPr="00E2513F" w:rsidR="00E76FE7" w:rsidP="00E2513F" w:rsidRDefault="00E76FE7" w14:paraId="6120058E" w14:textId="77777777">
      <w:pPr>
        <w:pStyle w:val="Rubrik2"/>
      </w:pPr>
      <w:r w:rsidRPr="00E2513F">
        <w:t>1:8 Sveriges geologiska undersökning</w:t>
      </w:r>
    </w:p>
    <w:p w:rsidR="00EE2616" w:rsidP="00E76FE7" w:rsidRDefault="00E76FE7" w14:paraId="6120058F" w14:textId="79280743">
      <w:pPr>
        <w:pStyle w:val="Normalutanindragellerluft"/>
      </w:pPr>
      <w:r>
        <w:t>Sveriges geologiska undersökning är en myndighet, som har ansvar för frågor som berör geologi och mineralhantering. Sedan 2009 ingår ett särskilt organ inom denna myndighet med uppgift att handlägga ärenden som rör prospektering och utvinning av mineral. Sverigedemokraterna identifierar gruvdrift och mineralhantering som ett nyckelområde inom svens</w:t>
      </w:r>
      <w:r w:rsidR="00E2513F">
        <w:t>kt näringsliv och budgeterar för</w:t>
      </w:r>
      <w:r>
        <w:t xml:space="preserve"> en ökning av anslaget, men tar även bort anslaget för gröna jobb.</w:t>
      </w:r>
    </w:p>
    <w:p w:rsidRPr="00E2513F" w:rsidR="00E76FE7" w:rsidP="00E2513F" w:rsidRDefault="00E76FE7" w14:paraId="61200590" w14:textId="77777777">
      <w:pPr>
        <w:pStyle w:val="Rubrik2"/>
      </w:pPr>
      <w:r w:rsidRPr="00E2513F">
        <w:t>1:9 Geovetenskaplig forskning</w:t>
      </w:r>
    </w:p>
    <w:p w:rsidR="00EE2616" w:rsidP="00E76FE7" w:rsidRDefault="00E76FE7" w14:paraId="61200591" w14:textId="4AD9948C">
      <w:pPr>
        <w:pStyle w:val="Normalutanindragellerluft"/>
      </w:pPr>
      <w:r>
        <w:t>I enlighet med ovanstående resonemang (1:8) förstärker Sverigedemokraterna a</w:t>
      </w:r>
      <w:r w:rsidR="00E2513F">
        <w:t>nslaget G</w:t>
      </w:r>
      <w:r>
        <w:t>eovetenskaplig forskning relativt regeringens budgetproposition.</w:t>
      </w:r>
    </w:p>
    <w:p w:rsidRPr="00E2513F" w:rsidR="00E76FE7" w:rsidP="00E2513F" w:rsidRDefault="00E76FE7" w14:paraId="61200592" w14:textId="77777777">
      <w:pPr>
        <w:pStyle w:val="Rubrik2"/>
      </w:pPr>
      <w:r w:rsidRPr="00E2513F">
        <w:t>1:14 Bidrag till Ingenjörsvetenskapsakademien</w:t>
      </w:r>
    </w:p>
    <w:p w:rsidR="00EE2616" w:rsidP="00E76FE7" w:rsidRDefault="00E76FE7" w14:paraId="61200593" w14:textId="77777777">
      <w:pPr>
        <w:pStyle w:val="Normalutanindragellerluft"/>
      </w:pPr>
      <w:r>
        <w:t xml:space="preserve">Sverigedemokraterna ser ett behov av att generellt lyfta de naturvetenskapliga institutionerna i Sverige och just Ingenjörsvetenskapsakademien anser vi fyller en angelägen samhällsfunktion. </w:t>
      </w:r>
    </w:p>
    <w:p w:rsidRPr="00E2513F" w:rsidR="00E76FE7" w:rsidP="00E2513F" w:rsidRDefault="00E76FE7" w14:paraId="61200594" w14:textId="77777777">
      <w:pPr>
        <w:pStyle w:val="Rubrik2"/>
      </w:pPr>
      <w:r w:rsidRPr="00E2513F">
        <w:t>1:20 Bidrag till företagsutveckling och innovation</w:t>
      </w:r>
    </w:p>
    <w:p w:rsidR="00EE2616" w:rsidP="00E76FE7" w:rsidRDefault="00E76FE7" w14:paraId="61200595" w14:textId="494654BA">
      <w:pPr>
        <w:pStyle w:val="Normalutanindragellerluft"/>
      </w:pPr>
      <w:r>
        <w:t xml:space="preserve">Ökat </w:t>
      </w:r>
      <w:r w:rsidR="00E2513F">
        <w:t>anslag för mer kapital till Almi</w:t>
      </w:r>
      <w:r>
        <w:t xml:space="preserve"> Företagspartner AB för marknadskompletterande finansiering och företagsrådgivning.</w:t>
      </w:r>
    </w:p>
    <w:p w:rsidRPr="00E2513F" w:rsidR="00EE2616" w:rsidP="00E2513F" w:rsidRDefault="00E76FE7" w14:paraId="61200596" w14:textId="0B61CC66">
      <w:r w:rsidRPr="00E2513F">
        <w:t>Det finns en generell trend sedan den ekonomiska krisen på 1990-talet att bankerna tar mindre risker vid företagslån, vi</w:t>
      </w:r>
      <w:r w:rsidR="00E2513F">
        <w:t>lket i sig är sunt, men detta</w:t>
      </w:r>
      <w:r w:rsidRPr="00E2513F">
        <w:t xml:space="preserve"> drabbar företag på avfolkningsorter särskilt hårt. Detta tenderar att ytterligare förstärka utflyttningen, vilket är förödande i perspektivet att hela Sverige ska leva. Vad det gäller exempelvis industrifastigheter kräver bankerna generellt en hög grad av eget kapital vid investeringar och ett företag som på affärsmässigt goda grunder har för avsikt att expandera sin verksamhet kan helt stoppas av detta dilemma.</w:t>
      </w:r>
    </w:p>
    <w:p w:rsidRPr="00E2513F" w:rsidR="00EE2616" w:rsidP="00E2513F" w:rsidRDefault="00E76FE7" w14:paraId="61200597" w14:textId="77777777">
      <w:r w:rsidRPr="00E2513F">
        <w:t xml:space="preserve">För att komma till rätta med denna snedvridning av vilja till utlåning i stad kontra landsbygd vill Sverigedemokraterna införa en marknadskompletterande fond med mycket låga avkastningskrav. Syftet med fonden är att kapital riktas just mot investeringar i avfolkningskommuner, då det är där riskerna är extra stora för fastighetsinvesteringar och bankerna därmed är mest ovilliga att ge gångbara lånevillkor. </w:t>
      </w:r>
    </w:p>
    <w:p w:rsidRPr="00E2513F" w:rsidR="00E76FE7" w:rsidP="00E2513F" w:rsidRDefault="00E76FE7" w14:paraId="61200598" w14:textId="77777777">
      <w:pPr>
        <w:pStyle w:val="Rubrik2"/>
      </w:pPr>
      <w:r w:rsidRPr="00E2513F">
        <w:t>3:</w:t>
      </w:r>
      <w:r w:rsidRPr="00E2513F" w:rsidR="00D764A3">
        <w:t>1</w:t>
      </w:r>
      <w:r w:rsidRPr="00E2513F">
        <w:t xml:space="preserve"> Forum för exponentiella teknologier</w:t>
      </w:r>
    </w:p>
    <w:p w:rsidR="00EE2616" w:rsidP="00E76FE7" w:rsidRDefault="00E76FE7" w14:paraId="61200599" w14:textId="77777777">
      <w:pPr>
        <w:pStyle w:val="Normalutanindragellerluft"/>
      </w:pPr>
      <w:r>
        <w:t>Den teknologiska utvecklingen är idag väsentligt annorlunda än vad den har varit tidigare i mänsklighetens historia. Det som skiljer vår tids teknologiska utveckling från tidigare är att den är exponentiell, vilket innebär att en teknologis utvecklingstakt går från 1 till 2, 2 till 4, 4 till 8 och så vidare. På endast sju dubbleringar har teknologier med en sådan utvecklingskurva ökat med över 100 gånger i kraftfullhet.</w:t>
      </w:r>
    </w:p>
    <w:p w:rsidRPr="00E2513F" w:rsidR="00EE2616" w:rsidP="00E2513F" w:rsidRDefault="00E76FE7" w14:paraId="6120059A" w14:textId="434E06C5">
      <w:r w:rsidRPr="00E2513F">
        <w:t>Det är framförallt informationsbaserade teknologier som följer denna utvecklings</w:t>
      </w:r>
      <w:r w:rsidR="00EF440F">
        <w:softHyphen/>
      </w:r>
      <w:r w:rsidRPr="00E2513F">
        <w:t>kurva och allt eftersom fler teknologier blir informationsbaserade faller de under en exponentiell utvecklingstakt. Några teknologiska områden som benämns som omdanande eller exponentiella är: bioinformatik, datorteknologi, nätverk och sensorer, artificiell intelligens, robotteknologi, digital tillverk</w:t>
      </w:r>
      <w:r w:rsidR="00E2513F">
        <w:t>ning, medicin</w:t>
      </w:r>
      <w:r w:rsidRPr="00E2513F">
        <w:t xml:space="preserve"> samt nanomaterial och nanoteknologi.</w:t>
      </w:r>
    </w:p>
    <w:p w:rsidRPr="00E2513F" w:rsidR="00EE2616" w:rsidP="00E2513F" w:rsidRDefault="00E76FE7" w14:paraId="6120059B" w14:textId="6F738B33">
      <w:r w:rsidRPr="00E2513F">
        <w:t>Dessa områden anses av somliga besitta potentialen att tillgodose människors behov av hälsosam mat, rent vatten, energi, medicin, sjukvård och utbild</w:t>
      </w:r>
      <w:r w:rsidR="00E2513F">
        <w:t>ning. Ytterligare en aspekt av</w:t>
      </w:r>
      <w:r w:rsidRPr="00E2513F">
        <w:t xml:space="preserve"> dessa teknologier är a</w:t>
      </w:r>
      <w:r w:rsidR="00E2513F">
        <w:t>tt de har en kumulativ verkan:</w:t>
      </w:r>
      <w:r w:rsidRPr="00E2513F">
        <w:t xml:space="preserve"> när framsteg sker inom en teknologi påverkar det potentialen hos andra teknologier. Detta innebär att det är meningsfullt och relevant att förhålla sig till dessa teknologier så</w:t>
      </w:r>
      <w:r w:rsidR="00E2513F">
        <w:t xml:space="preserve"> </w:t>
      </w:r>
      <w:r w:rsidRPr="00E2513F">
        <w:t>som en helhet och inte enbart som självständiga teknologiområden.</w:t>
      </w:r>
    </w:p>
    <w:p w:rsidRPr="00E2513F" w:rsidR="00EE2616" w:rsidP="00E2513F" w:rsidRDefault="00E76FE7" w14:paraId="6120059C" w14:textId="77777777">
      <w:r w:rsidRPr="00E2513F">
        <w:t xml:space="preserve">För att Sverige ska kunna ligga i framkant bör därför ett nationellt råd inrättas med sakkunniga experter som ett forum vars uppgift blir att arbeta med exponentiella teknologier samt andra viktiga teknologiområden. </w:t>
      </w:r>
    </w:p>
    <w:p w:rsidRPr="00E2513F" w:rsidR="00776C5B" w:rsidP="00E2513F" w:rsidRDefault="00E2513F" w14:paraId="6120059D" w14:textId="150B8BA3">
      <w:pPr>
        <w:pStyle w:val="Rubrik2"/>
      </w:pPr>
      <w:r>
        <w:t>3:2 Starta-eget-</w:t>
      </w:r>
      <w:r w:rsidRPr="00E2513F" w:rsidR="00776C5B">
        <w:t>bidrag för yrkesverksamma</w:t>
      </w:r>
    </w:p>
    <w:p w:rsidR="0035066C" w:rsidP="00E2513F" w:rsidRDefault="008B6B57" w14:paraId="669C53F0" w14:textId="77777777">
      <w:pPr>
        <w:pStyle w:val="Normalutanindragellerluft"/>
      </w:pPr>
      <w:r w:rsidRPr="00E2513F">
        <w:t xml:space="preserve">I Sverige finns hjälp att få om man vill starta ett företag, så kallat starta-eget-bidrag. För att få detta krävs dock att man är arbetslös och står långt från arbetsmarknaden. Vi vill inrätta ett nytt system där man istället som yrkesverksam, under vissa förutsättningar, ska ha rätt att ta tjänstledigt från ett arbete för att försöka förverkliga sin företagsidé och där man ges ekonomiska förutsättningar som motsvarar nivån för a-kassa. </w:t>
      </w:r>
    </w:p>
    <w:p w:rsidRPr="0035066C" w:rsidR="00EE2616" w:rsidP="0035066C" w:rsidRDefault="008B6B57" w14:paraId="6120059F" w14:textId="37CD9220">
      <w:r w:rsidRPr="0035066C">
        <w:t>Detta stöd</w:t>
      </w:r>
      <w:bookmarkStart w:name="_GoBack" w:id="1"/>
      <w:bookmarkEnd w:id="1"/>
      <w:r w:rsidRPr="0035066C">
        <w:t xml:space="preserve">system ska dock inte förmedlas genom Arbetsförmedlingen utan organiseras genom Tillväxtverket som ska garantera att stödet ges till innovativa och nyskapande affärsidéer som på sikt har potential att få hela den svenska ekonomin att växa. </w:t>
      </w:r>
    </w:p>
    <w:p w:rsidR="00652B73" w:rsidP="00E76FE7" w:rsidRDefault="00652B73" w14:paraId="612005A0" w14:textId="77777777">
      <w:pPr>
        <w:pStyle w:val="Normalutanindragellerluft"/>
      </w:pPr>
    </w:p>
    <w:sdt>
      <w:sdtPr>
        <w:alias w:val="CC_Underskrifter"/>
        <w:tag w:val="CC_Underskrifter"/>
        <w:id w:val="583496634"/>
        <w:lock w:val="sdtContentLocked"/>
        <w:placeholder>
          <w:docPart w:val="7DD1842C6A6F4D44AF0ED383E3BE25FD"/>
        </w:placeholder>
        <w15:appearance w15:val="hidden"/>
      </w:sdtPr>
      <w:sdtEndPr/>
      <w:sdtContent>
        <w:p w:rsidR="004801AC" w:rsidP="00D90C71" w:rsidRDefault="00285549" w14:paraId="612005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Johan Nissinen (SD)</w:t>
            </w:r>
          </w:p>
        </w:tc>
      </w:tr>
    </w:tbl>
    <w:p w:rsidR="00B41BB7" w:rsidRDefault="00B41BB7" w14:paraId="612005A8" w14:textId="77777777"/>
    <w:sectPr w:rsidR="00B41B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005AA" w14:textId="77777777" w:rsidR="00E76FE7" w:rsidRDefault="00E76FE7" w:rsidP="000C1CAD">
      <w:pPr>
        <w:spacing w:line="240" w:lineRule="auto"/>
      </w:pPr>
      <w:r>
        <w:separator/>
      </w:r>
    </w:p>
  </w:endnote>
  <w:endnote w:type="continuationSeparator" w:id="0">
    <w:p w14:paraId="612005AB" w14:textId="77777777" w:rsidR="00E76FE7" w:rsidRDefault="00E76F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05B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05B1" w14:textId="56AE9D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554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005A8" w14:textId="77777777" w:rsidR="00E76FE7" w:rsidRDefault="00E76FE7" w:rsidP="000C1CAD">
      <w:pPr>
        <w:spacing w:line="240" w:lineRule="auto"/>
      </w:pPr>
      <w:r>
        <w:separator/>
      </w:r>
    </w:p>
  </w:footnote>
  <w:footnote w:type="continuationSeparator" w:id="0">
    <w:p w14:paraId="612005A9" w14:textId="77777777" w:rsidR="00E76FE7" w:rsidRDefault="00E76F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2005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2005BB" wp14:anchorId="612005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5549" w14:paraId="612005BC" w14:textId="77777777">
                          <w:pPr>
                            <w:jc w:val="right"/>
                          </w:pPr>
                          <w:sdt>
                            <w:sdtPr>
                              <w:alias w:val="CC_Noformat_Partikod"/>
                              <w:tag w:val="CC_Noformat_Partikod"/>
                              <w:id w:val="-53464382"/>
                              <w:placeholder>
                                <w:docPart w:val="ECABB768A1E246819734F16E07EF290E"/>
                              </w:placeholder>
                              <w:text/>
                            </w:sdtPr>
                            <w:sdtEndPr/>
                            <w:sdtContent>
                              <w:r w:rsidR="00E76FE7">
                                <w:t>SD</w:t>
                              </w:r>
                            </w:sdtContent>
                          </w:sdt>
                          <w:sdt>
                            <w:sdtPr>
                              <w:alias w:val="CC_Noformat_Partinummer"/>
                              <w:tag w:val="CC_Noformat_Partinummer"/>
                              <w:id w:val="-1709555926"/>
                              <w:placeholder>
                                <w:docPart w:val="70535AE9C3A84D38A6AFEF806C853279"/>
                              </w:placeholder>
                              <w:text/>
                            </w:sdtPr>
                            <w:sdtEndPr/>
                            <w:sdtContent>
                              <w:r w:rsidR="00EE2616">
                                <w:t>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12005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F440F" w14:paraId="612005BC" w14:textId="77777777">
                    <w:pPr>
                      <w:jc w:val="right"/>
                    </w:pPr>
                    <w:sdt>
                      <w:sdtPr>
                        <w:alias w:val="CC_Noformat_Partikod"/>
                        <w:tag w:val="CC_Noformat_Partikod"/>
                        <w:id w:val="-53464382"/>
                        <w:placeholder>
                          <w:docPart w:val="ECABB768A1E246819734F16E07EF290E"/>
                        </w:placeholder>
                        <w:text/>
                      </w:sdtPr>
                      <w:sdtEndPr/>
                      <w:sdtContent>
                        <w:r w:rsidR="00E76FE7">
                          <w:t>SD</w:t>
                        </w:r>
                      </w:sdtContent>
                    </w:sdt>
                    <w:sdt>
                      <w:sdtPr>
                        <w:alias w:val="CC_Noformat_Partinummer"/>
                        <w:tag w:val="CC_Noformat_Partinummer"/>
                        <w:id w:val="-1709555926"/>
                        <w:placeholder>
                          <w:docPart w:val="70535AE9C3A84D38A6AFEF806C853279"/>
                        </w:placeholder>
                        <w:text/>
                      </w:sdtPr>
                      <w:sdtEndPr/>
                      <w:sdtContent>
                        <w:r w:rsidR="00EE2616">
                          <w:t>357</w:t>
                        </w:r>
                      </w:sdtContent>
                    </w:sdt>
                  </w:p>
                </w:txbxContent>
              </v:textbox>
              <w10:wrap anchorx="page"/>
            </v:shape>
          </w:pict>
        </mc:Fallback>
      </mc:AlternateContent>
    </w:r>
  </w:p>
  <w:p w:rsidRPr="00293C4F" w:rsidR="004F35FE" w:rsidP="00776B74" w:rsidRDefault="004F35FE" w14:paraId="612005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5549" w14:paraId="612005AE" w14:textId="77777777">
    <w:pPr>
      <w:jc w:val="right"/>
    </w:pPr>
    <w:sdt>
      <w:sdtPr>
        <w:alias w:val="CC_Noformat_Partikod"/>
        <w:tag w:val="CC_Noformat_Partikod"/>
        <w:id w:val="559911109"/>
        <w:placeholder>
          <w:docPart w:val="70535AE9C3A84D38A6AFEF806C853279"/>
        </w:placeholder>
        <w:text/>
      </w:sdtPr>
      <w:sdtEndPr/>
      <w:sdtContent>
        <w:r w:rsidR="00E76FE7">
          <w:t>SD</w:t>
        </w:r>
      </w:sdtContent>
    </w:sdt>
    <w:sdt>
      <w:sdtPr>
        <w:alias w:val="CC_Noformat_Partinummer"/>
        <w:tag w:val="CC_Noformat_Partinummer"/>
        <w:id w:val="1197820850"/>
        <w:text/>
      </w:sdtPr>
      <w:sdtEndPr/>
      <w:sdtContent>
        <w:r w:rsidR="00EE2616">
          <w:t>357</w:t>
        </w:r>
      </w:sdtContent>
    </w:sdt>
  </w:p>
  <w:p w:rsidR="004F35FE" w:rsidP="00776B74" w:rsidRDefault="004F35FE" w14:paraId="612005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5549" w14:paraId="612005B2" w14:textId="77777777">
    <w:pPr>
      <w:jc w:val="right"/>
    </w:pPr>
    <w:sdt>
      <w:sdtPr>
        <w:alias w:val="CC_Noformat_Partikod"/>
        <w:tag w:val="CC_Noformat_Partikod"/>
        <w:id w:val="1471015553"/>
        <w:text/>
      </w:sdtPr>
      <w:sdtEndPr/>
      <w:sdtContent>
        <w:r w:rsidR="00E76FE7">
          <w:t>SD</w:t>
        </w:r>
      </w:sdtContent>
    </w:sdt>
    <w:sdt>
      <w:sdtPr>
        <w:alias w:val="CC_Noformat_Partinummer"/>
        <w:tag w:val="CC_Noformat_Partinummer"/>
        <w:id w:val="-2014525982"/>
        <w:text/>
      </w:sdtPr>
      <w:sdtEndPr/>
      <w:sdtContent>
        <w:r w:rsidR="00EE2616">
          <w:t>357</w:t>
        </w:r>
      </w:sdtContent>
    </w:sdt>
  </w:p>
  <w:p w:rsidR="004F35FE" w:rsidP="00A314CF" w:rsidRDefault="00285549" w14:paraId="612005B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85549" w14:paraId="612005B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5549" w14:paraId="612005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:2531</w:t>
        </w:r>
      </w:sdtContent>
    </w:sdt>
  </w:p>
  <w:p w:rsidR="004F35FE" w:rsidP="00E03A3D" w:rsidRDefault="00285549" w14:paraId="612005B6"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4F35FE" w:rsidP="00283E0F" w:rsidRDefault="00E76FE7" w14:paraId="612005B7" w14:textId="77777777">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4F35FE" w:rsidP="00283E0F" w:rsidRDefault="004F35FE" w14:paraId="612005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E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2CB8"/>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549"/>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7A4"/>
    <w:rsid w:val="00335FFF"/>
    <w:rsid w:val="003366FF"/>
    <w:rsid w:val="00337327"/>
    <w:rsid w:val="003373C0"/>
    <w:rsid w:val="00341459"/>
    <w:rsid w:val="00342BD2"/>
    <w:rsid w:val="003430E4"/>
    <w:rsid w:val="00347F27"/>
    <w:rsid w:val="0035066C"/>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302"/>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252"/>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5F"/>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2F66"/>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6C5B"/>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6B57"/>
    <w:rsid w:val="008B78A9"/>
    <w:rsid w:val="008B7E5C"/>
    <w:rsid w:val="008C0229"/>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D19"/>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2F58"/>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880"/>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BB7"/>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211"/>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6BF"/>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047"/>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9B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4A3"/>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C71"/>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13F"/>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FE7"/>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616"/>
    <w:rsid w:val="00EE271B"/>
    <w:rsid w:val="00EE32A8"/>
    <w:rsid w:val="00EE5558"/>
    <w:rsid w:val="00EE5714"/>
    <w:rsid w:val="00EE5F54"/>
    <w:rsid w:val="00EE6979"/>
    <w:rsid w:val="00EE7502"/>
    <w:rsid w:val="00EF0196"/>
    <w:rsid w:val="00EF0E1E"/>
    <w:rsid w:val="00EF133E"/>
    <w:rsid w:val="00EF1889"/>
    <w:rsid w:val="00EF28D9"/>
    <w:rsid w:val="00EF440F"/>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2004CE"/>
  <w15:chartTrackingRefBased/>
  <w15:docId w15:val="{4FCEBD17-B02D-41B8-BC67-5A55A58F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7E0075F111483680D50E569A31212A"/>
        <w:category>
          <w:name w:val="Allmänt"/>
          <w:gallery w:val="placeholder"/>
        </w:category>
        <w:types>
          <w:type w:val="bbPlcHdr"/>
        </w:types>
        <w:behaviors>
          <w:behavior w:val="content"/>
        </w:behaviors>
        <w:guid w:val="{88922CEF-067D-4366-BB55-5C1F61DD7B3C}"/>
      </w:docPartPr>
      <w:docPartBody>
        <w:p w:rsidR="00FF5DC8" w:rsidRDefault="00FF5DC8">
          <w:pPr>
            <w:pStyle w:val="B77E0075F111483680D50E569A31212A"/>
          </w:pPr>
          <w:r w:rsidRPr="005A0A93">
            <w:rPr>
              <w:rStyle w:val="Platshllartext"/>
            </w:rPr>
            <w:t>Förslag till riksdagsbeslut</w:t>
          </w:r>
        </w:p>
      </w:docPartBody>
    </w:docPart>
    <w:docPart>
      <w:docPartPr>
        <w:name w:val="7B9A863058094D2E8A412E7448F3BD9E"/>
        <w:category>
          <w:name w:val="Allmänt"/>
          <w:gallery w:val="placeholder"/>
        </w:category>
        <w:types>
          <w:type w:val="bbPlcHdr"/>
        </w:types>
        <w:behaviors>
          <w:behavior w:val="content"/>
        </w:behaviors>
        <w:guid w:val="{3842598F-4581-477E-AD86-953740780E3F}"/>
      </w:docPartPr>
      <w:docPartBody>
        <w:p w:rsidR="00FF5DC8" w:rsidRDefault="00FF5DC8">
          <w:pPr>
            <w:pStyle w:val="7B9A863058094D2E8A412E7448F3BD9E"/>
          </w:pPr>
          <w:r w:rsidRPr="005A0A93">
            <w:rPr>
              <w:rStyle w:val="Platshllartext"/>
            </w:rPr>
            <w:t>Motivering</w:t>
          </w:r>
        </w:p>
      </w:docPartBody>
    </w:docPart>
    <w:docPart>
      <w:docPartPr>
        <w:name w:val="ECABB768A1E246819734F16E07EF290E"/>
        <w:category>
          <w:name w:val="Allmänt"/>
          <w:gallery w:val="placeholder"/>
        </w:category>
        <w:types>
          <w:type w:val="bbPlcHdr"/>
        </w:types>
        <w:behaviors>
          <w:behavior w:val="content"/>
        </w:behaviors>
        <w:guid w:val="{AC6FA22D-7900-4DDB-B207-FDA5D3371FD0}"/>
      </w:docPartPr>
      <w:docPartBody>
        <w:p w:rsidR="00FF5DC8" w:rsidRDefault="00FF5DC8">
          <w:pPr>
            <w:pStyle w:val="ECABB768A1E246819734F16E07EF290E"/>
          </w:pPr>
          <w:r>
            <w:rPr>
              <w:rStyle w:val="Platshllartext"/>
            </w:rPr>
            <w:t xml:space="preserve"> </w:t>
          </w:r>
        </w:p>
      </w:docPartBody>
    </w:docPart>
    <w:docPart>
      <w:docPartPr>
        <w:name w:val="70535AE9C3A84D38A6AFEF806C853279"/>
        <w:category>
          <w:name w:val="Allmänt"/>
          <w:gallery w:val="placeholder"/>
        </w:category>
        <w:types>
          <w:type w:val="bbPlcHdr"/>
        </w:types>
        <w:behaviors>
          <w:behavior w:val="content"/>
        </w:behaviors>
        <w:guid w:val="{DC33040F-1E9A-4AE0-8B96-355F442739A5}"/>
      </w:docPartPr>
      <w:docPartBody>
        <w:p w:rsidR="00FF5DC8" w:rsidRDefault="00FF5DC8">
          <w:pPr>
            <w:pStyle w:val="70535AE9C3A84D38A6AFEF806C853279"/>
          </w:pPr>
          <w:r>
            <w:t xml:space="preserve"> </w:t>
          </w:r>
        </w:p>
      </w:docPartBody>
    </w:docPart>
    <w:docPart>
      <w:docPartPr>
        <w:name w:val="7DD1842C6A6F4D44AF0ED383E3BE25FD"/>
        <w:category>
          <w:name w:val="Allmänt"/>
          <w:gallery w:val="placeholder"/>
        </w:category>
        <w:types>
          <w:type w:val="bbPlcHdr"/>
        </w:types>
        <w:behaviors>
          <w:behavior w:val="content"/>
        </w:behaviors>
        <w:guid w:val="{B2DF909E-CA86-40EE-B4EF-0A9E0C3397FF}"/>
      </w:docPartPr>
      <w:docPartBody>
        <w:p w:rsidR="00D93207" w:rsidRDefault="00D932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C8"/>
    <w:rsid w:val="00D93207"/>
    <w:rsid w:val="00F2768E"/>
    <w:rsid w:val="00FF5D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7E0075F111483680D50E569A31212A">
    <w:name w:val="B77E0075F111483680D50E569A31212A"/>
  </w:style>
  <w:style w:type="paragraph" w:customStyle="1" w:styleId="4FC96E0658E1444CBD16B7DA394BF3FB">
    <w:name w:val="4FC96E0658E1444CBD16B7DA394BF3FB"/>
  </w:style>
  <w:style w:type="paragraph" w:customStyle="1" w:styleId="533A0F7D83C3408E97B2EEEEF20466AD">
    <w:name w:val="533A0F7D83C3408E97B2EEEEF20466AD"/>
  </w:style>
  <w:style w:type="paragraph" w:customStyle="1" w:styleId="7B9A863058094D2E8A412E7448F3BD9E">
    <w:name w:val="7B9A863058094D2E8A412E7448F3BD9E"/>
  </w:style>
  <w:style w:type="paragraph" w:customStyle="1" w:styleId="7A14D44F16CD4FEEAA30B73874E6B28C">
    <w:name w:val="7A14D44F16CD4FEEAA30B73874E6B28C"/>
  </w:style>
  <w:style w:type="paragraph" w:customStyle="1" w:styleId="ECABB768A1E246819734F16E07EF290E">
    <w:name w:val="ECABB768A1E246819734F16E07EF290E"/>
  </w:style>
  <w:style w:type="paragraph" w:customStyle="1" w:styleId="70535AE9C3A84D38A6AFEF806C853279">
    <w:name w:val="70535AE9C3A84D38A6AFEF806C853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E83F1-AABE-4181-989C-4DC57B761F32}"/>
</file>

<file path=customXml/itemProps2.xml><?xml version="1.0" encoding="utf-8"?>
<ds:datastoreItem xmlns:ds="http://schemas.openxmlformats.org/officeDocument/2006/customXml" ds:itemID="{AC92DD6C-E0F1-4E51-851D-74FD322DAB7A}"/>
</file>

<file path=customXml/itemProps3.xml><?xml version="1.0" encoding="utf-8"?>
<ds:datastoreItem xmlns:ds="http://schemas.openxmlformats.org/officeDocument/2006/customXml" ds:itemID="{A76AB6AF-7E6C-486A-9B07-9357A32CD063}"/>
</file>

<file path=docProps/app.xml><?xml version="1.0" encoding="utf-8"?>
<Properties xmlns="http://schemas.openxmlformats.org/officeDocument/2006/extended-properties" xmlns:vt="http://schemas.openxmlformats.org/officeDocument/2006/docPropsVTypes">
  <Template>Normal</Template>
  <TotalTime>32</TotalTime>
  <Pages>6</Pages>
  <Words>1706</Words>
  <Characters>10617</Characters>
  <Application>Microsoft Office Word</Application>
  <DocSecurity>0</DocSecurity>
  <Lines>294</Lines>
  <Paragraphs>178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24 Näringsliv</vt:lpstr>
      <vt:lpstr>
      </vt:lpstr>
    </vt:vector>
  </TitlesOfParts>
  <Company>Sveriges riksdag</Company>
  <LinksUpToDate>false</LinksUpToDate>
  <CharactersWithSpaces>12145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