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865" w:rsidRPr="008A4B90" w:rsidRDefault="00DA2865" w:rsidP="00560BA4">
      <w:pPr>
        <w:pStyle w:val="Hemstlrubrik"/>
        <w:rPr>
          <w:snapToGrid w:val="0"/>
        </w:rPr>
      </w:pPr>
      <w:r w:rsidRPr="008A4B90">
        <w:rPr>
          <w:snapToGrid w:val="0"/>
        </w:rPr>
        <w:t>Förslag till riksdagsbeslut</w:t>
      </w:r>
    </w:p>
    <w:p w:rsidR="00DA2865" w:rsidRPr="008A4B90" w:rsidRDefault="00DA2865" w:rsidP="00DA2865">
      <w:pPr>
        <w:pStyle w:val="Hemstlatt"/>
        <w:rPr>
          <w:snapToGrid w:val="0"/>
        </w:rPr>
      </w:pPr>
      <w:r w:rsidRPr="008A4B90">
        <w:rPr>
          <w:snapToGrid w:val="0"/>
        </w:rPr>
        <w:t xml:space="preserve">Riksdagen tillkännager för regeringen som sin mening </w:t>
      </w:r>
      <w:r w:rsidR="0081197D" w:rsidRPr="008A4B90">
        <w:rPr>
          <w:snapToGrid w:val="0"/>
        </w:rPr>
        <w:t xml:space="preserve">vad </w:t>
      </w:r>
      <w:r w:rsidRPr="008A4B90">
        <w:rPr>
          <w:snapToGrid w:val="0"/>
        </w:rPr>
        <w:t>i motionen</w:t>
      </w:r>
      <w:r w:rsidR="0081197D" w:rsidRPr="008A4B90">
        <w:rPr>
          <w:snapToGrid w:val="0"/>
        </w:rPr>
        <w:t xml:space="preserve"> anförs</w:t>
      </w:r>
      <w:r w:rsidRPr="008A4B90">
        <w:rPr>
          <w:snapToGrid w:val="0"/>
        </w:rPr>
        <w:t xml:space="preserve"> om att regeringen bör uppdra åt Skolverket att i samråd med Ku</w:t>
      </w:r>
      <w:r w:rsidRPr="008A4B90">
        <w:rPr>
          <w:snapToGrid w:val="0"/>
        </w:rPr>
        <w:t>l</w:t>
      </w:r>
      <w:r w:rsidRPr="008A4B90">
        <w:rPr>
          <w:snapToGrid w:val="0"/>
        </w:rPr>
        <w:t>turrådet ansvara för att främja, följa och utvärdera skolbiblioteksver</w:t>
      </w:r>
      <w:r w:rsidRPr="008A4B90">
        <w:rPr>
          <w:snapToGrid w:val="0"/>
        </w:rPr>
        <w:t>k</w:t>
      </w:r>
      <w:r w:rsidRPr="008A4B90">
        <w:rPr>
          <w:snapToGrid w:val="0"/>
        </w:rPr>
        <w:t>samheten.</w:t>
      </w:r>
      <w:r w:rsidR="00A97D32" w:rsidRPr="008A4B90">
        <w:rPr>
          <w:snapToGrid w:val="0"/>
          <w:vertAlign w:val="superscript"/>
        </w:rPr>
        <w:t>1</w:t>
      </w:r>
    </w:p>
    <w:p w:rsidR="00DA2865" w:rsidRPr="008A4B90" w:rsidRDefault="00DA2865" w:rsidP="00DA2865">
      <w:pPr>
        <w:pStyle w:val="Hemstlatt"/>
      </w:pPr>
      <w:r w:rsidRPr="008A4B90">
        <w:rPr>
          <w:snapToGrid w:val="0"/>
        </w:rPr>
        <w:t xml:space="preserve">Riksdagen tillkännager för regeringen som sin mening </w:t>
      </w:r>
      <w:r w:rsidR="0081197D" w:rsidRPr="008A4B90">
        <w:rPr>
          <w:snapToGrid w:val="0"/>
        </w:rPr>
        <w:t xml:space="preserve">vad </w:t>
      </w:r>
      <w:r w:rsidRPr="008A4B90">
        <w:rPr>
          <w:snapToGrid w:val="0"/>
        </w:rPr>
        <w:t>i motionen</w:t>
      </w:r>
      <w:r w:rsidR="0081197D" w:rsidRPr="008A4B90">
        <w:rPr>
          <w:snapToGrid w:val="0"/>
        </w:rPr>
        <w:t xml:space="preserve"> anförs </w:t>
      </w:r>
      <w:r w:rsidRPr="008A4B90">
        <w:rPr>
          <w:snapToGrid w:val="0"/>
        </w:rPr>
        <w:t xml:space="preserve">om att </w:t>
      </w:r>
      <w:r w:rsidRPr="008A4B90">
        <w:t>även förskolans behov av bibliotek bör tillgodoses i lagen.</w:t>
      </w:r>
    </w:p>
    <w:p w:rsidR="00692EF2" w:rsidRPr="008A4B90" w:rsidRDefault="00692EF2" w:rsidP="00692EF2">
      <w:pPr>
        <w:pStyle w:val="Hemstlatt"/>
      </w:pPr>
      <w:r w:rsidRPr="008A4B90">
        <w:t xml:space="preserve">Riksdagen tillkännager för regeringen som sin mening </w:t>
      </w:r>
      <w:r w:rsidR="0081197D" w:rsidRPr="008A4B90">
        <w:t xml:space="preserve">vad </w:t>
      </w:r>
      <w:r w:rsidRPr="008A4B90">
        <w:t xml:space="preserve">i motionen </w:t>
      </w:r>
      <w:r w:rsidR="0081197D" w:rsidRPr="008A4B90">
        <w:rPr>
          <w:snapToGrid w:val="0"/>
        </w:rPr>
        <w:t xml:space="preserve">anförs </w:t>
      </w:r>
      <w:r w:rsidRPr="008A4B90">
        <w:t>om att Kulturrådet bör ges i uppdrag att ta fram statistik över til</w:t>
      </w:r>
      <w:r w:rsidRPr="008A4B90">
        <w:t>l</w:t>
      </w:r>
      <w:r w:rsidRPr="008A4B90">
        <w:t>gån</w:t>
      </w:r>
      <w:r w:rsidRPr="008A4B90">
        <w:t>g</w:t>
      </w:r>
      <w:r w:rsidRPr="008A4B90">
        <w:t>en till barnlitteratur i förskolan.</w:t>
      </w:r>
    </w:p>
    <w:p w:rsidR="00692EF2" w:rsidRPr="008A4B90" w:rsidRDefault="00692EF2" w:rsidP="00692EF2">
      <w:pPr>
        <w:pStyle w:val="Hemstlatt"/>
      </w:pPr>
      <w:r w:rsidRPr="008A4B90">
        <w:t xml:space="preserve">Riksdagen tillkännager för regeringen som sin mening </w:t>
      </w:r>
      <w:r w:rsidR="0081197D" w:rsidRPr="008A4B90">
        <w:t xml:space="preserve">vad </w:t>
      </w:r>
      <w:r w:rsidRPr="008A4B90">
        <w:t xml:space="preserve">i motionen </w:t>
      </w:r>
      <w:r w:rsidR="0081197D" w:rsidRPr="008A4B90">
        <w:rPr>
          <w:snapToGrid w:val="0"/>
        </w:rPr>
        <w:t xml:space="preserve">anförs </w:t>
      </w:r>
      <w:r w:rsidRPr="008A4B90">
        <w:t xml:space="preserve">om att regeringen </w:t>
      </w:r>
      <w:r w:rsidRPr="008A4B90">
        <w:rPr>
          <w:snapToGrid w:val="0"/>
        </w:rPr>
        <w:t>bör överväga att flytta paragrafen om skolbi</w:t>
      </w:r>
      <w:r w:rsidRPr="008A4B90">
        <w:rPr>
          <w:snapToGrid w:val="0"/>
        </w:rPr>
        <w:t>b</w:t>
      </w:r>
      <w:r w:rsidRPr="008A4B90">
        <w:rPr>
          <w:snapToGrid w:val="0"/>
        </w:rPr>
        <w:t xml:space="preserve">liotek från bibliotekslagen till skollagen och samtidigt </w:t>
      </w:r>
      <w:r w:rsidR="00583EF6" w:rsidRPr="008A4B90">
        <w:rPr>
          <w:snapToGrid w:val="0"/>
        </w:rPr>
        <w:t xml:space="preserve">införa </w:t>
      </w:r>
      <w:r w:rsidR="00492881" w:rsidRPr="008A4B90">
        <w:rPr>
          <w:snapToGrid w:val="0"/>
        </w:rPr>
        <w:t>kriterier för</w:t>
      </w:r>
      <w:r w:rsidRPr="008A4B90">
        <w:rPr>
          <w:snapToGrid w:val="0"/>
        </w:rPr>
        <w:t xml:space="preserve"> </w:t>
      </w:r>
      <w:r w:rsidR="00583EF6" w:rsidRPr="008A4B90">
        <w:rPr>
          <w:snapToGrid w:val="0"/>
        </w:rPr>
        <w:t xml:space="preserve">vad </w:t>
      </w:r>
      <w:r w:rsidR="00492881" w:rsidRPr="008A4B90">
        <w:rPr>
          <w:snapToGrid w:val="0"/>
        </w:rPr>
        <w:t>som är ett skolbibliotek</w:t>
      </w:r>
      <w:r w:rsidRPr="008A4B90">
        <w:rPr>
          <w:snapToGrid w:val="0"/>
        </w:rPr>
        <w:t>.</w:t>
      </w:r>
    </w:p>
    <w:p w:rsidR="00692EF2" w:rsidRPr="008A4B90" w:rsidRDefault="00692EF2" w:rsidP="00692EF2">
      <w:pPr>
        <w:pStyle w:val="Hemstlatt"/>
        <w:rPr>
          <w:snapToGrid w:val="0"/>
        </w:rPr>
      </w:pPr>
      <w:r w:rsidRPr="008A4B90">
        <w:t xml:space="preserve">Riksdagen tillkännager för regeringen som sin mening </w:t>
      </w:r>
      <w:r w:rsidR="0081197D" w:rsidRPr="008A4B90">
        <w:t xml:space="preserve">vad </w:t>
      </w:r>
      <w:r w:rsidRPr="008A4B90">
        <w:t xml:space="preserve">i motionen </w:t>
      </w:r>
      <w:r w:rsidR="0081197D" w:rsidRPr="008A4B90">
        <w:rPr>
          <w:snapToGrid w:val="0"/>
        </w:rPr>
        <w:t xml:space="preserve">anförs </w:t>
      </w:r>
      <w:r w:rsidRPr="008A4B90">
        <w:t xml:space="preserve">om att i andra hand, om yrkande </w:t>
      </w:r>
      <w:r w:rsidR="00A97D32" w:rsidRPr="008A4B90">
        <w:t>avslås</w:t>
      </w:r>
      <w:r w:rsidRPr="008A4B90">
        <w:t xml:space="preserve">, </w:t>
      </w:r>
      <w:r w:rsidRPr="008A4B90">
        <w:rPr>
          <w:snapToGrid w:val="0"/>
        </w:rPr>
        <w:t>Skolverket och Högskol</w:t>
      </w:r>
      <w:r w:rsidRPr="008A4B90">
        <w:rPr>
          <w:snapToGrid w:val="0"/>
        </w:rPr>
        <w:t>e</w:t>
      </w:r>
      <w:r w:rsidRPr="008A4B90">
        <w:rPr>
          <w:snapToGrid w:val="0"/>
        </w:rPr>
        <w:t>ve</w:t>
      </w:r>
      <w:r w:rsidRPr="008A4B90">
        <w:rPr>
          <w:snapToGrid w:val="0"/>
        </w:rPr>
        <w:t>r</w:t>
      </w:r>
      <w:r w:rsidRPr="008A4B90">
        <w:rPr>
          <w:snapToGrid w:val="0"/>
        </w:rPr>
        <w:t>ket bör få i uppdrag att se till att skolledarnas utbildning kompletteras vad gäller skolbibliotekets funktion och ändamål.</w:t>
      </w:r>
      <w:r w:rsidR="00A97D32" w:rsidRPr="008A4B90">
        <w:rPr>
          <w:snapToGrid w:val="0"/>
          <w:vertAlign w:val="superscript"/>
        </w:rPr>
        <w:t>1</w:t>
      </w:r>
    </w:p>
    <w:p w:rsidR="00A97D32" w:rsidRPr="008A4B90" w:rsidRDefault="00A97D32" w:rsidP="00A97D32"/>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560BA4" w:rsidRPr="008A4B90" w:rsidRDefault="00560BA4" w:rsidP="00560BA4">
      <w:pPr>
        <w:pStyle w:val="Normaltindrag"/>
      </w:pPr>
    </w:p>
    <w:p w:rsidR="00A97D32" w:rsidRPr="008A4B90" w:rsidRDefault="00A97D32" w:rsidP="00A97D32">
      <w:pPr>
        <w:pStyle w:val="Normaltindrag"/>
      </w:pPr>
    </w:p>
    <w:p w:rsidR="00A97D32" w:rsidRPr="008A4B90" w:rsidRDefault="00A97D32" w:rsidP="00A97D32">
      <w:pPr>
        <w:pStyle w:val="Normaltindrag"/>
      </w:pPr>
    </w:p>
    <w:p w:rsidR="00A97D32" w:rsidRPr="008A4B90" w:rsidRDefault="00A97D32" w:rsidP="00560BA4">
      <w:pPr>
        <w:pStyle w:val="Normaltindrag"/>
        <w:ind w:firstLine="0"/>
      </w:pPr>
      <w:r w:rsidRPr="008A4B90">
        <w:rPr>
          <w:szCs w:val="19"/>
          <w:vertAlign w:val="superscript"/>
        </w:rPr>
        <w:t>1</w:t>
      </w:r>
      <w:r w:rsidRPr="008A4B90">
        <w:rPr>
          <w:sz w:val="16"/>
          <w:szCs w:val="16"/>
        </w:rPr>
        <w:t>Yrkandena 5 och 6 hänvisade till UbU.</w:t>
      </w:r>
    </w:p>
    <w:p w:rsidR="0000429B" w:rsidRPr="008A4B90" w:rsidRDefault="0000429B" w:rsidP="00560BA4">
      <w:pPr>
        <w:pStyle w:val="Rubrik1"/>
        <w:pageBreakBefore/>
        <w:spacing w:before="0"/>
        <w:rPr>
          <w:snapToGrid w:val="0"/>
        </w:rPr>
      </w:pPr>
      <w:r w:rsidRPr="008A4B90">
        <w:rPr>
          <w:snapToGrid w:val="0"/>
        </w:rPr>
        <w:lastRenderedPageBreak/>
        <w:t>Bakgrund</w:t>
      </w:r>
    </w:p>
    <w:p w:rsidR="00A27294" w:rsidRPr="008A4B90" w:rsidRDefault="0000429B" w:rsidP="0000429B">
      <w:pPr>
        <w:rPr>
          <w:snapToGrid w:val="0"/>
        </w:rPr>
      </w:pPr>
      <w:r w:rsidRPr="008A4B90">
        <w:rPr>
          <w:snapToGrid w:val="0"/>
        </w:rPr>
        <w:t>Enligt bibliotekslagen skall det inom grundskolan och gymnasieskolan finnas lämpligt fördelade skolbibliotek för att stimulera skolelevernas intresse för läsning och litteratur samt för att tillgodose deras behov av material för u</w:t>
      </w:r>
      <w:r w:rsidRPr="008A4B90">
        <w:rPr>
          <w:snapToGrid w:val="0"/>
        </w:rPr>
        <w:t>t</w:t>
      </w:r>
      <w:r w:rsidRPr="008A4B90">
        <w:rPr>
          <w:snapToGrid w:val="0"/>
        </w:rPr>
        <w:t>bildningen.</w:t>
      </w:r>
      <w:r w:rsidR="00DA2865" w:rsidRPr="008A4B90">
        <w:rPr>
          <w:snapToGrid w:val="0"/>
        </w:rPr>
        <w:t xml:space="preserve"> Det handlar alltså inte enbart eller ens i första hand om behovet av utbildningsmaterial utan minst lika mycket om att stimulera elevernas läsi</w:t>
      </w:r>
      <w:r w:rsidR="00DA2865" w:rsidRPr="008A4B90">
        <w:rPr>
          <w:snapToGrid w:val="0"/>
        </w:rPr>
        <w:t>n</w:t>
      </w:r>
      <w:r w:rsidR="00DA2865" w:rsidRPr="008A4B90">
        <w:rPr>
          <w:snapToGrid w:val="0"/>
        </w:rPr>
        <w:t>tresse.</w:t>
      </w:r>
      <w:r w:rsidRPr="008A4B90">
        <w:rPr>
          <w:snapToGrid w:val="0"/>
        </w:rPr>
        <w:t xml:space="preserve"> Där stadgas också att det är kommunerna som ansvarar för skolbibli</w:t>
      </w:r>
      <w:r w:rsidRPr="008A4B90">
        <w:rPr>
          <w:snapToGrid w:val="0"/>
        </w:rPr>
        <w:t>o</w:t>
      </w:r>
      <w:r w:rsidRPr="008A4B90">
        <w:rPr>
          <w:snapToGrid w:val="0"/>
        </w:rPr>
        <w:t>teksverksamheten. Biblioteken skall dessutom ägna särskild uppmärksamhet åt funktionshindrade samt invandrare och andra minoriteter, bl.a. genom att erbjuda litteratur på andra språk än svenska, och de skall göra detta i former som är särskilt anpassade till dessa gruppers behov. Biblioteken skall erbjuda böcker, informationsteknik och andra medier anpassade till barns och ungd</w:t>
      </w:r>
      <w:r w:rsidRPr="008A4B90">
        <w:rPr>
          <w:snapToGrid w:val="0"/>
        </w:rPr>
        <w:t>o</w:t>
      </w:r>
      <w:r w:rsidRPr="008A4B90">
        <w:rPr>
          <w:snapToGrid w:val="0"/>
        </w:rPr>
        <w:t>mars behov för att främja språkutveckling och stimulera till läsning.</w:t>
      </w:r>
    </w:p>
    <w:p w:rsidR="0000429B" w:rsidRPr="008A4B90" w:rsidRDefault="0000429B" w:rsidP="00846B2F">
      <w:pPr>
        <w:pStyle w:val="Normaltindrag"/>
        <w:rPr>
          <w:snapToGrid w:val="0"/>
        </w:rPr>
      </w:pPr>
      <w:r w:rsidRPr="008A4B90">
        <w:rPr>
          <w:snapToGrid w:val="0"/>
        </w:rPr>
        <w:t>Till skillnad från vad som gäller för folkbibliotek finns ingen grun</w:t>
      </w:r>
      <w:r w:rsidRPr="008A4B90">
        <w:rPr>
          <w:snapToGrid w:val="0"/>
        </w:rPr>
        <w:t>d</w:t>
      </w:r>
      <w:r w:rsidRPr="008A4B90">
        <w:rPr>
          <w:snapToGrid w:val="0"/>
        </w:rPr>
        <w:t>läggande definition av vad ett skolbibliotek är. Det kan vara alltifrån ett välu</w:t>
      </w:r>
      <w:r w:rsidRPr="008A4B90">
        <w:rPr>
          <w:snapToGrid w:val="0"/>
        </w:rPr>
        <w:t>t</w:t>
      </w:r>
      <w:r w:rsidRPr="008A4B90">
        <w:rPr>
          <w:snapToGrid w:val="0"/>
        </w:rPr>
        <w:t>rustat sedvanligt bibliotek med pedagogiskt utbildad personal, till en bokbuss som kommer till skolan var fjärde vecka eller några undanskymda bokhyllor i ett uppehållsrum. Lagtexten anger att det skall finnas lämpligt fördelade sko</w:t>
      </w:r>
      <w:r w:rsidRPr="008A4B90">
        <w:rPr>
          <w:snapToGrid w:val="0"/>
        </w:rPr>
        <w:t>l</w:t>
      </w:r>
      <w:r w:rsidRPr="008A4B90">
        <w:rPr>
          <w:snapToGrid w:val="0"/>
        </w:rPr>
        <w:t>bibliotek, men inte vad dessa skall innehålla eller hur de skall vara beskaff</w:t>
      </w:r>
      <w:r w:rsidRPr="008A4B90">
        <w:rPr>
          <w:snapToGrid w:val="0"/>
        </w:rPr>
        <w:t>a</w:t>
      </w:r>
      <w:r w:rsidRPr="008A4B90">
        <w:rPr>
          <w:snapToGrid w:val="0"/>
        </w:rPr>
        <w:t>de. Läroplanen, som anger att skolbiblioteken kan vara ett redskap bland andra för att utforma en god inlärningsmiljö, uttrycker mål för undervisningen men innehåller inga preciseringar om bibliotekens funktion.</w:t>
      </w:r>
    </w:p>
    <w:p w:rsidR="0000429B" w:rsidRPr="008A4B90" w:rsidRDefault="0000429B" w:rsidP="0000429B">
      <w:pPr>
        <w:pStyle w:val="Normaltindrag"/>
        <w:rPr>
          <w:snapToGrid w:val="0"/>
        </w:rPr>
      </w:pPr>
      <w:r w:rsidRPr="008A4B90">
        <w:rPr>
          <w:snapToGrid w:val="0"/>
        </w:rPr>
        <w:t xml:space="preserve">Det är skolledningens ansvar att </w:t>
      </w:r>
      <w:r w:rsidR="002832CE" w:rsidRPr="008A4B90">
        <w:rPr>
          <w:snapToGrid w:val="0"/>
        </w:rPr>
        <w:t>se till</w:t>
      </w:r>
      <w:r w:rsidRPr="008A4B90">
        <w:rPr>
          <w:snapToGrid w:val="0"/>
        </w:rPr>
        <w:t xml:space="preserve"> att det finns bibliotek i enlighet med bibliotekslagens krav.</w:t>
      </w:r>
    </w:p>
    <w:p w:rsidR="002832CE" w:rsidRPr="008A4B90" w:rsidRDefault="002832CE" w:rsidP="00DA2865">
      <w:pPr>
        <w:pStyle w:val="Normaltindrag"/>
        <w:rPr>
          <w:snapToGrid w:val="0"/>
        </w:rPr>
      </w:pPr>
      <w:r w:rsidRPr="008A4B90">
        <w:rPr>
          <w:snapToGrid w:val="0"/>
        </w:rPr>
        <w:t>I budgetpropositionen för 2006 talas det på flera ställen om skolbibliot</w:t>
      </w:r>
      <w:r w:rsidRPr="008A4B90">
        <w:rPr>
          <w:snapToGrid w:val="0"/>
        </w:rPr>
        <w:t>e</w:t>
      </w:r>
      <w:r w:rsidRPr="008A4B90">
        <w:rPr>
          <w:snapToGrid w:val="0"/>
        </w:rPr>
        <w:t>kens</w:t>
      </w:r>
      <w:r w:rsidR="00567F3B" w:rsidRPr="008A4B90">
        <w:rPr>
          <w:snapToGrid w:val="0"/>
        </w:rPr>
        <w:t xml:space="preserve"> stora</w:t>
      </w:r>
      <w:r w:rsidRPr="008A4B90">
        <w:rPr>
          <w:snapToGrid w:val="0"/>
        </w:rPr>
        <w:t xml:space="preserve"> betydelse. Det gläder oss i Vänsterpartiet men gör oss inte övert</w:t>
      </w:r>
      <w:r w:rsidRPr="008A4B90">
        <w:rPr>
          <w:snapToGrid w:val="0"/>
        </w:rPr>
        <w:t>y</w:t>
      </w:r>
      <w:r w:rsidRPr="008A4B90">
        <w:rPr>
          <w:snapToGrid w:val="0"/>
        </w:rPr>
        <w:t>gade om att kommunerna därmed kommer att satsa mer resurser på skol</w:t>
      </w:r>
      <w:r w:rsidR="007A7F29" w:rsidRPr="008A4B90">
        <w:rPr>
          <w:snapToGrid w:val="0"/>
        </w:rPr>
        <w:softHyphen/>
      </w:r>
      <w:r w:rsidRPr="008A4B90">
        <w:rPr>
          <w:snapToGrid w:val="0"/>
        </w:rPr>
        <w:t>bibl</w:t>
      </w:r>
      <w:r w:rsidRPr="008A4B90">
        <w:rPr>
          <w:snapToGrid w:val="0"/>
        </w:rPr>
        <w:t>i</w:t>
      </w:r>
      <w:r w:rsidRPr="008A4B90">
        <w:rPr>
          <w:snapToGrid w:val="0"/>
        </w:rPr>
        <w:t>oteken.</w:t>
      </w:r>
    </w:p>
    <w:p w:rsidR="00A27294" w:rsidRPr="008A4B90" w:rsidRDefault="00A27294" w:rsidP="00A27294">
      <w:pPr>
        <w:pStyle w:val="Rubrik2"/>
        <w:rPr>
          <w:snapToGrid w:val="0"/>
        </w:rPr>
      </w:pPr>
      <w:r w:rsidRPr="008A4B90">
        <w:rPr>
          <w:snapToGrid w:val="0"/>
        </w:rPr>
        <w:t>Så bör ett skolbibliotek se ut</w:t>
      </w:r>
    </w:p>
    <w:p w:rsidR="0000429B" w:rsidRPr="008A4B90" w:rsidRDefault="0000429B" w:rsidP="0000429B">
      <w:pPr>
        <w:rPr>
          <w:snapToGrid w:val="0"/>
        </w:rPr>
      </w:pPr>
      <w:r w:rsidRPr="008A4B90">
        <w:rPr>
          <w:snapToGrid w:val="0"/>
        </w:rPr>
        <w:t>Vänsterpartiets utgångspunkt är att det är elevernas behov som skall stå i centrum</w:t>
      </w:r>
      <w:r w:rsidR="00A27294" w:rsidRPr="008A4B90">
        <w:rPr>
          <w:snapToGrid w:val="0"/>
        </w:rPr>
        <w:t xml:space="preserve"> vid utformningen av skolbiblioteket</w:t>
      </w:r>
      <w:r w:rsidRPr="008A4B90">
        <w:rPr>
          <w:snapToGrid w:val="0"/>
        </w:rPr>
        <w:t>. Biblioteket är inte enbart ett verktyg för</w:t>
      </w:r>
      <w:r w:rsidR="00A27294" w:rsidRPr="008A4B90">
        <w:rPr>
          <w:snapToGrid w:val="0"/>
        </w:rPr>
        <w:t xml:space="preserve"> att förbättr</w:t>
      </w:r>
      <w:r w:rsidR="002832CE" w:rsidRPr="008A4B90">
        <w:rPr>
          <w:snapToGrid w:val="0"/>
        </w:rPr>
        <w:t>a</w:t>
      </w:r>
      <w:r w:rsidR="00A27294" w:rsidRPr="008A4B90">
        <w:rPr>
          <w:snapToGrid w:val="0"/>
        </w:rPr>
        <w:t xml:space="preserve"> elevernas läsförmåga och deras förmåga att ta till sig olika skolkunskaper. Det handlar lika mycket om att</w:t>
      </w:r>
      <w:r w:rsidRPr="008A4B90">
        <w:rPr>
          <w:snapToGrid w:val="0"/>
        </w:rPr>
        <w:t xml:space="preserve"> ge eleverna möjlighet att möta skönlitteraturen på sina egna villkor. Skolbibliotekens roll och uppgifter måste </w:t>
      </w:r>
      <w:r w:rsidR="002832CE" w:rsidRPr="008A4B90">
        <w:rPr>
          <w:snapToGrid w:val="0"/>
        </w:rPr>
        <w:t>förtydligas</w:t>
      </w:r>
      <w:r w:rsidRPr="008A4B90">
        <w:rPr>
          <w:snapToGrid w:val="0"/>
        </w:rPr>
        <w:t xml:space="preserve"> och lyftas fram. Det krävs en tydlig definition på vad som får kallas ett skolbibliotek. Skolbiblioteken bör ha en egen rubrik i lagen och regleras med tillgänglighet, kvalitet, öppettider, personalkrav m.m.</w:t>
      </w:r>
      <w:r w:rsidR="0081197D" w:rsidRPr="008A4B90">
        <w:rPr>
          <w:snapToGrid w:val="0"/>
        </w:rPr>
        <w:t>,</w:t>
      </w:r>
      <w:r w:rsidRPr="008A4B90">
        <w:rPr>
          <w:snapToGrid w:val="0"/>
        </w:rPr>
        <w:t xml:space="preserve"> </w:t>
      </w:r>
      <w:r w:rsidR="002832CE" w:rsidRPr="008A4B90">
        <w:rPr>
          <w:snapToGrid w:val="0"/>
        </w:rPr>
        <w:t>ungefär som man i den finländska kulturlagen och biblioteksförordningen</w:t>
      </w:r>
      <w:r w:rsidR="00846B2F" w:rsidRPr="008A4B90">
        <w:rPr>
          <w:snapToGrid w:val="0"/>
        </w:rPr>
        <w:t xml:space="preserve"> </w:t>
      </w:r>
      <w:r w:rsidR="002832CE" w:rsidRPr="008A4B90">
        <w:rPr>
          <w:snapToGrid w:val="0"/>
        </w:rPr>
        <w:t>preciserar kraven på de allmänna biblioteken.</w:t>
      </w:r>
    </w:p>
    <w:p w:rsidR="0000429B" w:rsidRPr="008A4B90" w:rsidRDefault="0000429B" w:rsidP="00560BA4">
      <w:pPr>
        <w:pStyle w:val="Normaltindrag"/>
        <w:rPr>
          <w:snapToGrid w:val="0"/>
        </w:rPr>
      </w:pPr>
      <w:r w:rsidRPr="008A4B90">
        <w:rPr>
          <w:snapToGrid w:val="0"/>
        </w:rPr>
        <w:t>Enligt Vänsterpartiets åsikt bör ett skolbibliotek:</w:t>
      </w:r>
    </w:p>
    <w:p w:rsidR="0000429B" w:rsidRPr="008A4B90" w:rsidRDefault="0000429B" w:rsidP="00560BA4">
      <w:pPr>
        <w:pStyle w:val="PunktlistaBomb"/>
        <w:tabs>
          <w:tab w:val="clear" w:pos="360"/>
        </w:tabs>
        <w:rPr>
          <w:snapToGrid w:val="0"/>
        </w:rPr>
      </w:pPr>
      <w:r w:rsidRPr="008A4B90">
        <w:rPr>
          <w:snapToGrid w:val="0"/>
        </w:rPr>
        <w:t>hållas öppet hela dagen</w:t>
      </w:r>
    </w:p>
    <w:p w:rsidR="0000429B" w:rsidRPr="008A4B90" w:rsidRDefault="0000429B" w:rsidP="00560BA4">
      <w:pPr>
        <w:pStyle w:val="PunktlistaBomb"/>
        <w:tabs>
          <w:tab w:val="clear" w:pos="360"/>
        </w:tabs>
        <w:spacing w:before="0"/>
        <w:rPr>
          <w:snapToGrid w:val="0"/>
        </w:rPr>
      </w:pPr>
      <w:r w:rsidRPr="008A4B90">
        <w:rPr>
          <w:snapToGrid w:val="0"/>
        </w:rPr>
        <w:t>ligga i anslutning till själva skolan</w:t>
      </w:r>
    </w:p>
    <w:p w:rsidR="0000429B" w:rsidRPr="008A4B90" w:rsidRDefault="0000429B" w:rsidP="00560BA4">
      <w:pPr>
        <w:pStyle w:val="PunktlistaBomb"/>
        <w:tabs>
          <w:tab w:val="clear" w:pos="360"/>
        </w:tabs>
        <w:spacing w:before="0"/>
        <w:rPr>
          <w:snapToGrid w:val="0"/>
        </w:rPr>
      </w:pPr>
      <w:r w:rsidRPr="008A4B90">
        <w:rPr>
          <w:snapToGrid w:val="0"/>
        </w:rPr>
        <w:t>ha biblioteksutbildad personal som är integrerad i skolans pedagogiska arbete</w:t>
      </w:r>
    </w:p>
    <w:p w:rsidR="0000429B" w:rsidRPr="008A4B90" w:rsidRDefault="0000429B" w:rsidP="00560BA4">
      <w:pPr>
        <w:pStyle w:val="PunktlistaBomb"/>
        <w:tabs>
          <w:tab w:val="clear" w:pos="360"/>
        </w:tabs>
        <w:spacing w:before="0"/>
        <w:rPr>
          <w:snapToGrid w:val="0"/>
        </w:rPr>
      </w:pPr>
      <w:r w:rsidRPr="008A4B90">
        <w:rPr>
          <w:snapToGrid w:val="0"/>
        </w:rPr>
        <w:t>ha en tillräckligt stor budget för inköp av alla böcker eleverna behöver och har lust att läsa</w:t>
      </w:r>
    </w:p>
    <w:p w:rsidR="0000429B" w:rsidRPr="008A4B90" w:rsidRDefault="0000429B" w:rsidP="00560BA4">
      <w:pPr>
        <w:pStyle w:val="PunktlistaBomb"/>
        <w:tabs>
          <w:tab w:val="clear" w:pos="360"/>
        </w:tabs>
        <w:spacing w:before="0"/>
        <w:rPr>
          <w:snapToGrid w:val="0"/>
        </w:rPr>
      </w:pPr>
      <w:r w:rsidRPr="008A4B90">
        <w:rPr>
          <w:snapToGrid w:val="0"/>
        </w:rPr>
        <w:t>ha personal som är väl insatt i all nyutkommen litteratur och kan förmedla detta till lärare och elever</w:t>
      </w:r>
    </w:p>
    <w:p w:rsidR="0000429B" w:rsidRPr="008A4B90" w:rsidRDefault="0000429B" w:rsidP="00560BA4">
      <w:pPr>
        <w:pStyle w:val="PunktlistaBomb"/>
        <w:tabs>
          <w:tab w:val="clear" w:pos="360"/>
        </w:tabs>
        <w:spacing w:before="0"/>
        <w:rPr>
          <w:snapToGrid w:val="0"/>
        </w:rPr>
      </w:pPr>
      <w:r w:rsidRPr="008A4B90">
        <w:rPr>
          <w:snapToGrid w:val="0"/>
        </w:rPr>
        <w:t>ha som mål att personalen alltid ska ha tid att hitta just den rätta boken till varje elev</w:t>
      </w:r>
    </w:p>
    <w:p w:rsidR="0000429B" w:rsidRPr="008A4B90" w:rsidRDefault="0000429B" w:rsidP="00560BA4">
      <w:pPr>
        <w:pStyle w:val="PunktlistaBomb"/>
        <w:tabs>
          <w:tab w:val="clear" w:pos="360"/>
        </w:tabs>
        <w:spacing w:before="0"/>
        <w:rPr>
          <w:snapToGrid w:val="0"/>
        </w:rPr>
      </w:pPr>
      <w:r w:rsidRPr="008A4B90">
        <w:rPr>
          <w:snapToGrid w:val="0"/>
        </w:rPr>
        <w:t>stimulera eleverna att läsa genom bokpresentationer och boksamtal i större och mindre grupper</w:t>
      </w:r>
    </w:p>
    <w:p w:rsidR="0000429B" w:rsidRPr="008A4B90" w:rsidRDefault="0000429B" w:rsidP="00560BA4">
      <w:pPr>
        <w:pStyle w:val="PunktlistaBomb"/>
        <w:tabs>
          <w:tab w:val="clear" w:pos="360"/>
        </w:tabs>
        <w:spacing w:before="0"/>
        <w:rPr>
          <w:snapToGrid w:val="0"/>
        </w:rPr>
      </w:pPr>
      <w:r w:rsidRPr="008A4B90">
        <w:rPr>
          <w:snapToGrid w:val="0"/>
        </w:rPr>
        <w:t>vara en plats där eleverna själva samlar och visar upp sina bästa boktips i form av utställningar och bokre</w:t>
      </w:r>
      <w:r w:rsidR="00A27294" w:rsidRPr="008A4B90">
        <w:rPr>
          <w:snapToGrid w:val="0"/>
        </w:rPr>
        <w:t>c</w:t>
      </w:r>
      <w:r w:rsidRPr="008A4B90">
        <w:rPr>
          <w:snapToGrid w:val="0"/>
        </w:rPr>
        <w:t>ensioner</w:t>
      </w:r>
    </w:p>
    <w:p w:rsidR="00492881" w:rsidRPr="008A4B90" w:rsidRDefault="0000429B" w:rsidP="00560BA4">
      <w:pPr>
        <w:pStyle w:val="PunktlistaBomb"/>
        <w:tabs>
          <w:tab w:val="clear" w:pos="360"/>
        </w:tabs>
        <w:spacing w:before="0"/>
        <w:rPr>
          <w:snapToGrid w:val="0"/>
        </w:rPr>
      </w:pPr>
      <w:r w:rsidRPr="008A4B90">
        <w:rPr>
          <w:snapToGrid w:val="0"/>
        </w:rPr>
        <w:t>ha bokutställningar på olika te</w:t>
      </w:r>
      <w:r w:rsidR="00560BA4" w:rsidRPr="008A4B90">
        <w:rPr>
          <w:snapToGrid w:val="0"/>
        </w:rPr>
        <w:t>man som inspirerar till nya lån</w:t>
      </w:r>
    </w:p>
    <w:p w:rsidR="00492881" w:rsidRPr="008A4B90" w:rsidRDefault="00492881" w:rsidP="00560BA4">
      <w:pPr>
        <w:pStyle w:val="PunktlistaBomb"/>
        <w:tabs>
          <w:tab w:val="clear" w:pos="360"/>
        </w:tabs>
        <w:spacing w:before="0"/>
        <w:rPr>
          <w:snapToGrid w:val="0"/>
        </w:rPr>
      </w:pPr>
      <w:r w:rsidRPr="008A4B90">
        <w:rPr>
          <w:snapToGrid w:val="0"/>
        </w:rPr>
        <w:t>ha i ständig åtanke att stimulera såväl flickors som pojkars läsande samt att uppmärksamma de könsroller som böckerna redovisar</w:t>
      </w:r>
    </w:p>
    <w:p w:rsidR="0000429B" w:rsidRPr="008A4B90" w:rsidRDefault="0000429B" w:rsidP="00560BA4">
      <w:pPr>
        <w:rPr>
          <w:snapToGrid w:val="0"/>
        </w:rPr>
      </w:pPr>
      <w:r w:rsidRPr="008A4B90">
        <w:rPr>
          <w:snapToGrid w:val="0"/>
        </w:rPr>
        <w:t xml:space="preserve">Detta kan </w:t>
      </w:r>
      <w:r w:rsidR="00A27294" w:rsidRPr="008A4B90">
        <w:rPr>
          <w:snapToGrid w:val="0"/>
        </w:rPr>
        <w:t>tyckas</w:t>
      </w:r>
      <w:r w:rsidRPr="008A4B90">
        <w:rPr>
          <w:snapToGrid w:val="0"/>
        </w:rPr>
        <w:t xml:space="preserve"> vara en utopi, och givetvis kan</w:t>
      </w:r>
      <w:r w:rsidR="00A27294" w:rsidRPr="008A4B90">
        <w:rPr>
          <w:snapToGrid w:val="0"/>
        </w:rPr>
        <w:t xml:space="preserve"> man behöva ta</w:t>
      </w:r>
      <w:r w:rsidRPr="008A4B90">
        <w:rPr>
          <w:snapToGrid w:val="0"/>
        </w:rPr>
        <w:t xml:space="preserve"> hänsyn till variationer vad gäller geografiskt läge och skolstorlek. Men visioner och ambitioner behövs!</w:t>
      </w:r>
    </w:p>
    <w:p w:rsidR="0000429B" w:rsidRPr="008A4B90" w:rsidRDefault="0000429B" w:rsidP="002832CE">
      <w:pPr>
        <w:pStyle w:val="Rubrik2"/>
        <w:rPr>
          <w:snapToGrid w:val="0"/>
        </w:rPr>
      </w:pPr>
      <w:r w:rsidRPr="008A4B90">
        <w:rPr>
          <w:snapToGrid w:val="0"/>
        </w:rPr>
        <w:t>Skolverkets och kulturrådets ansvar</w:t>
      </w:r>
    </w:p>
    <w:p w:rsidR="0000429B" w:rsidRPr="008A4B90" w:rsidRDefault="0000429B" w:rsidP="0000429B">
      <w:pPr>
        <w:rPr>
          <w:b/>
          <w:snapToGrid w:val="0"/>
        </w:rPr>
      </w:pPr>
      <w:r w:rsidRPr="008A4B90">
        <w:rPr>
          <w:snapToGrid w:val="0"/>
        </w:rPr>
        <w:t>Skolverket är den statliga myndighet som har ansvar för barnomsorg och grundläggande utbildning. Som läget är i</w:t>
      </w:r>
      <w:r w:rsidR="0081197D" w:rsidRPr="008A4B90">
        <w:rPr>
          <w:snapToGrid w:val="0"/>
        </w:rPr>
        <w:t xml:space="preserve"> </w:t>
      </w:r>
      <w:r w:rsidRPr="008A4B90">
        <w:rPr>
          <w:snapToGrid w:val="0"/>
        </w:rPr>
        <w:t xml:space="preserve">dag är det oklart om skolbiblioteket </w:t>
      </w:r>
      <w:r w:rsidR="002832CE" w:rsidRPr="008A4B90">
        <w:rPr>
          <w:snapToGrid w:val="0"/>
        </w:rPr>
        <w:t>ingår</w:t>
      </w:r>
      <w:r w:rsidRPr="008A4B90">
        <w:rPr>
          <w:snapToGrid w:val="0"/>
        </w:rPr>
        <w:t xml:space="preserve"> i det ansvaret.</w:t>
      </w:r>
    </w:p>
    <w:p w:rsidR="00602BD0" w:rsidRPr="008A4B90" w:rsidRDefault="00602BD0" w:rsidP="0000429B">
      <w:pPr>
        <w:pStyle w:val="Normaltindrag"/>
        <w:rPr>
          <w:snapToGrid w:val="0"/>
        </w:rPr>
      </w:pPr>
      <w:r w:rsidRPr="008A4B90">
        <w:rPr>
          <w:snapToGrid w:val="0"/>
        </w:rPr>
        <w:t xml:space="preserve">Det finns inte någon uttalad samordning mellan Statens </w:t>
      </w:r>
      <w:r w:rsidR="00560BA4" w:rsidRPr="008A4B90">
        <w:rPr>
          <w:snapToGrid w:val="0"/>
        </w:rPr>
        <w:t xml:space="preserve">kulturråd </w:t>
      </w:r>
      <w:r w:rsidRPr="008A4B90">
        <w:rPr>
          <w:snapToGrid w:val="0"/>
        </w:rPr>
        <w:t xml:space="preserve">och Skolverket när det gäller skolbiblioteken. </w:t>
      </w:r>
      <w:r w:rsidR="002832CE" w:rsidRPr="008A4B90">
        <w:rPr>
          <w:snapToGrid w:val="0"/>
        </w:rPr>
        <w:t xml:space="preserve">Det enda </w:t>
      </w:r>
      <w:r w:rsidR="00567F3B" w:rsidRPr="008A4B90">
        <w:rPr>
          <w:snapToGrid w:val="0"/>
        </w:rPr>
        <w:t>formella</w:t>
      </w:r>
      <w:r w:rsidR="002832CE" w:rsidRPr="008A4B90">
        <w:rPr>
          <w:snapToGrid w:val="0"/>
        </w:rPr>
        <w:t xml:space="preserve"> uppdrag Kultu</w:t>
      </w:r>
      <w:r w:rsidR="002832CE" w:rsidRPr="008A4B90">
        <w:rPr>
          <w:snapToGrid w:val="0"/>
        </w:rPr>
        <w:t>r</w:t>
      </w:r>
      <w:r w:rsidR="002832CE" w:rsidRPr="008A4B90">
        <w:rPr>
          <w:snapToGrid w:val="0"/>
        </w:rPr>
        <w:t>råd</w:t>
      </w:r>
      <w:r w:rsidRPr="008A4B90">
        <w:rPr>
          <w:snapToGrid w:val="0"/>
        </w:rPr>
        <w:t>et</w:t>
      </w:r>
      <w:r w:rsidR="002832CE" w:rsidRPr="008A4B90">
        <w:rPr>
          <w:snapToGrid w:val="0"/>
        </w:rPr>
        <w:t xml:space="preserve"> har </w:t>
      </w:r>
      <w:r w:rsidR="00567F3B" w:rsidRPr="008A4B90">
        <w:rPr>
          <w:snapToGrid w:val="0"/>
        </w:rPr>
        <w:t xml:space="preserve">i förhållande till skolbiblioteken </w:t>
      </w:r>
      <w:r w:rsidR="002832CE" w:rsidRPr="008A4B90">
        <w:rPr>
          <w:snapToGrid w:val="0"/>
        </w:rPr>
        <w:t xml:space="preserve">är </w:t>
      </w:r>
      <w:r w:rsidR="0000429B" w:rsidRPr="008A4B90">
        <w:rPr>
          <w:snapToGrid w:val="0"/>
        </w:rPr>
        <w:t xml:space="preserve">att ansvara för statistiken. </w:t>
      </w:r>
      <w:r w:rsidR="002832CE" w:rsidRPr="008A4B90">
        <w:rPr>
          <w:snapToGrid w:val="0"/>
        </w:rPr>
        <w:t>Trots den här bristen på formellt ansvar så</w:t>
      </w:r>
      <w:r w:rsidRPr="008A4B90">
        <w:rPr>
          <w:snapToGrid w:val="0"/>
        </w:rPr>
        <w:t xml:space="preserve"> aktualiseras ändå skolbiblioteksfrågan hos Kulturrådet i och med att det ansvarar fö</w:t>
      </w:r>
      <w:r w:rsidR="0000429B" w:rsidRPr="008A4B90">
        <w:rPr>
          <w:snapToGrid w:val="0"/>
        </w:rPr>
        <w:t>r folkbiblioteken.</w:t>
      </w:r>
    </w:p>
    <w:p w:rsidR="0000429B" w:rsidRPr="008A4B90" w:rsidRDefault="0000429B" w:rsidP="0000429B">
      <w:pPr>
        <w:pStyle w:val="Normaltindrag"/>
        <w:rPr>
          <w:snapToGrid w:val="0"/>
        </w:rPr>
      </w:pPr>
      <w:r w:rsidRPr="008A4B90">
        <w:rPr>
          <w:snapToGrid w:val="0"/>
        </w:rPr>
        <w:t>Ingen myndighet har ännu fått i uppdrag att som tillsynsmyndighet ko</w:t>
      </w:r>
      <w:r w:rsidRPr="008A4B90">
        <w:rPr>
          <w:snapToGrid w:val="0"/>
        </w:rPr>
        <w:t>n</w:t>
      </w:r>
      <w:r w:rsidRPr="008A4B90">
        <w:rPr>
          <w:snapToGrid w:val="0"/>
        </w:rPr>
        <w:t>trollera att lag</w:t>
      </w:r>
      <w:r w:rsidR="00567F3B" w:rsidRPr="008A4B90">
        <w:rPr>
          <w:snapToGrid w:val="0"/>
        </w:rPr>
        <w:t>paragrafen om skolbibliotek</w:t>
      </w:r>
      <w:r w:rsidRPr="008A4B90">
        <w:rPr>
          <w:snapToGrid w:val="0"/>
        </w:rPr>
        <w:t xml:space="preserve"> följs, och det är oklart vilka san</w:t>
      </w:r>
      <w:r w:rsidRPr="008A4B90">
        <w:rPr>
          <w:snapToGrid w:val="0"/>
        </w:rPr>
        <w:t>k</w:t>
      </w:r>
      <w:r w:rsidRPr="008A4B90">
        <w:rPr>
          <w:snapToGrid w:val="0"/>
        </w:rPr>
        <w:t>tioner som eventuellt kan tillämpas mot det bibliotek eller den kommun som bryter mot lagen.</w:t>
      </w:r>
    </w:p>
    <w:p w:rsidR="0000429B" w:rsidRPr="008A4B90" w:rsidRDefault="00567F3B" w:rsidP="0000429B">
      <w:pPr>
        <w:pStyle w:val="Normaltindrag"/>
        <w:rPr>
          <w:snapToGrid w:val="0"/>
        </w:rPr>
      </w:pPr>
      <w:r w:rsidRPr="008A4B90">
        <w:rPr>
          <w:snapToGrid w:val="0"/>
        </w:rPr>
        <w:t>Vänsterpartiet anser att r</w:t>
      </w:r>
      <w:r w:rsidR="0000429B" w:rsidRPr="008A4B90">
        <w:rPr>
          <w:snapToGrid w:val="0"/>
        </w:rPr>
        <w:t>egeringen bör uppdra åt Skolverket att i samråd med Kulturrådet ansvara för att främja, följa och utvärdera skolbibliotek</w:t>
      </w:r>
      <w:r w:rsidR="0000429B" w:rsidRPr="008A4B90">
        <w:rPr>
          <w:snapToGrid w:val="0"/>
        </w:rPr>
        <w:t>s</w:t>
      </w:r>
      <w:r w:rsidR="0000429B" w:rsidRPr="008A4B90">
        <w:rPr>
          <w:snapToGrid w:val="0"/>
        </w:rPr>
        <w:t xml:space="preserve">verksamheten. Detta bör riksdagen </w:t>
      </w:r>
      <w:r w:rsidR="0081197D" w:rsidRPr="008A4B90">
        <w:rPr>
          <w:snapToGrid w:val="0"/>
        </w:rPr>
        <w:t xml:space="preserve">som sin mening ge </w:t>
      </w:r>
      <w:r w:rsidR="00DA2865" w:rsidRPr="008A4B90">
        <w:rPr>
          <w:snapToGrid w:val="0"/>
        </w:rPr>
        <w:t>regeringen</w:t>
      </w:r>
      <w:r w:rsidR="0081197D" w:rsidRPr="008A4B90">
        <w:rPr>
          <w:snapToGrid w:val="0"/>
        </w:rPr>
        <w:t xml:space="preserve"> till känna</w:t>
      </w:r>
      <w:r w:rsidR="00DA2865" w:rsidRPr="008A4B90">
        <w:rPr>
          <w:snapToGrid w:val="0"/>
        </w:rPr>
        <w:t>.</w:t>
      </w:r>
    </w:p>
    <w:p w:rsidR="0000429B" w:rsidRPr="008A4B90" w:rsidRDefault="0000429B" w:rsidP="00602BD0">
      <w:pPr>
        <w:pStyle w:val="Rubrik2"/>
        <w:rPr>
          <w:snapToGrid w:val="0"/>
        </w:rPr>
      </w:pPr>
      <w:r w:rsidRPr="008A4B90">
        <w:rPr>
          <w:snapToGrid w:val="0"/>
        </w:rPr>
        <w:t>Förskolan</w:t>
      </w:r>
    </w:p>
    <w:p w:rsidR="00492881" w:rsidRPr="008A4B90" w:rsidRDefault="0000429B" w:rsidP="0000429B">
      <w:pPr>
        <w:rPr>
          <w:snapToGrid w:val="0"/>
        </w:rPr>
      </w:pPr>
      <w:r w:rsidRPr="008A4B90">
        <w:rPr>
          <w:snapToGrid w:val="0"/>
        </w:rPr>
        <w:t>Kravet på skolbibliotek gäller inte förskolan. Det kan möjligen ha varit fö</w:t>
      </w:r>
      <w:r w:rsidRPr="008A4B90">
        <w:rPr>
          <w:snapToGrid w:val="0"/>
        </w:rPr>
        <w:t>r</w:t>
      </w:r>
      <w:r w:rsidRPr="008A4B90">
        <w:rPr>
          <w:snapToGrid w:val="0"/>
        </w:rPr>
        <w:t>ståeligt så länge som skolbiblioteken definierades enbart som instrument för rent pedagogiska ambitioner och så länge som förskolan inte omfattades av principen om det livslånga lärandet. I</w:t>
      </w:r>
      <w:r w:rsidR="0081197D" w:rsidRPr="008A4B90">
        <w:rPr>
          <w:snapToGrid w:val="0"/>
        </w:rPr>
        <w:t xml:space="preserve"> </w:t>
      </w:r>
      <w:r w:rsidRPr="008A4B90">
        <w:rPr>
          <w:snapToGrid w:val="0"/>
        </w:rPr>
        <w:t>dag är läget ett annat. Förskolans up</w:t>
      </w:r>
      <w:r w:rsidRPr="008A4B90">
        <w:rPr>
          <w:snapToGrid w:val="0"/>
        </w:rPr>
        <w:t>p</w:t>
      </w:r>
      <w:r w:rsidRPr="008A4B90">
        <w:rPr>
          <w:snapToGrid w:val="0"/>
        </w:rPr>
        <w:t>gift är mycket vidare än att bara omfatta det rena lärandet. Vi vet i</w:t>
      </w:r>
      <w:r w:rsidR="0081197D" w:rsidRPr="008A4B90">
        <w:rPr>
          <w:snapToGrid w:val="0"/>
        </w:rPr>
        <w:t xml:space="preserve"> </w:t>
      </w:r>
      <w:r w:rsidRPr="008A4B90">
        <w:rPr>
          <w:snapToGrid w:val="0"/>
        </w:rPr>
        <w:t>dag vilken betydelse det har även för de mycket små barnen, deras kreativitet och fantasi, och i förlängningen för deras framtida möjligheter i samhället, att de kommer i kontakt med böcker och litteratur på ett tidigt stadium, långt innan de själva kan läsa.</w:t>
      </w:r>
    </w:p>
    <w:p w:rsidR="0000429B" w:rsidRPr="008A4B90" w:rsidRDefault="00492881" w:rsidP="00492881">
      <w:pPr>
        <w:pStyle w:val="Normaltindrag"/>
        <w:rPr>
          <w:snapToGrid w:val="0"/>
        </w:rPr>
      </w:pPr>
      <w:r w:rsidRPr="008A4B90">
        <w:rPr>
          <w:snapToGrid w:val="0"/>
        </w:rPr>
        <w:t>Eftersom vi vet att könsrollen formas från första dagen i ett barns liv och att pojkar senare i livet genomsnittligt läser mindre litteratur än flickor, är det viktigt att uppmärksamma att pojkar och flickor i förskolan får likvärdig st</w:t>
      </w:r>
      <w:r w:rsidRPr="008A4B90">
        <w:rPr>
          <w:snapToGrid w:val="0"/>
        </w:rPr>
        <w:t>i</w:t>
      </w:r>
      <w:r w:rsidRPr="008A4B90">
        <w:rPr>
          <w:snapToGrid w:val="0"/>
        </w:rPr>
        <w:t xml:space="preserve">mulans när det gäller bokprat och bokläsning och att personalen är medveten om de könsroller som böckerna redovisar och </w:t>
      </w:r>
      <w:r w:rsidR="0081197D" w:rsidRPr="008A4B90">
        <w:rPr>
          <w:snapToGrid w:val="0"/>
        </w:rPr>
        <w:t xml:space="preserve">är </w:t>
      </w:r>
      <w:r w:rsidRPr="008A4B90">
        <w:rPr>
          <w:snapToGrid w:val="0"/>
        </w:rPr>
        <w:t xml:space="preserve">beredd </w:t>
      </w:r>
      <w:r w:rsidR="0081197D" w:rsidRPr="008A4B90">
        <w:rPr>
          <w:snapToGrid w:val="0"/>
        </w:rPr>
        <w:t xml:space="preserve">att </w:t>
      </w:r>
      <w:r w:rsidR="00301B4B" w:rsidRPr="008A4B90">
        <w:rPr>
          <w:snapToGrid w:val="0"/>
        </w:rPr>
        <w:t>hantera detta til</w:t>
      </w:r>
      <w:r w:rsidR="00301B4B" w:rsidRPr="008A4B90">
        <w:rPr>
          <w:snapToGrid w:val="0"/>
        </w:rPr>
        <w:t>l</w:t>
      </w:r>
      <w:r w:rsidR="00301B4B" w:rsidRPr="008A4B90">
        <w:rPr>
          <w:snapToGrid w:val="0"/>
        </w:rPr>
        <w:t>sammans med barnen</w:t>
      </w:r>
      <w:r w:rsidRPr="008A4B90">
        <w:rPr>
          <w:snapToGrid w:val="0"/>
        </w:rPr>
        <w:t>.</w:t>
      </w:r>
    </w:p>
    <w:p w:rsidR="0091737F" w:rsidRPr="008A4B90" w:rsidRDefault="00602BD0" w:rsidP="0000429B">
      <w:pPr>
        <w:pStyle w:val="Normaltindrag"/>
      </w:pPr>
      <w:r w:rsidRPr="008A4B90">
        <w:t xml:space="preserve">Vänsterpartiet menar att nuvarande ordning inte beaktar förskolebarnens behov av litteratur. Det räcker inte med att enbart hänvisa till folkbibliotekens barnboksavdelningar, när sådana oftast saknas i närheten av den förskola där barnen går och när personalen på förskolorna bara </w:t>
      </w:r>
      <w:r w:rsidR="0091737F" w:rsidRPr="008A4B90">
        <w:t>undantagsvis, om över</w:t>
      </w:r>
      <w:r w:rsidR="0081197D" w:rsidRPr="008A4B90">
        <w:t xml:space="preserve"> </w:t>
      </w:r>
      <w:r w:rsidR="0091737F" w:rsidRPr="008A4B90">
        <w:t>huvud</w:t>
      </w:r>
      <w:r w:rsidR="0081197D" w:rsidRPr="008A4B90">
        <w:t xml:space="preserve"> </w:t>
      </w:r>
      <w:r w:rsidR="0091737F" w:rsidRPr="008A4B90">
        <w:t>taget, hinner med att gå med barnen till biblioteket. Givetvis kan ett förskolebibliotek, liksom ett skolbibliotek, ta in böcker från folkbiblioteket om det finns god tillgång till lämpliga böcker och ett gott samarbete. Men ansvaret för förskolebarnens ständiga tillgång till böcker, och löpande förny</w:t>
      </w:r>
      <w:r w:rsidR="0091737F" w:rsidRPr="008A4B90">
        <w:t>a</w:t>
      </w:r>
      <w:r w:rsidR="0091737F" w:rsidRPr="008A4B90">
        <w:t>de bokbestånd, måste ligga på förskolans ledning, inte på den enskilda fö</w:t>
      </w:r>
      <w:r w:rsidR="0091737F" w:rsidRPr="008A4B90">
        <w:t>r</w:t>
      </w:r>
      <w:r w:rsidR="0091737F" w:rsidRPr="008A4B90">
        <w:t>skolläraren.</w:t>
      </w:r>
    </w:p>
    <w:p w:rsidR="0091737F" w:rsidRPr="008A4B90" w:rsidRDefault="0091737F" w:rsidP="0000429B">
      <w:pPr>
        <w:pStyle w:val="Normaltindrag"/>
        <w:rPr>
          <w:b/>
        </w:rPr>
      </w:pPr>
      <w:r w:rsidRPr="008A4B90">
        <w:t xml:space="preserve">Vänsterpartiet anser att även förskolans behov av bibliotek </w:t>
      </w:r>
      <w:r w:rsidR="00692EF2" w:rsidRPr="008A4B90">
        <w:t>bör</w:t>
      </w:r>
      <w:r w:rsidRPr="008A4B90">
        <w:t xml:space="preserve"> tillgodoses i lagen. Det</w:t>
      </w:r>
      <w:r w:rsidR="0081197D" w:rsidRPr="008A4B90">
        <w:t>ta</w:t>
      </w:r>
      <w:r w:rsidRPr="008A4B90">
        <w:t xml:space="preserve"> bör riksdagen </w:t>
      </w:r>
      <w:r w:rsidR="0081197D" w:rsidRPr="008A4B90">
        <w:t>som sin mening ge regeringen till känna</w:t>
      </w:r>
      <w:r w:rsidRPr="008A4B90">
        <w:t>.</w:t>
      </w:r>
    </w:p>
    <w:p w:rsidR="0000429B" w:rsidRPr="008A4B90" w:rsidRDefault="0091737F" w:rsidP="0091737F">
      <w:pPr>
        <w:pStyle w:val="Normaltindrag"/>
      </w:pPr>
      <w:r w:rsidRPr="008A4B90">
        <w:t>Dessutom bör</w:t>
      </w:r>
      <w:r w:rsidR="0000429B" w:rsidRPr="008A4B90">
        <w:t xml:space="preserve"> Kulturrådet ges i uppdrag att ta fram </w:t>
      </w:r>
      <w:r w:rsidRPr="008A4B90">
        <w:t xml:space="preserve">statistik över tillgången till </w:t>
      </w:r>
      <w:r w:rsidR="00567F3B" w:rsidRPr="008A4B90">
        <w:t>barnlitteratur</w:t>
      </w:r>
      <w:r w:rsidRPr="008A4B90">
        <w:t xml:space="preserve"> i förskolan. Det</w:t>
      </w:r>
      <w:r w:rsidR="0081197D" w:rsidRPr="008A4B90">
        <w:t>ta</w:t>
      </w:r>
      <w:r w:rsidRPr="008A4B90">
        <w:t xml:space="preserve"> bör riksdagen </w:t>
      </w:r>
      <w:r w:rsidR="0081197D" w:rsidRPr="008A4B90">
        <w:t xml:space="preserve">som sin mening ge </w:t>
      </w:r>
      <w:r w:rsidRPr="008A4B90">
        <w:t>regerin</w:t>
      </w:r>
      <w:r w:rsidRPr="008A4B90">
        <w:t>g</w:t>
      </w:r>
      <w:r w:rsidRPr="008A4B90">
        <w:t>en</w:t>
      </w:r>
      <w:r w:rsidR="0081197D" w:rsidRPr="008A4B90">
        <w:t xml:space="preserve"> till känna</w:t>
      </w:r>
      <w:r w:rsidRPr="008A4B90">
        <w:t>.</w:t>
      </w:r>
    </w:p>
    <w:p w:rsidR="0000429B" w:rsidRPr="008A4B90" w:rsidRDefault="00567F3B" w:rsidP="0091737F">
      <w:pPr>
        <w:pStyle w:val="Rubrik2"/>
        <w:rPr>
          <w:snapToGrid w:val="0"/>
        </w:rPr>
      </w:pPr>
      <w:r w:rsidRPr="008A4B90">
        <w:rPr>
          <w:snapToGrid w:val="0"/>
        </w:rPr>
        <w:t>Skolledarens roll</w:t>
      </w:r>
    </w:p>
    <w:p w:rsidR="00F2662E" w:rsidRPr="008A4B90" w:rsidRDefault="0000429B" w:rsidP="0000429B">
      <w:pPr>
        <w:rPr>
          <w:snapToGrid w:val="0"/>
        </w:rPr>
      </w:pPr>
      <w:r w:rsidRPr="008A4B90">
        <w:rPr>
          <w:snapToGrid w:val="0"/>
        </w:rPr>
        <w:t xml:space="preserve">Det är av </w:t>
      </w:r>
      <w:r w:rsidR="00F2662E" w:rsidRPr="008A4B90">
        <w:rPr>
          <w:snapToGrid w:val="0"/>
        </w:rPr>
        <w:t>mycket stor</w:t>
      </w:r>
      <w:r w:rsidRPr="008A4B90">
        <w:rPr>
          <w:snapToGrid w:val="0"/>
        </w:rPr>
        <w:t xml:space="preserve"> vikt att skolledare</w:t>
      </w:r>
      <w:r w:rsidR="00567F3B" w:rsidRPr="008A4B90">
        <w:rPr>
          <w:snapToGrid w:val="0"/>
        </w:rPr>
        <w:t>n</w:t>
      </w:r>
      <w:r w:rsidRPr="008A4B90">
        <w:rPr>
          <w:snapToGrid w:val="0"/>
        </w:rPr>
        <w:t xml:space="preserve"> känner till bibliotekslagens skri</w:t>
      </w:r>
      <w:r w:rsidRPr="008A4B90">
        <w:rPr>
          <w:snapToGrid w:val="0"/>
        </w:rPr>
        <w:t>v</w:t>
      </w:r>
      <w:r w:rsidRPr="008A4B90">
        <w:rPr>
          <w:snapToGrid w:val="0"/>
        </w:rPr>
        <w:t>ning om skolbibliotek. De skolor som har bra bibliotek har ofta skolledare som varit pådrivande, och då spelar det mindre roll om skolan är stor eller liten, vilket stadium det gäller eller om det är ett skolbibliotek som är integr</w:t>
      </w:r>
      <w:r w:rsidRPr="008A4B90">
        <w:rPr>
          <w:snapToGrid w:val="0"/>
        </w:rPr>
        <w:t>e</w:t>
      </w:r>
      <w:r w:rsidRPr="008A4B90">
        <w:rPr>
          <w:snapToGrid w:val="0"/>
        </w:rPr>
        <w:t>rat med folkbiblioteket.</w:t>
      </w:r>
    </w:p>
    <w:p w:rsidR="00567F3B" w:rsidRPr="008A4B90" w:rsidRDefault="00F2662E" w:rsidP="00846B2F">
      <w:pPr>
        <w:pStyle w:val="Normaltindrag"/>
        <w:rPr>
          <w:b/>
          <w:snapToGrid w:val="0"/>
        </w:rPr>
      </w:pPr>
      <w:r w:rsidRPr="008A4B90">
        <w:rPr>
          <w:snapToGrid w:val="0"/>
        </w:rPr>
        <w:t>Det har faktiskt ibland visat sig att skolledare inte känt till bibliotekslagens krav på skolbibliotek. För att få genomslag i skolans värld borde bestämme</w:t>
      </w:r>
      <w:r w:rsidRPr="008A4B90">
        <w:rPr>
          <w:snapToGrid w:val="0"/>
        </w:rPr>
        <w:t>l</w:t>
      </w:r>
      <w:r w:rsidRPr="008A4B90">
        <w:rPr>
          <w:snapToGrid w:val="0"/>
        </w:rPr>
        <w:t xml:space="preserve">serna om skolbibliotek troligen finnas med i skollagen. Vänsterpartiet anser därför att regeringen bör överväga att flytta paragrafen om skolbibliotek från bibliotekslagen till skollagen och samtidigt </w:t>
      </w:r>
      <w:r w:rsidR="003D630E" w:rsidRPr="008A4B90">
        <w:rPr>
          <w:snapToGrid w:val="0"/>
        </w:rPr>
        <w:t xml:space="preserve">införa kriterier för vad </w:t>
      </w:r>
      <w:r w:rsidR="00567F3B" w:rsidRPr="008A4B90">
        <w:rPr>
          <w:snapToGrid w:val="0"/>
        </w:rPr>
        <w:t>ett skolbi</w:t>
      </w:r>
      <w:r w:rsidR="00567F3B" w:rsidRPr="008A4B90">
        <w:rPr>
          <w:snapToGrid w:val="0"/>
        </w:rPr>
        <w:t>b</w:t>
      </w:r>
      <w:r w:rsidR="00567F3B" w:rsidRPr="008A4B90">
        <w:rPr>
          <w:snapToGrid w:val="0"/>
        </w:rPr>
        <w:t xml:space="preserve">liotek </w:t>
      </w:r>
      <w:r w:rsidR="00583EF6" w:rsidRPr="008A4B90">
        <w:rPr>
          <w:snapToGrid w:val="0"/>
        </w:rPr>
        <w:t>är</w:t>
      </w:r>
      <w:r w:rsidRPr="008A4B90">
        <w:rPr>
          <w:snapToGrid w:val="0"/>
        </w:rPr>
        <w:t xml:space="preserve">. </w:t>
      </w:r>
      <w:r w:rsidR="00567F3B" w:rsidRPr="008A4B90">
        <w:rPr>
          <w:snapToGrid w:val="0"/>
        </w:rPr>
        <w:t xml:space="preserve">Detta bör riksdagen </w:t>
      </w:r>
      <w:r w:rsidR="00846B2F" w:rsidRPr="008A4B90">
        <w:rPr>
          <w:snapToGrid w:val="0"/>
        </w:rPr>
        <w:t xml:space="preserve">som sin mening ge </w:t>
      </w:r>
      <w:r w:rsidR="00567F3B" w:rsidRPr="008A4B90">
        <w:rPr>
          <w:snapToGrid w:val="0"/>
        </w:rPr>
        <w:t>regeringen</w:t>
      </w:r>
      <w:r w:rsidR="00846B2F" w:rsidRPr="008A4B90">
        <w:rPr>
          <w:snapToGrid w:val="0"/>
        </w:rPr>
        <w:t xml:space="preserve"> till känna</w:t>
      </w:r>
      <w:r w:rsidR="00567F3B" w:rsidRPr="008A4B90">
        <w:rPr>
          <w:snapToGrid w:val="0"/>
        </w:rPr>
        <w:t>.</w:t>
      </w:r>
    </w:p>
    <w:p w:rsidR="0000429B" w:rsidRPr="008A4B90" w:rsidRDefault="00567F3B" w:rsidP="00DA2865">
      <w:pPr>
        <w:pStyle w:val="Normaltindrag"/>
        <w:rPr>
          <w:snapToGrid w:val="0"/>
        </w:rPr>
      </w:pPr>
      <w:r w:rsidRPr="008A4B90">
        <w:t xml:space="preserve">I andra hand, om detta yrkande faller, anser vi att </w:t>
      </w:r>
      <w:r w:rsidR="0000429B" w:rsidRPr="008A4B90">
        <w:rPr>
          <w:snapToGrid w:val="0"/>
        </w:rPr>
        <w:t>Skolverket och Högsk</w:t>
      </w:r>
      <w:r w:rsidR="0000429B" w:rsidRPr="008A4B90">
        <w:rPr>
          <w:snapToGrid w:val="0"/>
        </w:rPr>
        <w:t>o</w:t>
      </w:r>
      <w:r w:rsidR="0000429B" w:rsidRPr="008A4B90">
        <w:rPr>
          <w:snapToGrid w:val="0"/>
        </w:rPr>
        <w:t xml:space="preserve">leverket bör få i uppdrag att </w:t>
      </w:r>
      <w:r w:rsidR="0091737F" w:rsidRPr="008A4B90">
        <w:rPr>
          <w:snapToGrid w:val="0"/>
        </w:rPr>
        <w:t>se till</w:t>
      </w:r>
      <w:r w:rsidR="0000429B" w:rsidRPr="008A4B90">
        <w:rPr>
          <w:snapToGrid w:val="0"/>
        </w:rPr>
        <w:t xml:space="preserve"> att skolledarnas utbildning kompletteras vad gäller skolbibliotekets funktion och ändamål. Detta bör riksdagen </w:t>
      </w:r>
      <w:r w:rsidR="00846B2F" w:rsidRPr="008A4B90">
        <w:rPr>
          <w:snapToGrid w:val="0"/>
        </w:rPr>
        <w:t xml:space="preserve">som sin mening ge </w:t>
      </w:r>
      <w:r w:rsidR="0091737F" w:rsidRPr="008A4B90">
        <w:rPr>
          <w:snapToGrid w:val="0"/>
        </w:rPr>
        <w:t>regeringen</w:t>
      </w:r>
      <w:r w:rsidR="00846B2F" w:rsidRPr="008A4B90">
        <w:rPr>
          <w:snapToGrid w:val="0"/>
        </w:rPr>
        <w:t xml:space="preserve"> till känna</w:t>
      </w:r>
      <w:r w:rsidR="0091737F" w:rsidRPr="008A4B90">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0BA4" w:rsidRPr="008A4B90">
        <w:tblPrEx>
          <w:tblCellMar>
            <w:top w:w="0" w:type="dxa"/>
            <w:bottom w:w="0" w:type="dxa"/>
          </w:tblCellMar>
        </w:tblPrEx>
        <w:trPr>
          <w:cantSplit/>
        </w:trPr>
        <w:tc>
          <w:tcPr>
            <w:tcW w:w="3046" w:type="dxa"/>
          </w:tcPr>
          <w:p w:rsidR="00560BA4" w:rsidRPr="008A4B90" w:rsidRDefault="00560BA4" w:rsidP="00560BA4">
            <w:pPr>
              <w:pStyle w:val="UnderskriftDatum"/>
              <w:spacing w:before="0"/>
            </w:pPr>
            <w:r w:rsidRPr="008A4B90">
              <w:t>Stockholm den 3 oktober 2005</w:t>
            </w:r>
          </w:p>
        </w:tc>
        <w:tc>
          <w:tcPr>
            <w:tcW w:w="3047" w:type="dxa"/>
          </w:tcPr>
          <w:p w:rsidR="00560BA4" w:rsidRPr="008A4B90" w:rsidRDefault="00560BA4" w:rsidP="00560BA4">
            <w:pPr>
              <w:pStyle w:val="Underskrifter"/>
            </w:pPr>
          </w:p>
        </w:tc>
      </w:tr>
      <w:tr w:rsidR="00560BA4" w:rsidRPr="008A4B90">
        <w:tblPrEx>
          <w:tblCellMar>
            <w:top w:w="0" w:type="dxa"/>
            <w:bottom w:w="0" w:type="dxa"/>
          </w:tblCellMar>
        </w:tblPrEx>
        <w:trPr>
          <w:cantSplit/>
        </w:trPr>
        <w:tc>
          <w:tcPr>
            <w:tcW w:w="3046" w:type="dxa"/>
          </w:tcPr>
          <w:p w:rsidR="00560BA4" w:rsidRPr="008A4B90" w:rsidRDefault="00560BA4" w:rsidP="00560BA4">
            <w:pPr>
              <w:pStyle w:val="Underskrifter"/>
            </w:pPr>
            <w:r w:rsidRPr="008A4B90">
              <w:t>Peter Pedersen (v)</w:t>
            </w:r>
          </w:p>
        </w:tc>
        <w:tc>
          <w:tcPr>
            <w:tcW w:w="3047" w:type="dxa"/>
          </w:tcPr>
          <w:p w:rsidR="00560BA4" w:rsidRPr="008A4B90" w:rsidRDefault="00560BA4" w:rsidP="00560BA4">
            <w:pPr>
              <w:pStyle w:val="Underskrifter"/>
            </w:pPr>
          </w:p>
        </w:tc>
      </w:tr>
      <w:tr w:rsidR="00560BA4" w:rsidRPr="008A4B90">
        <w:tblPrEx>
          <w:tblCellMar>
            <w:top w:w="0" w:type="dxa"/>
            <w:bottom w:w="0" w:type="dxa"/>
          </w:tblCellMar>
        </w:tblPrEx>
        <w:trPr>
          <w:cantSplit/>
        </w:trPr>
        <w:tc>
          <w:tcPr>
            <w:tcW w:w="3046" w:type="dxa"/>
          </w:tcPr>
          <w:p w:rsidR="00560BA4" w:rsidRPr="008A4B90" w:rsidRDefault="00560BA4" w:rsidP="00560BA4">
            <w:pPr>
              <w:pStyle w:val="Underskrifter"/>
            </w:pPr>
            <w:r w:rsidRPr="008A4B90">
              <w:t>Rossana Dinamarca (v)</w:t>
            </w:r>
          </w:p>
        </w:tc>
        <w:tc>
          <w:tcPr>
            <w:tcW w:w="3047" w:type="dxa"/>
          </w:tcPr>
          <w:p w:rsidR="00560BA4" w:rsidRPr="008A4B90" w:rsidRDefault="00560BA4" w:rsidP="00560BA4">
            <w:pPr>
              <w:pStyle w:val="Underskrifter"/>
            </w:pPr>
            <w:r w:rsidRPr="008A4B90">
              <w:t>Mats Einarsson (v)</w:t>
            </w:r>
          </w:p>
        </w:tc>
      </w:tr>
      <w:tr w:rsidR="00560BA4" w:rsidRPr="008A4B90">
        <w:tblPrEx>
          <w:tblCellMar>
            <w:top w:w="0" w:type="dxa"/>
            <w:bottom w:w="0" w:type="dxa"/>
          </w:tblCellMar>
        </w:tblPrEx>
        <w:trPr>
          <w:cantSplit/>
        </w:trPr>
        <w:tc>
          <w:tcPr>
            <w:tcW w:w="3046" w:type="dxa"/>
          </w:tcPr>
          <w:p w:rsidR="00560BA4" w:rsidRPr="008A4B90" w:rsidRDefault="00560BA4" w:rsidP="00560BA4">
            <w:pPr>
              <w:pStyle w:val="Underskrifter"/>
            </w:pPr>
            <w:r w:rsidRPr="008A4B90">
              <w:t>Siv Holma (v)</w:t>
            </w:r>
          </w:p>
        </w:tc>
        <w:tc>
          <w:tcPr>
            <w:tcW w:w="3047" w:type="dxa"/>
          </w:tcPr>
          <w:p w:rsidR="00560BA4" w:rsidRPr="008A4B90" w:rsidRDefault="00560BA4" w:rsidP="00560BA4">
            <w:pPr>
              <w:pStyle w:val="Underskrifter"/>
            </w:pPr>
            <w:r w:rsidRPr="008A4B90">
              <w:t>Rolf Olsson (v)</w:t>
            </w:r>
          </w:p>
        </w:tc>
      </w:tr>
      <w:tr w:rsidR="00560BA4" w:rsidRPr="008A4B90">
        <w:tblPrEx>
          <w:tblCellMar>
            <w:top w:w="0" w:type="dxa"/>
            <w:bottom w:w="0" w:type="dxa"/>
          </w:tblCellMar>
        </w:tblPrEx>
        <w:trPr>
          <w:cantSplit/>
        </w:trPr>
        <w:tc>
          <w:tcPr>
            <w:tcW w:w="3046" w:type="dxa"/>
          </w:tcPr>
          <w:p w:rsidR="00560BA4" w:rsidRPr="008A4B90" w:rsidRDefault="00560BA4" w:rsidP="00560BA4">
            <w:pPr>
              <w:pStyle w:val="Underskrifter"/>
            </w:pPr>
            <w:r w:rsidRPr="008A4B90">
              <w:t>Tasso Stafilidis (v)</w:t>
            </w:r>
          </w:p>
        </w:tc>
        <w:tc>
          <w:tcPr>
            <w:tcW w:w="3047" w:type="dxa"/>
          </w:tcPr>
          <w:p w:rsidR="00560BA4" w:rsidRPr="008A4B90" w:rsidRDefault="00560BA4" w:rsidP="00560BA4">
            <w:pPr>
              <w:pStyle w:val="Underskrifter"/>
            </w:pPr>
            <w:r w:rsidRPr="008A4B90">
              <w:t>Alice Åström (v)</w:t>
            </w:r>
          </w:p>
        </w:tc>
      </w:tr>
      <w:tr w:rsidR="00560BA4" w:rsidRPr="008A4B90">
        <w:tblPrEx>
          <w:tblCellMar>
            <w:top w:w="0" w:type="dxa"/>
            <w:bottom w:w="0" w:type="dxa"/>
          </w:tblCellMar>
        </w:tblPrEx>
        <w:trPr>
          <w:cantSplit/>
        </w:trPr>
        <w:tc>
          <w:tcPr>
            <w:tcW w:w="3046" w:type="dxa"/>
          </w:tcPr>
          <w:p w:rsidR="00560BA4" w:rsidRPr="008A4B90" w:rsidRDefault="00560BA4" w:rsidP="00560BA4">
            <w:pPr>
              <w:pStyle w:val="Underskrifter"/>
            </w:pPr>
            <w:r w:rsidRPr="008A4B90">
              <w:t>Britt-Marie Danestig (v)</w:t>
            </w:r>
          </w:p>
        </w:tc>
        <w:tc>
          <w:tcPr>
            <w:tcW w:w="3047" w:type="dxa"/>
          </w:tcPr>
          <w:p w:rsidR="00560BA4" w:rsidRPr="008A4B90" w:rsidRDefault="00560BA4" w:rsidP="00560BA4">
            <w:pPr>
              <w:pStyle w:val="Underskrifter"/>
            </w:pPr>
          </w:p>
        </w:tc>
      </w:tr>
    </w:tbl>
    <w:p w:rsidR="0000429B" w:rsidRPr="008A4B90" w:rsidRDefault="0000429B" w:rsidP="00560BA4">
      <w:pPr>
        <w:pStyle w:val="Normaltindrag"/>
      </w:pPr>
    </w:p>
    <w:sectPr w:rsidR="0000429B" w:rsidRPr="008A4B90" w:rsidSect="00560B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B2C" w:rsidRPr="008A4B90" w:rsidRDefault="00971B2C">
      <w:r w:rsidRPr="008A4B90">
        <w:separator/>
      </w:r>
    </w:p>
  </w:endnote>
  <w:endnote w:type="continuationSeparator" w:id="0">
    <w:p w:rsidR="00971B2C" w:rsidRPr="008A4B90" w:rsidRDefault="00971B2C">
      <w:r w:rsidRPr="008A4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32" w:rsidRPr="008A4B90" w:rsidRDefault="008A4B90" w:rsidP="00560BA4">
    <w:pPr>
      <w:pStyle w:val="Sidfot"/>
    </w:pPr>
    <w:r w:rsidRPr="008A4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584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A4" w:rsidRDefault="00560BA4">
                          <w:pPr>
                            <w:pStyle w:val="NormalS5sidnrV"/>
                          </w:pPr>
                          <w:r>
                            <w:fldChar w:fldCharType="begin"/>
                          </w:r>
                          <w:r>
                            <w:instrText xml:space="preserve"> PAGE *\charformat</w:instrText>
                          </w:r>
                          <w:r>
                            <w:fldChar w:fldCharType="separate"/>
                          </w:r>
                          <w:r w:rsidR="003C37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BA4" w:rsidRDefault="00560BA4">
                    <w:pPr>
                      <w:pStyle w:val="NormalS5sidnrV"/>
                    </w:pPr>
                    <w:r>
                      <w:fldChar w:fldCharType="begin"/>
                    </w:r>
                    <w:r>
                      <w:instrText xml:space="preserve"> PAGE *\charformat</w:instrText>
                    </w:r>
                    <w:r>
                      <w:fldChar w:fldCharType="separate"/>
                    </w:r>
                    <w:r w:rsidR="003C37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32" w:rsidRPr="008A4B90" w:rsidRDefault="008A4B90" w:rsidP="00560BA4">
    <w:pPr>
      <w:pStyle w:val="Sidfot"/>
    </w:pPr>
    <w:r w:rsidRPr="008A4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802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A4" w:rsidRDefault="00560BA4">
                          <w:pPr>
                            <w:pStyle w:val="NormalS5sidnrH"/>
                            <w:ind w:right="0"/>
                          </w:pPr>
                          <w:r>
                            <w:fldChar w:fldCharType="begin"/>
                          </w:r>
                          <w:r>
                            <w:instrText xml:space="preserve"> PAGE *\charformat</w:instrText>
                          </w:r>
                          <w:r>
                            <w:fldChar w:fldCharType="separate"/>
                          </w:r>
                          <w:r w:rsidR="003C37E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BA4" w:rsidRDefault="00560BA4">
                    <w:pPr>
                      <w:pStyle w:val="NormalS5sidnrH"/>
                      <w:ind w:right="0"/>
                    </w:pPr>
                    <w:r>
                      <w:fldChar w:fldCharType="begin"/>
                    </w:r>
                    <w:r>
                      <w:instrText xml:space="preserve"> PAGE *\charformat</w:instrText>
                    </w:r>
                    <w:r>
                      <w:fldChar w:fldCharType="separate"/>
                    </w:r>
                    <w:r w:rsidR="003C37E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32" w:rsidRPr="008A4B90" w:rsidRDefault="008A4B90" w:rsidP="00560BA4">
    <w:pPr>
      <w:pStyle w:val="Sidfot"/>
    </w:pPr>
    <w:r w:rsidRPr="008A4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104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A4" w:rsidRDefault="00560BA4">
                          <w:pPr>
                            <w:pStyle w:val="NormalS5sidnrH"/>
                            <w:ind w:right="0"/>
                          </w:pPr>
                          <w:r>
                            <w:fldChar w:fldCharType="begin"/>
                          </w:r>
                          <w:r>
                            <w:instrText xml:space="preserve"> PAGE *\charformat</w:instrText>
                          </w:r>
                          <w:r>
                            <w:fldChar w:fldCharType="separate"/>
                          </w:r>
                          <w:r w:rsidR="003C37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BA4" w:rsidRDefault="00560BA4">
                    <w:pPr>
                      <w:pStyle w:val="NormalS5sidnrH"/>
                      <w:ind w:right="0"/>
                    </w:pPr>
                    <w:r>
                      <w:fldChar w:fldCharType="begin"/>
                    </w:r>
                    <w:r>
                      <w:instrText xml:space="preserve"> PAGE *\charformat</w:instrText>
                    </w:r>
                    <w:r>
                      <w:fldChar w:fldCharType="separate"/>
                    </w:r>
                    <w:r w:rsidR="003C37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B2C" w:rsidRPr="008A4B90" w:rsidRDefault="00971B2C">
      <w:r w:rsidRPr="008A4B90">
        <w:separator/>
      </w:r>
    </w:p>
  </w:footnote>
  <w:footnote w:type="continuationSeparator" w:id="0">
    <w:p w:rsidR="00971B2C" w:rsidRPr="008A4B90" w:rsidRDefault="00971B2C">
      <w:r w:rsidRPr="008A4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32" w:rsidRPr="008A4B90" w:rsidRDefault="008A4B90" w:rsidP="00560BA4">
    <w:pPr>
      <w:pStyle w:val="Sidhuvud"/>
    </w:pPr>
    <w:r w:rsidRPr="008A4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6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A4" w:rsidRDefault="00560BA4">
                          <w:pPr>
                            <w:pStyle w:val="KantRubrikS5V"/>
                          </w:pPr>
                          <w:r>
                            <w:fldChar w:fldCharType="begin"/>
                          </w:r>
                          <w:r>
                            <w:instrText xml:space="preserve"> DOCPROPERTY "YearUser" *\charformat </w:instrText>
                          </w:r>
                          <w:r>
                            <w:fldChar w:fldCharType="separate"/>
                          </w:r>
                          <w:r w:rsidR="003C37EF">
                            <w:t>2005/06</w:t>
                          </w:r>
                          <w:r>
                            <w:fldChar w:fldCharType="end"/>
                          </w:r>
                          <w:r>
                            <w:t>:</w:t>
                          </w:r>
                          <w:r>
                            <w:fldChar w:fldCharType="begin"/>
                          </w:r>
                          <w:r>
                            <w:instrText xml:space="preserve"> DOCPROPERTY "Motionsnummer" *\charformat </w:instrText>
                          </w:r>
                          <w:r>
                            <w:fldChar w:fldCharType="separate"/>
                          </w:r>
                          <w:r w:rsidR="003C37EF">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BA4" w:rsidRDefault="00560BA4">
                    <w:pPr>
                      <w:pStyle w:val="KantRubrikS5V"/>
                    </w:pPr>
                    <w:r>
                      <w:fldChar w:fldCharType="begin"/>
                    </w:r>
                    <w:r>
                      <w:instrText xml:space="preserve"> DOCPROPERTY "YearUser" *\charformat </w:instrText>
                    </w:r>
                    <w:r>
                      <w:fldChar w:fldCharType="separate"/>
                    </w:r>
                    <w:r w:rsidR="003C37EF">
                      <w:t>2005/06</w:t>
                    </w:r>
                    <w:r>
                      <w:fldChar w:fldCharType="end"/>
                    </w:r>
                    <w:r>
                      <w:t>:</w:t>
                    </w:r>
                    <w:r>
                      <w:fldChar w:fldCharType="begin"/>
                    </w:r>
                    <w:r>
                      <w:instrText xml:space="preserve"> DOCPROPERTY "Motionsnummer" *\charformat </w:instrText>
                    </w:r>
                    <w:r>
                      <w:fldChar w:fldCharType="separate"/>
                    </w:r>
                    <w:r w:rsidR="003C37EF">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32" w:rsidRPr="008A4B90" w:rsidRDefault="008A4B90" w:rsidP="00560BA4">
    <w:pPr>
      <w:pStyle w:val="Sidhuvud"/>
    </w:pPr>
    <w:r w:rsidRPr="008A4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362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A4" w:rsidRDefault="00560BA4">
                          <w:pPr>
                            <w:pStyle w:val="KantRubrikS5H"/>
                            <w:ind w:right="0"/>
                          </w:pPr>
                          <w:r>
                            <w:fldChar w:fldCharType="begin"/>
                          </w:r>
                          <w:r>
                            <w:instrText xml:space="preserve"> DOCPROPERTY "YearUser" *\charformat </w:instrText>
                          </w:r>
                          <w:r>
                            <w:fldChar w:fldCharType="separate"/>
                          </w:r>
                          <w:r w:rsidR="003C37EF">
                            <w:t>2005/06</w:t>
                          </w:r>
                          <w:r>
                            <w:fldChar w:fldCharType="end"/>
                          </w:r>
                          <w:r>
                            <w:t>:</w:t>
                          </w:r>
                          <w:r>
                            <w:fldChar w:fldCharType="begin"/>
                          </w:r>
                          <w:r>
                            <w:instrText xml:space="preserve"> DOCPROPERTY "Motionsnummer" *\charformat </w:instrText>
                          </w:r>
                          <w:r>
                            <w:fldChar w:fldCharType="separate"/>
                          </w:r>
                          <w:r w:rsidR="003C37EF">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BA4" w:rsidRDefault="00560BA4">
                    <w:pPr>
                      <w:pStyle w:val="KantRubrikS5H"/>
                      <w:ind w:right="0"/>
                    </w:pPr>
                    <w:r>
                      <w:fldChar w:fldCharType="begin"/>
                    </w:r>
                    <w:r>
                      <w:instrText xml:space="preserve"> DOCPROPERTY "YearUser" *\charformat </w:instrText>
                    </w:r>
                    <w:r>
                      <w:fldChar w:fldCharType="separate"/>
                    </w:r>
                    <w:r w:rsidR="003C37EF">
                      <w:t>2005/06</w:t>
                    </w:r>
                    <w:r>
                      <w:fldChar w:fldCharType="end"/>
                    </w:r>
                    <w:r>
                      <w:t>:</w:t>
                    </w:r>
                    <w:r>
                      <w:fldChar w:fldCharType="begin"/>
                    </w:r>
                    <w:r>
                      <w:instrText xml:space="preserve"> DOCPROPERTY "Motionsnummer" *\charformat </w:instrText>
                    </w:r>
                    <w:r>
                      <w:fldChar w:fldCharType="separate"/>
                    </w:r>
                    <w:r w:rsidR="003C37EF">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BA4" w:rsidRPr="008A4B90" w:rsidRDefault="00560BA4">
    <w:pPr>
      <w:pStyle w:val="FSHNormal"/>
      <w:tabs>
        <w:tab w:val="right" w:pos="5840"/>
      </w:tabs>
    </w:pPr>
    <w:r w:rsidRPr="008A4B90">
      <w:br/>
    </w:r>
    <w:r w:rsidRPr="008A4B90">
      <w:fldChar w:fldCharType="begin" w:fldLock="1"/>
    </w:r>
    <w:r w:rsidRPr="008A4B90">
      <w:instrText xml:space="preserve"> DOCPROPERTY</w:instrText>
    </w:r>
    <w:r w:rsidRPr="008A4B90">
      <w:rPr>
        <w:sz w:val="18"/>
      </w:rPr>
      <w:instrText xml:space="preserve"> "YearUser" *\charformat </w:instrText>
    </w:r>
    <w:r w:rsidRPr="008A4B90">
      <w:fldChar w:fldCharType="separate"/>
    </w:r>
    <w:r w:rsidR="003C37EF" w:rsidRPr="008A4B90">
      <w:t>2005/06</w:t>
    </w:r>
    <w:r w:rsidRPr="008A4B90">
      <w:fldChar w:fldCharType="end"/>
    </w:r>
    <w:r w:rsidRPr="008A4B90">
      <w:t xml:space="preserve"> </w:t>
    </w:r>
    <w:r w:rsidRPr="008A4B90">
      <w:tab/>
      <w:t xml:space="preserve">mnr: </w:t>
    </w:r>
    <w:r w:rsidRPr="008A4B90">
      <w:fldChar w:fldCharType="begin" w:fldLock="1"/>
    </w:r>
    <w:r w:rsidRPr="008A4B90">
      <w:instrText xml:space="preserve"> DOCPROPERTY</w:instrText>
    </w:r>
    <w:r w:rsidRPr="008A4B90">
      <w:rPr>
        <w:sz w:val="18"/>
      </w:rPr>
      <w:instrText xml:space="preserve"> "Motionsnummer" *\charformat </w:instrText>
    </w:r>
    <w:r w:rsidRPr="008A4B90">
      <w:fldChar w:fldCharType="separate"/>
    </w:r>
    <w:r w:rsidR="003C37EF" w:rsidRPr="008A4B90">
      <w:t>Kr306</w:t>
    </w:r>
    <w:r w:rsidRPr="008A4B90">
      <w:fldChar w:fldCharType="end"/>
    </w:r>
    <w:r w:rsidRPr="008A4B90">
      <w:br/>
    </w:r>
    <w:r w:rsidRPr="008A4B90">
      <w:fldChar w:fldCharType="begin" w:fldLock="1"/>
    </w:r>
    <w:r w:rsidRPr="008A4B90">
      <w:instrText xml:space="preserve"> DOCPROPERTY</w:instrText>
    </w:r>
    <w:r w:rsidRPr="008A4B90">
      <w:rPr>
        <w:sz w:val="18"/>
      </w:rPr>
      <w:instrText xml:space="preserve"> "Samling" *\charformat </w:instrText>
    </w:r>
    <w:r w:rsidRPr="008A4B90">
      <w:fldChar w:fldCharType="end"/>
    </w:r>
    <w:r w:rsidRPr="008A4B90">
      <w:tab/>
      <w:t xml:space="preserve">pnr: </w:t>
    </w:r>
    <w:r w:rsidRPr="008A4B90">
      <w:fldChar w:fldCharType="begin" w:fldLock="1"/>
    </w:r>
    <w:r w:rsidRPr="008A4B90">
      <w:instrText xml:space="preserve"> DOCPROPERTY</w:instrText>
    </w:r>
    <w:r w:rsidRPr="008A4B90">
      <w:rPr>
        <w:sz w:val="18"/>
      </w:rPr>
      <w:instrText xml:space="preserve"> "Partinummer" *\charformat </w:instrText>
    </w:r>
    <w:r w:rsidRPr="008A4B90">
      <w:fldChar w:fldCharType="separate"/>
    </w:r>
    <w:r w:rsidR="003C37EF" w:rsidRPr="008A4B90">
      <w:t>v935</w:t>
    </w:r>
    <w:r w:rsidRPr="008A4B90">
      <w:fldChar w:fldCharType="end"/>
    </w:r>
  </w:p>
  <w:p w:rsidR="00560BA4" w:rsidRPr="008A4B90" w:rsidRDefault="00560BA4">
    <w:pPr>
      <w:pStyle w:val="FSHRub1"/>
    </w:pPr>
    <w:r w:rsidRPr="008A4B90">
      <w:t>Motion till riksdagen</w:t>
    </w:r>
    <w:r w:rsidRPr="008A4B90">
      <w:br/>
    </w:r>
    <w:r w:rsidRPr="008A4B90">
      <w:fldChar w:fldCharType="begin" w:fldLock="1"/>
    </w:r>
    <w:r w:rsidRPr="008A4B90">
      <w:instrText xml:space="preserve"> DOCPROPERTY "YearUser" *\charformat </w:instrText>
    </w:r>
    <w:r w:rsidRPr="008A4B90">
      <w:fldChar w:fldCharType="separate"/>
    </w:r>
    <w:r w:rsidR="003C37EF" w:rsidRPr="008A4B90">
      <w:t>2005/06</w:t>
    </w:r>
    <w:r w:rsidRPr="008A4B90">
      <w:fldChar w:fldCharType="end"/>
    </w:r>
    <w:r w:rsidRPr="008A4B90">
      <w:t>:</w:t>
    </w:r>
    <w:r w:rsidRPr="008A4B90">
      <w:fldChar w:fldCharType="begin" w:fldLock="1"/>
    </w:r>
    <w:r w:rsidRPr="008A4B90">
      <w:instrText xml:space="preserve"> DOCPROPERTY "Motionsnummer" *\charformat </w:instrText>
    </w:r>
    <w:r w:rsidRPr="008A4B90">
      <w:fldChar w:fldCharType="separate"/>
    </w:r>
    <w:r w:rsidR="003C37EF" w:rsidRPr="008A4B90">
      <w:t>Kr306</w:t>
    </w:r>
    <w:r w:rsidRPr="008A4B90">
      <w:fldChar w:fldCharType="end"/>
    </w:r>
  </w:p>
  <w:p w:rsidR="00560BA4" w:rsidRPr="008A4B90" w:rsidRDefault="00560BA4">
    <w:pPr>
      <w:pStyle w:val="FSHNormalS5"/>
    </w:pPr>
    <w:r w:rsidRPr="008A4B90">
      <w:fldChar w:fldCharType="begin" w:fldLock="1"/>
    </w:r>
    <w:r w:rsidRPr="008A4B90">
      <w:instrText xml:space="preserve"> DOCPROPERTY "MotionarText" *\charformat </w:instrText>
    </w:r>
    <w:r w:rsidRPr="008A4B90">
      <w:fldChar w:fldCharType="separate"/>
    </w:r>
    <w:r w:rsidR="003C37EF" w:rsidRPr="008A4B90">
      <w:t>av Peter Pedersen m.fl. (v)</w:t>
    </w:r>
    <w:r w:rsidRPr="008A4B90">
      <w:fldChar w:fldCharType="end"/>
    </w:r>
    <w:r w:rsidRPr="008A4B90">
      <w:br/>
    </w:r>
    <w:r w:rsidRPr="008A4B90">
      <w:fldChar w:fldCharType="begin" w:fldLock="1"/>
    </w:r>
    <w:r w:rsidRPr="008A4B90">
      <w:instrText xml:space="preserve"> DOCPROPERTY "SvarFrasKort" *\charformat </w:instrText>
    </w:r>
    <w:r w:rsidRPr="008A4B90">
      <w:fldChar w:fldCharType="end"/>
    </w:r>
  </w:p>
  <w:p w:rsidR="00560BA4" w:rsidRPr="008A4B90" w:rsidRDefault="00560BA4">
    <w:pPr>
      <w:pStyle w:val="FSHTitel"/>
    </w:pPr>
    <w:r w:rsidRPr="008A4B90">
      <w:fldChar w:fldCharType="begin" w:fldLock="1"/>
    </w:r>
    <w:r w:rsidRPr="008A4B90">
      <w:instrText xml:space="preserve"> DOCPROPERTY</w:instrText>
    </w:r>
    <w:r w:rsidRPr="008A4B90">
      <w:rPr>
        <w:sz w:val="18"/>
      </w:rPr>
      <w:instrText xml:space="preserve"> "RubrikSvar" *\charformat </w:instrText>
    </w:r>
    <w:r w:rsidRPr="008A4B90">
      <w:fldChar w:fldCharType="separate"/>
    </w:r>
    <w:r w:rsidR="003C37EF" w:rsidRPr="008A4B90">
      <w:t>Skolbibliotek</w:t>
    </w:r>
    <w:r w:rsidRPr="008A4B90">
      <w:fldChar w:fldCharType="end"/>
    </w:r>
  </w:p>
  <w:p w:rsidR="00560BA4" w:rsidRPr="008A4B90" w:rsidRDefault="00560BA4" w:rsidP="00560B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263EB"/>
    <w:multiLevelType w:val="multilevel"/>
    <w:tmpl w:val="DB083B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2B64EE"/>
    <w:multiLevelType w:val="multilevel"/>
    <w:tmpl w:val="8982DA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62D2AFC2"/>
    <w:lvl w:ilvl="0" w:tplc="D90E9C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1742265">
    <w:abstractNumId w:val="15"/>
  </w:num>
  <w:num w:numId="2" w16cid:durableId="1033993785">
    <w:abstractNumId w:val="10"/>
  </w:num>
  <w:num w:numId="3" w16cid:durableId="777335374">
    <w:abstractNumId w:val="13"/>
  </w:num>
  <w:num w:numId="4" w16cid:durableId="602611342">
    <w:abstractNumId w:val="14"/>
  </w:num>
  <w:num w:numId="5" w16cid:durableId="1688941635">
    <w:abstractNumId w:val="8"/>
  </w:num>
  <w:num w:numId="6" w16cid:durableId="850484175">
    <w:abstractNumId w:val="3"/>
  </w:num>
  <w:num w:numId="7" w16cid:durableId="1789467021">
    <w:abstractNumId w:val="2"/>
  </w:num>
  <w:num w:numId="8" w16cid:durableId="1669601546">
    <w:abstractNumId w:val="1"/>
  </w:num>
  <w:num w:numId="9" w16cid:durableId="1124151220">
    <w:abstractNumId w:val="0"/>
  </w:num>
  <w:num w:numId="10" w16cid:durableId="1091048521">
    <w:abstractNumId w:val="9"/>
  </w:num>
  <w:num w:numId="11" w16cid:durableId="1581452160">
    <w:abstractNumId w:val="7"/>
  </w:num>
  <w:num w:numId="12" w16cid:durableId="1625885530">
    <w:abstractNumId w:val="6"/>
  </w:num>
  <w:num w:numId="13" w16cid:durableId="855774464">
    <w:abstractNumId w:val="5"/>
  </w:num>
  <w:num w:numId="14" w16cid:durableId="1131023085">
    <w:abstractNumId w:val="4"/>
  </w:num>
  <w:num w:numId="15" w16cid:durableId="1279994942">
    <w:abstractNumId w:val="12"/>
  </w:num>
  <w:num w:numId="16" w16cid:durableId="265769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A27294"/>
    <w:rsid w:val="0000429B"/>
    <w:rsid w:val="00064BC3"/>
    <w:rsid w:val="00066365"/>
    <w:rsid w:val="00066775"/>
    <w:rsid w:val="00072FB9"/>
    <w:rsid w:val="00100531"/>
    <w:rsid w:val="00201DFB"/>
    <w:rsid w:val="00204A63"/>
    <w:rsid w:val="00212FF1"/>
    <w:rsid w:val="00230193"/>
    <w:rsid w:val="0025068A"/>
    <w:rsid w:val="002818D3"/>
    <w:rsid w:val="002832CE"/>
    <w:rsid w:val="002D11A8"/>
    <w:rsid w:val="00301B4B"/>
    <w:rsid w:val="003A5D9D"/>
    <w:rsid w:val="003C37EF"/>
    <w:rsid w:val="003D630E"/>
    <w:rsid w:val="00445271"/>
    <w:rsid w:val="00492881"/>
    <w:rsid w:val="004A0504"/>
    <w:rsid w:val="004E38D9"/>
    <w:rsid w:val="0052394C"/>
    <w:rsid w:val="00560BA4"/>
    <w:rsid w:val="00567F3B"/>
    <w:rsid w:val="00583EF6"/>
    <w:rsid w:val="00602BD0"/>
    <w:rsid w:val="00635AE4"/>
    <w:rsid w:val="00692EF2"/>
    <w:rsid w:val="006B7518"/>
    <w:rsid w:val="006E33E7"/>
    <w:rsid w:val="006F218A"/>
    <w:rsid w:val="00740D6D"/>
    <w:rsid w:val="00794149"/>
    <w:rsid w:val="007A6486"/>
    <w:rsid w:val="007A7F29"/>
    <w:rsid w:val="007B08B0"/>
    <w:rsid w:val="007B67A7"/>
    <w:rsid w:val="007C6092"/>
    <w:rsid w:val="0081197D"/>
    <w:rsid w:val="00846B2F"/>
    <w:rsid w:val="008A4B90"/>
    <w:rsid w:val="0091737F"/>
    <w:rsid w:val="00971B2C"/>
    <w:rsid w:val="009B0112"/>
    <w:rsid w:val="00A053C6"/>
    <w:rsid w:val="00A27294"/>
    <w:rsid w:val="00A97D32"/>
    <w:rsid w:val="00B13BF0"/>
    <w:rsid w:val="00BA21B7"/>
    <w:rsid w:val="00BE7E80"/>
    <w:rsid w:val="00C1285C"/>
    <w:rsid w:val="00C27B7D"/>
    <w:rsid w:val="00D1174F"/>
    <w:rsid w:val="00D679A3"/>
    <w:rsid w:val="00D70F03"/>
    <w:rsid w:val="00DA2865"/>
    <w:rsid w:val="00DC6C70"/>
    <w:rsid w:val="00E22893"/>
    <w:rsid w:val="00E360DE"/>
    <w:rsid w:val="00E71A8B"/>
    <w:rsid w:val="00E75D28"/>
    <w:rsid w:val="00E84F25"/>
    <w:rsid w:val="00F266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77D3B2-BB1C-40D2-83A1-802FA9A9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60BA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0BA4"/>
    <w:pPr>
      <w:numPr>
        <w:ilvl w:val="1"/>
      </w:numPr>
      <w:spacing w:before="500" w:line="250" w:lineRule="exact"/>
      <w:outlineLvl w:val="1"/>
    </w:pPr>
    <w:rPr>
      <w:sz w:val="27"/>
    </w:rPr>
  </w:style>
  <w:style w:type="paragraph" w:styleId="Rubrik3">
    <w:name w:val="heading 3"/>
    <w:aliases w:val="Mellanrubrik"/>
    <w:basedOn w:val="Rubrik2"/>
    <w:next w:val="Normal"/>
    <w:qFormat/>
    <w:rsid w:val="00560BA4"/>
    <w:pPr>
      <w:numPr>
        <w:ilvl w:val="2"/>
      </w:numPr>
      <w:spacing w:before="250" w:after="0"/>
      <w:outlineLvl w:val="2"/>
    </w:pPr>
    <w:rPr>
      <w:b/>
      <w:sz w:val="21"/>
    </w:rPr>
  </w:style>
  <w:style w:type="paragraph" w:styleId="Rubrik4">
    <w:name w:val="heading 4"/>
    <w:aliases w:val="KursivRubrik"/>
    <w:basedOn w:val="Rubrik3"/>
    <w:next w:val="Normal"/>
    <w:qFormat/>
    <w:rsid w:val="00560BA4"/>
    <w:pPr>
      <w:numPr>
        <w:ilvl w:val="3"/>
      </w:numPr>
      <w:outlineLvl w:val="3"/>
    </w:pPr>
    <w:rPr>
      <w:b w:val="0"/>
      <w:i/>
    </w:rPr>
  </w:style>
  <w:style w:type="paragraph" w:styleId="Rubrik5">
    <w:name w:val="heading 5"/>
    <w:aliases w:val="PackadFetRubrik,PackadKursivRubrik"/>
    <w:basedOn w:val="Rubrik4"/>
    <w:next w:val="Normal"/>
    <w:qFormat/>
    <w:rsid w:val="00560BA4"/>
    <w:pPr>
      <w:numPr>
        <w:ilvl w:val="4"/>
      </w:numPr>
      <w:tabs>
        <w:tab w:val="clear" w:pos="1021"/>
      </w:tabs>
      <w:spacing w:before="125"/>
      <w:outlineLvl w:val="4"/>
    </w:pPr>
    <w:rPr>
      <w:i w:val="0"/>
      <w:sz w:val="19"/>
    </w:rPr>
  </w:style>
  <w:style w:type="paragraph" w:styleId="Rubrik6">
    <w:name w:val="heading 6"/>
    <w:basedOn w:val="Rubrik5"/>
    <w:next w:val="Normal"/>
    <w:qFormat/>
    <w:rsid w:val="00560BA4"/>
    <w:pPr>
      <w:numPr>
        <w:ilvl w:val="5"/>
      </w:numPr>
      <w:spacing w:before="50" w:line="200" w:lineRule="exact"/>
      <w:outlineLvl w:val="5"/>
    </w:pPr>
    <w:rPr>
      <w:caps/>
      <w:sz w:val="14"/>
    </w:rPr>
  </w:style>
  <w:style w:type="paragraph" w:styleId="Rubrik7">
    <w:name w:val="heading 7"/>
    <w:basedOn w:val="Rubrik6"/>
    <w:next w:val="Normal"/>
    <w:qFormat/>
    <w:rsid w:val="00560BA4"/>
    <w:pPr>
      <w:numPr>
        <w:ilvl w:val="6"/>
      </w:numPr>
      <w:spacing w:before="0"/>
      <w:outlineLvl w:val="6"/>
    </w:pPr>
  </w:style>
  <w:style w:type="paragraph" w:styleId="Rubrik8">
    <w:name w:val="heading 8"/>
    <w:basedOn w:val="Rubrik7"/>
    <w:next w:val="Normal"/>
    <w:qFormat/>
    <w:rsid w:val="00560BA4"/>
    <w:pPr>
      <w:numPr>
        <w:ilvl w:val="7"/>
      </w:numPr>
      <w:outlineLvl w:val="7"/>
    </w:pPr>
  </w:style>
  <w:style w:type="paragraph" w:styleId="Rubrik9">
    <w:name w:val="heading 9"/>
    <w:basedOn w:val="Rubrik8"/>
    <w:next w:val="Normal"/>
    <w:qFormat/>
    <w:rsid w:val="00560B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60BA4"/>
    <w:pPr>
      <w:spacing w:after="250"/>
    </w:pPr>
  </w:style>
  <w:style w:type="paragraph" w:customStyle="1" w:styleId="Hemstlatt">
    <w:name w:val="Hemstl_att"/>
    <w:aliases w:val="HemstPunkt,HemstPunktFlera,HemställansPunkt,Förslagstext"/>
    <w:basedOn w:val="Normal"/>
    <w:next w:val="Normal"/>
    <w:rsid w:val="00560BA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F2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1374</Words>
  <Characters>7889</Characters>
  <Application>Microsoft Office Word</Application>
  <DocSecurity>4</DocSecurity>
  <Lines>167</Lines>
  <Paragraphs>58</Paragraphs>
  <ScaleCrop>false</ScaleCrop>
  <HeadingPairs>
    <vt:vector size="2" baseType="variant">
      <vt:variant>
        <vt:lpstr>Rubrik</vt:lpstr>
      </vt:variant>
      <vt:variant>
        <vt:i4>1</vt:i4>
      </vt:variant>
    </vt:vector>
  </HeadingPairs>
  <TitlesOfParts>
    <vt:vector size="1" baseType="lpstr">
      <vt:lpstr>Kr306</vt:lpstr>
    </vt:vector>
  </TitlesOfParts>
  <Company>Riksdagen</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Kr306</dc:title>
  <dc:subject>Kr306</dc:subject>
  <dc:creator>Riksdagen</dc:creator>
  <cp:keywords>Riksdagen</cp:keywords>
  <dc:description/>
  <cp:lastModifiedBy>Lars Brink</cp:lastModifiedBy>
  <cp:revision>2</cp:revision>
  <cp:lastPrinted>2006-01-20T06:49:00Z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Peter Pedersen m.fl. (v)</vt:lpwstr>
  </property>
  <property fmtid="{D5CDD505-2E9C-101B-9397-08002B2CF9AE}" pid="26" name="MotionarLista">
    <vt:lpwstr>Pedersen, Peter (v)\Dinamarca, Rossana (v)\Einarsson, Mats (v)\Holma, Siv (v)\Olsson, Rolf (v)\Stafilidis, Tasso (v)\Åström, Alice (v)\Danestig, Britt-Marie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Rossana Dinamarca (v), Mats Einarsson (v), Siv Holma (v), Rolf Olsson (v), Tasso Stafilidis (v), Alice Åström (v), Britt-Marie Danestig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20052006000000000118000009350075</vt:lpwstr>
  </property>
  <property fmtid="{D5CDD505-2E9C-101B-9397-08002B2CF9AE}" pid="47" name="datum">
    <vt:lpwstr>051003</vt:lpwstr>
  </property>
  <property fmtid="{D5CDD505-2E9C-101B-9397-08002B2CF9AE}" pid="48" name="avsändar-e-post">
    <vt:lpwstr>kristina.bostrom.carlback@riksdagen.se</vt:lpwstr>
  </property>
  <property fmtid="{D5CDD505-2E9C-101B-9397-08002B2CF9AE}" pid="49" name="id">
    <vt:lpwstr>20052006000000000118000009350075</vt:lpwstr>
  </property>
  <property fmtid="{D5CDD505-2E9C-101B-9397-08002B2CF9AE}" pid="50" name="nummer">
    <vt:lpwstr>306</vt:lpwstr>
  </property>
  <property fmtid="{D5CDD505-2E9C-101B-9397-08002B2CF9AE}" pid="51" name="utskottsbeteckning">
    <vt:lpwstr>Kr</vt:lpwstr>
  </property>
</Properties>
</file>