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4BCE" w:rsidRPr="00E85B14" w:rsidRDefault="002E4BCE">
      <w:pPr>
        <w:pStyle w:val="Frslagsrubrik"/>
      </w:pPr>
      <w:r w:rsidRPr="00E85B14">
        <w:t>Förslag till riksdagsbeslut</w:t>
      </w:r>
    </w:p>
    <w:p w:rsidR="002E4BCE" w:rsidRPr="00E85B14" w:rsidRDefault="002E4BCE">
      <w:pPr>
        <w:pStyle w:val="Hemstlatt"/>
        <w:ind w:left="0"/>
      </w:pPr>
      <w:r w:rsidRPr="00E85B14">
        <w:t xml:space="preserve">Riksdagen tillkännager för regeringen som sin mening vad som anförs i motionen om deponiskatt. </w:t>
      </w:r>
    </w:p>
    <w:p w:rsidR="002E4BCE" w:rsidRPr="00E85B14" w:rsidRDefault="002E4BCE">
      <w:pPr>
        <w:pStyle w:val="Rubrik1"/>
      </w:pPr>
      <w:r w:rsidRPr="00E85B14">
        <w:t>Motivering</w:t>
      </w:r>
    </w:p>
    <w:p w:rsidR="002E4BCE" w:rsidRPr="00E85B14" w:rsidRDefault="002E4BCE">
      <w:r w:rsidRPr="00E85B14">
        <w:t>Avfall som läggs på deponi beläggs sedan 2000 med skatt som i dag uppgår till 435 kr/ton. Då avfall som tidigare lagts på deponi och beskattats tas ut för till exempel förbränning återförs den deponiskatt som betalats. Det har hänt mycket inom avfallssidan de senaste åren. På bara tolv år har den totala mängden avfall som på något sätt återvinns i Sverige ökat från 70 till 98 pr</w:t>
      </w:r>
      <w:r w:rsidRPr="00E85B14">
        <w:t>o</w:t>
      </w:r>
      <w:r w:rsidRPr="00E85B14">
        <w:t xml:space="preserve">cent. Deponeringen, där varken material eller energi återvinns, har samtidigt minskat från 31 till 1 procent. I samband med detta har också antalet deponier minskat – ifrån cirka 300 1995 till cirka 150. </w:t>
      </w:r>
    </w:p>
    <w:p w:rsidR="002E4BCE" w:rsidRPr="00E85B14" w:rsidRDefault="002E4BCE">
      <w:pPr>
        <w:pStyle w:val="Normaltindrag"/>
      </w:pPr>
      <w:r w:rsidRPr="00E85B14">
        <w:t>Gamla deponier som stängts kan innehålla olika material som nu kan åte</w:t>
      </w:r>
      <w:r w:rsidRPr="00E85B14">
        <w:t>r</w:t>
      </w:r>
      <w:r w:rsidRPr="00E85B14">
        <w:t xml:space="preserve">vinnas. </w:t>
      </w:r>
    </w:p>
    <w:p w:rsidR="002E4BCE" w:rsidRPr="00E85B14" w:rsidRDefault="002E4BCE">
      <w:pPr>
        <w:pStyle w:val="Normaltindrag"/>
      </w:pPr>
      <w:r w:rsidRPr="00E85B14">
        <w:t>De pågår diskussioner i vårt land om att gå igenom gamla deponier och där ta ut material som kan förbrännas eller materialåtervinnas. Ett problem med detta är att om man går igenom en gammal deponi som är från tiden innan det var deponiskatt får man nu betala skatt för det avfall som återförs till deponi efter sortering. Skatteåterbäring ges inte för avfall som tas ut som sedan tid</w:t>
      </w:r>
      <w:r w:rsidRPr="00E85B14">
        <w:t>i</w:t>
      </w:r>
      <w:r w:rsidRPr="00E85B14">
        <w:t>gare är obeskattat, medan det material som nu förs tillbaka till deponeringsa</w:t>
      </w:r>
      <w:r w:rsidRPr="00E85B14">
        <w:t>n</w:t>
      </w:r>
      <w:r w:rsidRPr="00E85B14">
        <w:t>läggningen blir belagt med skatt. Det gör att det inte blir lönsamt att gå ig</w:t>
      </w:r>
      <w:r w:rsidRPr="00E85B14">
        <w:t>e</w:t>
      </w:r>
      <w:r w:rsidRPr="00E85B14">
        <w:t>nom gamla deponier. Därigenom missas möjlighet att kunna utvinna nyttig energi respektive göra materialåtervinning ur gammalt avfall.  Deponering</w:t>
      </w:r>
      <w:r w:rsidRPr="00E85B14">
        <w:t>s</w:t>
      </w:r>
      <w:r w:rsidRPr="00E85B14">
        <w:t>skatten är viktig och har haft en positiv miljöpåverkan, i och med att återvi</w:t>
      </w:r>
      <w:r w:rsidRPr="00E85B14">
        <w:t>n</w:t>
      </w:r>
      <w:r w:rsidRPr="00E85B14">
        <w:t xml:space="preserve">ningen ökat dramatiskt sedan införandet. </w:t>
      </w:r>
    </w:p>
    <w:p w:rsidR="002E4BCE" w:rsidRPr="00E85B14" w:rsidRDefault="002E4BCE">
      <w:pPr>
        <w:pStyle w:val="Normaltindrag"/>
      </w:pPr>
      <w:r w:rsidRPr="00E85B14">
        <w:lastRenderedPageBreak/>
        <w:t xml:space="preserve">Dock finns det anledning se över på vilket sätt deponiskatt ska tas ut då man går igenom </w:t>
      </w:r>
      <w:r w:rsidRPr="00E85B14">
        <w:t>gamla obeskattade deponier för ny materialåtervinning resp. energiutvinning.</w:t>
      </w:r>
    </w:p>
    <w:p w:rsidR="002E4BCE" w:rsidRPr="00E85B14" w:rsidRDefault="002E4BCE">
      <w:pPr>
        <w:pStyle w:val="Normaltindrag"/>
      </w:pPr>
      <w:r w:rsidRPr="00E85B14">
        <w:t xml:space="preserve">Regeringen bör utifrån detta därför överväga att se över möjligheterna till en översyn av lagstiftningen kring deponiskatten.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5B14">
        <w:trPr>
          <w:cantSplit/>
        </w:trPr>
        <w:tc>
          <w:tcPr>
            <w:tcW w:w="3046" w:type="dxa"/>
          </w:tcPr>
          <w:p w:rsidR="002E4BCE" w:rsidRPr="00E85B14" w:rsidRDefault="002E4BCE">
            <w:pPr>
              <w:pStyle w:val="UnderskriftDatum"/>
              <w:spacing w:before="240"/>
            </w:pPr>
            <w:r w:rsidRPr="00E85B14">
              <w:t>Stockholm den 26 september 2012</w:t>
            </w:r>
          </w:p>
        </w:tc>
        <w:tc>
          <w:tcPr>
            <w:tcW w:w="3047" w:type="dxa"/>
          </w:tcPr>
          <w:p w:rsidR="002E4BCE" w:rsidRPr="00E85B14" w:rsidRDefault="002E4BCE">
            <w:pPr>
              <w:pStyle w:val="Underskrifter"/>
              <w:spacing w:before="240"/>
            </w:pPr>
          </w:p>
        </w:tc>
      </w:tr>
      <w:tr w:rsidR="00000000" w:rsidRPr="00E85B14">
        <w:trPr>
          <w:cantSplit/>
        </w:trPr>
        <w:tc>
          <w:tcPr>
            <w:tcW w:w="3046" w:type="dxa"/>
          </w:tcPr>
          <w:p w:rsidR="002E4BCE" w:rsidRPr="00E85B14" w:rsidRDefault="002E4BCE">
            <w:pPr>
              <w:pStyle w:val="Underskrifter"/>
            </w:pPr>
            <w:r w:rsidRPr="00E85B14">
              <w:t>Christer Akej (M)</w:t>
            </w:r>
          </w:p>
        </w:tc>
        <w:tc>
          <w:tcPr>
            <w:tcW w:w="3046" w:type="dxa"/>
          </w:tcPr>
          <w:p w:rsidR="002E4BCE" w:rsidRPr="00E85B14" w:rsidRDefault="002E4BCE">
            <w:pPr>
              <w:pStyle w:val="Underskrifter"/>
            </w:pPr>
          </w:p>
        </w:tc>
      </w:tr>
    </w:tbl>
    <w:p w:rsidR="002E4BCE" w:rsidRPr="00E85B14" w:rsidRDefault="002E4BCE">
      <w:pPr>
        <w:pStyle w:val="Normaltindrag"/>
      </w:pPr>
    </w:p>
    <w:sectPr w:rsidR="002E4BCE" w:rsidRPr="00E85B1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BCE" w:rsidRPr="00E85B14" w:rsidRDefault="002E4BCE">
      <w:r w:rsidRPr="00E85B14">
        <w:separator/>
      </w:r>
    </w:p>
  </w:endnote>
  <w:endnote w:type="continuationSeparator" w:id="0">
    <w:p w:rsidR="002E4BCE" w:rsidRPr="00E85B14" w:rsidRDefault="002E4BCE">
      <w:r w:rsidRPr="00E85B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BCE" w:rsidRPr="00E85B14" w:rsidRDefault="00E85B14">
    <w:pPr>
      <w:pStyle w:val="Sidfot"/>
    </w:pPr>
    <w:r w:rsidRPr="00E85B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59253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BCE" w:rsidRDefault="002E4B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4BCE" w:rsidRDefault="002E4B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BCE" w:rsidRPr="00E85B14" w:rsidRDefault="00E85B14">
    <w:pPr>
      <w:pStyle w:val="Sidfot"/>
    </w:pPr>
    <w:r w:rsidRPr="00E85B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0925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BCE" w:rsidRDefault="002E4BC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4BCE" w:rsidRDefault="002E4BC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BCE" w:rsidRPr="00E85B14" w:rsidRDefault="00E85B14">
    <w:pPr>
      <w:pStyle w:val="Sidfot"/>
    </w:pPr>
    <w:r w:rsidRPr="00E85B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34355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BCE" w:rsidRDefault="002E4B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4BCE" w:rsidRDefault="002E4B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BCE" w:rsidRPr="00E85B14" w:rsidRDefault="002E4BCE">
      <w:r w:rsidRPr="00E85B14">
        <w:separator/>
      </w:r>
    </w:p>
  </w:footnote>
  <w:footnote w:type="continuationSeparator" w:id="0">
    <w:p w:rsidR="002E4BCE" w:rsidRPr="00E85B14" w:rsidRDefault="002E4BCE">
      <w:r w:rsidRPr="00E85B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BCE" w:rsidRPr="00E85B14" w:rsidRDefault="00E85B14">
    <w:pPr>
      <w:pStyle w:val="Sidhuvud"/>
    </w:pPr>
    <w:r w:rsidRPr="00E85B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36796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BCE" w:rsidRDefault="002E4BC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4BCE" w:rsidRDefault="002E4BC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BCE" w:rsidRPr="00E85B14" w:rsidRDefault="00E85B14">
    <w:pPr>
      <w:pStyle w:val="Sidhuvud"/>
    </w:pPr>
    <w:r w:rsidRPr="00E85B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69193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BCE" w:rsidRDefault="002E4BC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4BCE" w:rsidRDefault="002E4BC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BCE" w:rsidRPr="00E85B14" w:rsidRDefault="002E4BCE">
    <w:pPr>
      <w:pStyle w:val="FSHNormal"/>
      <w:tabs>
        <w:tab w:val="right" w:pos="5840"/>
      </w:tabs>
    </w:pPr>
    <w:r w:rsidRPr="00E85B14">
      <w:br/>
    </w:r>
    <w:r w:rsidRPr="00E85B14">
      <w:fldChar w:fldCharType="begin" w:fldLock="1"/>
    </w:r>
    <w:r w:rsidRPr="00E85B14">
      <w:instrText xml:space="preserve"> DOCPROPERTY</w:instrText>
    </w:r>
    <w:r w:rsidRPr="00E85B14">
      <w:rPr>
        <w:sz w:val="18"/>
      </w:rPr>
      <w:instrText xml:space="preserve"> "YearUser" *\charformat </w:instrText>
    </w:r>
    <w:r w:rsidRPr="00E85B14">
      <w:fldChar w:fldCharType="separate"/>
    </w:r>
    <w:r w:rsidRPr="00E85B14">
      <w:t>2012/13</w:t>
    </w:r>
    <w:r w:rsidRPr="00E85B14">
      <w:fldChar w:fldCharType="end"/>
    </w:r>
    <w:r w:rsidRPr="00E85B14">
      <w:t xml:space="preserve"> </w:t>
    </w:r>
    <w:r w:rsidRPr="00E85B14">
      <w:tab/>
      <w:t xml:space="preserve">mnr: </w:t>
    </w:r>
    <w:r w:rsidRPr="00E85B14">
      <w:fldChar w:fldCharType="begin" w:fldLock="1"/>
    </w:r>
    <w:r w:rsidRPr="00E85B14">
      <w:instrText xml:space="preserve"> DOCPROPERTY</w:instrText>
    </w:r>
    <w:r w:rsidRPr="00E85B14">
      <w:rPr>
        <w:sz w:val="18"/>
      </w:rPr>
      <w:instrText xml:space="preserve"> "Motionsnummer" *\charformat </w:instrText>
    </w:r>
    <w:r w:rsidRPr="00E85B14">
      <w:fldChar w:fldCharType="separate"/>
    </w:r>
    <w:r w:rsidRPr="00E85B14">
      <w:t>Sk293</w:t>
    </w:r>
    <w:r w:rsidRPr="00E85B14">
      <w:fldChar w:fldCharType="end"/>
    </w:r>
    <w:r w:rsidRPr="00E85B14">
      <w:br/>
    </w:r>
    <w:r w:rsidRPr="00E85B14">
      <w:fldChar w:fldCharType="begin" w:fldLock="1"/>
    </w:r>
    <w:r w:rsidRPr="00E85B14">
      <w:instrText xml:space="preserve"> DOCPROPERTY</w:instrText>
    </w:r>
    <w:r w:rsidRPr="00E85B14">
      <w:rPr>
        <w:sz w:val="18"/>
      </w:rPr>
      <w:instrText xml:space="preserve"> "Samling" *\charformat </w:instrText>
    </w:r>
    <w:r w:rsidRPr="00E85B14">
      <w:fldChar w:fldCharType="end"/>
    </w:r>
    <w:r w:rsidRPr="00E85B14">
      <w:tab/>
      <w:t xml:space="preserve">pnr: </w:t>
    </w:r>
    <w:r w:rsidRPr="00E85B14">
      <w:fldChar w:fldCharType="begin" w:fldLock="1"/>
    </w:r>
    <w:r w:rsidRPr="00E85B14">
      <w:instrText xml:space="preserve"> DOCPROPERTY</w:instrText>
    </w:r>
    <w:r w:rsidRPr="00E85B14">
      <w:rPr>
        <w:sz w:val="18"/>
      </w:rPr>
      <w:instrText xml:space="preserve"> "Partinummer" *\charformat </w:instrText>
    </w:r>
    <w:r w:rsidRPr="00E85B14">
      <w:fldChar w:fldCharType="separate"/>
    </w:r>
    <w:r w:rsidRPr="00E85B14">
      <w:t>M1289</w:t>
    </w:r>
    <w:r w:rsidRPr="00E85B14">
      <w:fldChar w:fldCharType="end"/>
    </w:r>
  </w:p>
  <w:p w:rsidR="002E4BCE" w:rsidRPr="00E85B14" w:rsidRDefault="002E4BCE">
    <w:pPr>
      <w:pStyle w:val="FSHRub1"/>
    </w:pPr>
    <w:r w:rsidRPr="00E85B14">
      <w:t>Motion till riksdagen</w:t>
    </w:r>
    <w:r w:rsidRPr="00E85B14">
      <w:br/>
    </w:r>
    <w:r w:rsidRPr="00E85B14">
      <w:fldChar w:fldCharType="begin" w:fldLock="1"/>
    </w:r>
    <w:r w:rsidRPr="00E85B14">
      <w:instrText xml:space="preserve"> DOCPROPERTY "YearUser" *\charformat </w:instrText>
    </w:r>
    <w:r w:rsidRPr="00E85B14">
      <w:fldChar w:fldCharType="separate"/>
    </w:r>
    <w:r w:rsidRPr="00E85B14">
      <w:t>2012/13</w:t>
    </w:r>
    <w:r w:rsidRPr="00E85B14">
      <w:fldChar w:fldCharType="end"/>
    </w:r>
    <w:r w:rsidRPr="00E85B14">
      <w:t>:</w:t>
    </w:r>
    <w:r w:rsidRPr="00E85B14">
      <w:fldChar w:fldCharType="begin" w:fldLock="1"/>
    </w:r>
    <w:r w:rsidRPr="00E85B14">
      <w:instrText xml:space="preserve"> DOCPROPERTY "Motionsnummer" *\charformat </w:instrText>
    </w:r>
    <w:r w:rsidRPr="00E85B14">
      <w:fldChar w:fldCharType="separate"/>
    </w:r>
    <w:r w:rsidRPr="00E85B14">
      <w:t>Sk293</w:t>
    </w:r>
    <w:r w:rsidRPr="00E85B14">
      <w:fldChar w:fldCharType="end"/>
    </w:r>
  </w:p>
  <w:p w:rsidR="002E4BCE" w:rsidRPr="00E85B14" w:rsidRDefault="002E4BCE">
    <w:pPr>
      <w:pStyle w:val="FSHNormalS5"/>
    </w:pPr>
    <w:r w:rsidRPr="00E85B14">
      <w:fldChar w:fldCharType="begin" w:fldLock="1"/>
    </w:r>
    <w:r w:rsidRPr="00E85B14">
      <w:instrText xml:space="preserve"> DOCPROPERTY "MotionarText" *\charformat </w:instrText>
    </w:r>
    <w:r w:rsidRPr="00E85B14">
      <w:fldChar w:fldCharType="separate"/>
    </w:r>
    <w:r w:rsidRPr="00E85B14">
      <w:t>av Christer Akej (M)</w:t>
    </w:r>
    <w:r w:rsidRPr="00E85B14">
      <w:fldChar w:fldCharType="end"/>
    </w:r>
    <w:r w:rsidRPr="00E85B14">
      <w:br/>
    </w:r>
    <w:r w:rsidRPr="00E85B14">
      <w:fldChar w:fldCharType="begin" w:fldLock="1"/>
    </w:r>
    <w:r w:rsidRPr="00E85B14">
      <w:instrText xml:space="preserve"> DOCPROPERTY "SvarFrasKort" *\charformat </w:instrText>
    </w:r>
    <w:r w:rsidRPr="00E85B14">
      <w:fldChar w:fldCharType="end"/>
    </w:r>
  </w:p>
  <w:p w:rsidR="002E4BCE" w:rsidRPr="00E85B14" w:rsidRDefault="002E4BCE">
    <w:pPr>
      <w:pStyle w:val="FSHTitel"/>
    </w:pPr>
    <w:r w:rsidRPr="00E85B14">
      <w:fldChar w:fldCharType="begin" w:fldLock="1"/>
    </w:r>
    <w:r w:rsidRPr="00E85B14">
      <w:instrText xml:space="preserve"> DOCPROPERTY</w:instrText>
    </w:r>
    <w:r w:rsidRPr="00E85B14">
      <w:rPr>
        <w:sz w:val="18"/>
      </w:rPr>
      <w:instrText xml:space="preserve"> "RubrikSvar" *\charformat </w:instrText>
    </w:r>
    <w:r w:rsidRPr="00E85B14">
      <w:fldChar w:fldCharType="separate"/>
    </w:r>
    <w:r w:rsidRPr="00E85B14">
      <w:t>Deponiskatt</w:t>
    </w:r>
    <w:r w:rsidRPr="00E85B14">
      <w:fldChar w:fldCharType="end"/>
    </w:r>
  </w:p>
  <w:p w:rsidR="002E4BCE" w:rsidRPr="00E85B14" w:rsidRDefault="002E4BCE">
    <w:pPr>
      <w:pStyle w:val="Normal00"/>
    </w:pPr>
  </w:p>
  <w:p w:rsidR="002E4BCE" w:rsidRPr="00E85B14" w:rsidRDefault="002E4B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23535588">
    <w:abstractNumId w:val="13"/>
  </w:num>
  <w:num w:numId="2" w16cid:durableId="548223438">
    <w:abstractNumId w:val="11"/>
  </w:num>
  <w:num w:numId="3" w16cid:durableId="1209609702">
    <w:abstractNumId w:val="14"/>
  </w:num>
  <w:num w:numId="4" w16cid:durableId="185560445">
    <w:abstractNumId w:val="8"/>
  </w:num>
  <w:num w:numId="5" w16cid:durableId="687298063">
    <w:abstractNumId w:val="3"/>
  </w:num>
  <w:num w:numId="6" w16cid:durableId="1285579494">
    <w:abstractNumId w:val="2"/>
  </w:num>
  <w:num w:numId="7" w16cid:durableId="1436439198">
    <w:abstractNumId w:val="1"/>
  </w:num>
  <w:num w:numId="8" w16cid:durableId="734813623">
    <w:abstractNumId w:val="0"/>
  </w:num>
  <w:num w:numId="9" w16cid:durableId="306865022">
    <w:abstractNumId w:val="9"/>
  </w:num>
  <w:num w:numId="10" w16cid:durableId="473329068">
    <w:abstractNumId w:val="7"/>
  </w:num>
  <w:num w:numId="11" w16cid:durableId="710954943">
    <w:abstractNumId w:val="6"/>
  </w:num>
  <w:num w:numId="12" w16cid:durableId="178937295">
    <w:abstractNumId w:val="5"/>
  </w:num>
  <w:num w:numId="13" w16cid:durableId="639044819">
    <w:abstractNumId w:val="4"/>
  </w:num>
  <w:num w:numId="14" w16cid:durableId="613442821">
    <w:abstractNumId w:val="16"/>
  </w:num>
  <w:num w:numId="15" w16cid:durableId="1188446837">
    <w:abstractNumId w:val="12"/>
  </w:num>
  <w:num w:numId="16" w16cid:durableId="11895636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795237B3-4A70-4FEF-9F6A-D887B6BB997E}"/>
  </w:docVars>
  <w:rsids>
    <w:rsidRoot w:val="0053758A"/>
    <w:rsid w:val="002E4BCE"/>
    <w:rsid w:val="0053758A"/>
    <w:rsid w:val="00E85B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5C21D4-5BE2-48FC-A3EF-F2978DED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1649</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M1289</vt:lpstr>
    </vt:vector>
  </TitlesOfParts>
  <Company>Riksdagen</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M1289</dc:title>
  <dc:subject>M1289</dc:subject>
  <dc:creator>Riksdagen</dc:creator>
  <cp:keywords>Riksdagen</cp:keywords>
  <dc:description>Större EAN, fria namnval (prtimotion etc), a4-funktionen, nya v-loggan, grönmarkering, basdialogen mm</dc:description>
  <cp:lastModifiedBy>Lars Brink</cp:lastModifiedBy>
  <cp:revision>2</cp:revision>
  <cp:lastPrinted>2012-11-23T12:55:00Z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Deponiskatt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Deponiskatt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Akej (M)</vt:lpwstr>
  </property>
  <property fmtid="{D5CDD505-2E9C-101B-9397-08002B2CF9AE}" pid="26" name="MotionarLista">
    <vt:lpwstr>Akej, Christer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Akej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20122013000000000077000012890069</vt:lpwstr>
  </property>
  <property fmtid="{D5CDD505-2E9C-101B-9397-08002B2CF9AE}" pid="47" name="datum">
    <vt:lpwstr>120926</vt:lpwstr>
  </property>
  <property fmtid="{D5CDD505-2E9C-101B-9397-08002B2CF9AE}" pid="48" name="avsändar-e-post">
    <vt:lpwstr>peter.warring@riksdagen.se</vt:lpwstr>
  </property>
  <property fmtid="{D5CDD505-2E9C-101B-9397-08002B2CF9AE}" pid="49" name="id">
    <vt:lpwstr>20122013000000000077000012890069</vt:lpwstr>
  </property>
  <property fmtid="{D5CDD505-2E9C-101B-9397-08002B2CF9AE}" pid="50" name="nummer">
    <vt:lpwstr>293</vt:lpwstr>
  </property>
  <property fmtid="{D5CDD505-2E9C-101B-9397-08002B2CF9AE}" pid="51" name="utskottsbeteckning">
    <vt:lpwstr>Sk</vt:lpwstr>
  </property>
  <property fmtid="{D5CDD505-2E9C-101B-9397-08002B2CF9AE}" pid="52" name="GlobalUID">
    <vt:lpwstr>{C72BE54B-1C36-4B91-81FE-9E53BDBBF51C}</vt:lpwstr>
  </property>
  <property fmtid="{D5CDD505-2E9C-101B-9397-08002B2CF9AE}" pid="53" name="Överföringar">
    <vt:i4>0</vt:i4>
  </property>
  <property fmtid="{D5CDD505-2E9C-101B-9397-08002B2CF9AE}" pid="54" name="Checksum">
    <vt:lpwstr>*0006714945545*</vt:lpwstr>
  </property>
  <property fmtid="{D5CDD505-2E9C-101B-9397-08002B2CF9AE}" pid="55" name="skuggnummer">
    <vt:lpwstr>1130</vt:lpwstr>
  </property>
  <property fmtid="{D5CDD505-2E9C-101B-9397-08002B2CF9AE}" pid="56" name="urixVersion">
    <vt:lpwstr>4.6.0.0</vt:lpwstr>
  </property>
  <property fmtid="{D5CDD505-2E9C-101B-9397-08002B2CF9AE}" pid="57" name="urixOrigin">
    <vt:lpwstr>121126 13:25:21.248</vt:lpwstr>
  </property>
  <property fmtid="{D5CDD505-2E9C-101B-9397-08002B2CF9AE}" pid="58" name="urixGuid">
    <vt:lpwstr>{2C840365-E6FE-4AD4-9CE0-043113831E24}</vt:lpwstr>
  </property>
</Properties>
</file>