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03E573536954E26B474A55736A47E53"/>
        </w:placeholder>
        <w15:appearance w15:val="hidden"/>
        <w:text/>
      </w:sdtPr>
      <w:sdtEndPr/>
      <w:sdtContent>
        <w:p w:rsidRPr="009B062B" w:rsidR="00AF30DD" w:rsidP="009B062B" w:rsidRDefault="00AF30DD" w14:paraId="4F559EB5" w14:textId="77777777">
          <w:pPr>
            <w:pStyle w:val="RubrikFrslagTIllRiksdagsbeslut"/>
          </w:pPr>
          <w:r w:rsidRPr="009B062B">
            <w:t>Förslag till riksdagsbeslut</w:t>
          </w:r>
        </w:p>
      </w:sdtContent>
    </w:sdt>
    <w:sdt>
      <w:sdtPr>
        <w:alias w:val="Yrkande 1"/>
        <w:tag w:val="26d426ad-977f-4143-8e21-59113e8fa706"/>
        <w:id w:val="-1772852273"/>
        <w:lock w:val="sdtLocked"/>
      </w:sdtPr>
      <w:sdtEndPr/>
      <w:sdtContent>
        <w:p w:rsidR="0054440B" w:rsidRDefault="00A9774B" w14:paraId="105C9770" w14:textId="071FF434">
          <w:pPr>
            <w:pStyle w:val="Frslagstext"/>
          </w:pPr>
          <w:r>
            <w:t>Riksdagen ställer sig bakom det som anförs i motionen om att analysera vilka detaljplanebestämmelser kommunen ställer upp i detaljplanerna och vad som är rimliga krav och tillkännager detta för regeringen.</w:t>
          </w:r>
        </w:p>
      </w:sdtContent>
    </w:sdt>
    <w:sdt>
      <w:sdtPr>
        <w:alias w:val="Yrkande 2"/>
        <w:tag w:val="e671b8c6-751c-4b88-b6b7-6852c8df6b88"/>
        <w:id w:val="-2126761408"/>
        <w:lock w:val="sdtLocked"/>
      </w:sdtPr>
      <w:sdtEndPr/>
      <w:sdtContent>
        <w:p w:rsidR="0054440B" w:rsidRDefault="00A9774B" w14:paraId="27674A69" w14:textId="1A4E187C">
          <w:pPr>
            <w:pStyle w:val="Frslagstext"/>
          </w:pPr>
          <w:r>
            <w:t>Riksdagen ställer sig bakom det som anförs i motionen om utformningen av byggnadsverk i detaljplaner vars genomförandetid har löpt ut och tillkännager detta för regeringen.</w:t>
          </w:r>
        </w:p>
      </w:sdtContent>
    </w:sdt>
    <w:sdt>
      <w:sdtPr>
        <w:alias w:val="Yrkande 3"/>
        <w:tag w:val="d695e3ed-bf1c-4330-82c3-685e11583b88"/>
        <w:id w:val="977502513"/>
        <w:lock w:val="sdtLocked"/>
      </w:sdtPr>
      <w:sdtEndPr/>
      <w:sdtContent>
        <w:p w:rsidR="0054440B" w:rsidRDefault="00A9774B" w14:paraId="09F1D26B" w14:textId="410DFA74">
          <w:pPr>
            <w:pStyle w:val="Frslagstext"/>
          </w:pPr>
          <w:r>
            <w:t>Riksdagen ställer sig bakom det som anförs i motionen om att kravet på startbesked för byggstart bör tas bort och tillkännager detta för regeringen.</w:t>
          </w:r>
        </w:p>
      </w:sdtContent>
    </w:sdt>
    <w:sdt>
      <w:sdtPr>
        <w:alias w:val="Yrkande 4"/>
        <w:tag w:val="8475ca2e-e733-40e8-9e96-81696be83add"/>
        <w:id w:val="983353784"/>
        <w:lock w:val="sdtLocked"/>
      </w:sdtPr>
      <w:sdtEndPr/>
      <w:sdtContent>
        <w:p w:rsidR="0054440B" w:rsidRDefault="00A9774B" w14:paraId="4B1FC827" w14:textId="504E10D4">
          <w:pPr>
            <w:pStyle w:val="Frslagstext"/>
          </w:pPr>
          <w:r>
            <w:t>Riksdagen ställer sig bakom det som anförs i motionen om att bygglov inte ska behövas även om väderskydd placeras i direkt anslutning till ett annat väderskydd för kollektivtrafik och tillkännager detta för regeringen.</w:t>
          </w:r>
        </w:p>
      </w:sdtContent>
    </w:sdt>
    <w:sdt>
      <w:sdtPr>
        <w:alias w:val="Yrkande 5"/>
        <w:tag w:val="fd5cea03-e876-48bc-b61f-9d398d67c2fe"/>
        <w:id w:val="-1477455933"/>
        <w:lock w:val="sdtLocked"/>
      </w:sdtPr>
      <w:sdtEndPr/>
      <w:sdtContent>
        <w:p w:rsidR="0054440B" w:rsidRDefault="00A9774B" w14:paraId="7774B95C" w14:textId="5DE862F1">
          <w:pPr>
            <w:pStyle w:val="Frslagstext"/>
          </w:pPr>
          <w:r>
            <w:t>Riksdagen ställer sig bakom det som anförs i motionen om bygglovsbefrielse även för reklamskyltar som ingår i väderskydd för kollektivtrafiken och tillkännager detta för regeringen.</w:t>
          </w:r>
        </w:p>
      </w:sdtContent>
    </w:sdt>
    <w:sdt>
      <w:sdtPr>
        <w:alias w:val="Yrkande 6"/>
        <w:tag w:val="ba478a82-d084-4371-84d0-25e9c86bdbb5"/>
        <w:id w:val="-1719431668"/>
        <w:lock w:val="sdtLocked"/>
      </w:sdtPr>
      <w:sdtEndPr/>
      <w:sdtContent>
        <w:p w:rsidR="0054440B" w:rsidRDefault="00A9774B" w14:paraId="72A205B5" w14:textId="707A4A67">
          <w:pPr>
            <w:pStyle w:val="Frslagstext"/>
          </w:pPr>
          <w:r>
            <w:t>Riksdagen ställer sig bakom det som anförs i motionen om att regeringen bör följa upp att kommunerna inte missbrukar möjligheten att i detaljplaner återinföra bygglov för åtgärder som befriats från bygglov och tillkännager detta för regeringen.</w:t>
          </w:r>
        </w:p>
      </w:sdtContent>
    </w:sdt>
    <w:sdt>
      <w:sdtPr>
        <w:alias w:val="Yrkande 7"/>
        <w:tag w:val="ccd9bf0d-b552-4aa3-9071-917e626517d6"/>
        <w:id w:val="733588076"/>
        <w:lock w:val="sdtLocked"/>
      </w:sdtPr>
      <w:sdtEndPr/>
      <w:sdtContent>
        <w:p w:rsidR="0054440B" w:rsidRDefault="00A9774B" w14:paraId="5EC06483" w14:textId="3B5BACE7">
          <w:pPr>
            <w:pStyle w:val="Frslagstext"/>
          </w:pPr>
          <w:r>
            <w:t>Riksdagen ställer sig bakom det som anförs i motionen om att utreda att bygglov inte ska krävas på allmän platsmark, inte heller när kommunen inte är markägare, och detta tillkännager riksdagen för regeringen.</w:t>
          </w:r>
        </w:p>
      </w:sdtContent>
    </w:sdt>
    <w:p w:rsidRPr="009B062B" w:rsidR="00AF30DD" w:rsidP="009B062B" w:rsidRDefault="000156D9" w14:paraId="5AC37F04" w14:textId="77777777">
      <w:pPr>
        <w:pStyle w:val="Rubrik1"/>
      </w:pPr>
      <w:bookmarkStart w:name="MotionsStart" w:id="0"/>
      <w:bookmarkEnd w:id="0"/>
      <w:r w:rsidRPr="009B062B">
        <w:lastRenderedPageBreak/>
        <w:t>Motivering</w:t>
      </w:r>
    </w:p>
    <w:p w:rsidR="006D01C3" w:rsidP="00B53D64" w:rsidRDefault="00A10AAF" w14:paraId="18EC9253" w14:textId="1DFD4465">
      <w:pPr>
        <w:pStyle w:val="Normalutanindragellerluft"/>
      </w:pPr>
      <w:r>
        <w:t>Regeringen har avlämnat propositionen Fler steg för en effektiv</w:t>
      </w:r>
      <w:r w:rsidR="00F33CDF">
        <w:t>are</w:t>
      </w:r>
      <w:r>
        <w:t xml:space="preserve"> plan- och bygglag (prop. 2016/17:151) till riksdagen. </w:t>
      </w:r>
      <w:r w:rsidR="00636428">
        <w:t xml:space="preserve">Propositionen omfattar ett antal förslag </w:t>
      </w:r>
      <w:r w:rsidR="00E47DDB">
        <w:t xml:space="preserve">om </w:t>
      </w:r>
      <w:r w:rsidR="00636428">
        <w:t xml:space="preserve">smärre förändringar för effektiviseringar i plan- och bygglagen. Alliansen anser att det finns skäl att komplettera förslagen, vilket vi redogör för nedan. </w:t>
      </w:r>
    </w:p>
    <w:p w:rsidR="00CC58AE" w:rsidP="00CC58AE" w:rsidRDefault="00F33CDF" w14:paraId="46B633C6" w14:textId="5DD66DAE">
      <w:pPr>
        <w:pStyle w:val="Rubrik2"/>
      </w:pPr>
      <w:r>
        <w:t>Behov av</w:t>
      </w:r>
      <w:r w:rsidR="00CC58AE">
        <w:t xml:space="preserve"> förenklingar i plan- och bygglagen</w:t>
      </w:r>
    </w:p>
    <w:p w:rsidR="00661B13" w:rsidP="00661B13" w:rsidRDefault="00E47DDB" w14:paraId="56ED008E" w14:textId="197AC156">
      <w:pPr>
        <w:pStyle w:val="Normalutanindragellerluft"/>
      </w:pPr>
      <w:r>
        <w:t xml:space="preserve">Det finns ett stort </w:t>
      </w:r>
      <w:r w:rsidR="00661B13">
        <w:t>beh</w:t>
      </w:r>
      <w:r>
        <w:t>ov</w:t>
      </w:r>
      <w:r w:rsidR="00661B13">
        <w:t xml:space="preserve"> </w:t>
      </w:r>
      <w:r w:rsidR="00F33CDF">
        <w:t>av</w:t>
      </w:r>
      <w:r>
        <w:t xml:space="preserve"> att </w:t>
      </w:r>
      <w:r w:rsidR="00661B13">
        <w:t>bygga mer och snabbare</w:t>
      </w:r>
      <w:r>
        <w:t xml:space="preserve"> i Sverige</w:t>
      </w:r>
      <w:r w:rsidR="00661B13">
        <w:t>. Den tid som i</w:t>
      </w:r>
      <w:r w:rsidR="00211E01">
        <w:t xml:space="preserve"> dag går åt från det</w:t>
      </w:r>
      <w:r w:rsidR="00661B13">
        <w:t xml:space="preserve"> att någon avser </w:t>
      </w:r>
      <w:r w:rsidR="00F33CDF">
        <w:t xml:space="preserve">att </w:t>
      </w:r>
      <w:r w:rsidR="00661B13">
        <w:t xml:space="preserve">uppföra </w:t>
      </w:r>
      <w:r w:rsidR="00211E01">
        <w:t xml:space="preserve">ett </w:t>
      </w:r>
      <w:r w:rsidR="00661B13">
        <w:t xml:space="preserve">bostadshus till </w:t>
      </w:r>
      <w:r w:rsidR="00211E01">
        <w:t xml:space="preserve">dess </w:t>
      </w:r>
      <w:r w:rsidR="00661B13">
        <w:t xml:space="preserve">att </w:t>
      </w:r>
      <w:r w:rsidR="00F33CDF">
        <w:t xml:space="preserve">en </w:t>
      </w:r>
      <w:r w:rsidR="00661B13">
        <w:t>nyckel kan sättas i dörren är alldeles för utdragen.</w:t>
      </w:r>
    </w:p>
    <w:p w:rsidRPr="00661B13" w:rsidR="00661B13" w:rsidP="00661B13" w:rsidRDefault="00661B13" w14:paraId="5D3B2851" w14:textId="77777777">
      <w:r w:rsidRPr="00661B13">
        <w:t>Långa ledtider är kostnadsdrivande, höjer risken för den som bygger och försämrar konkurrensen då främst stora företag har råd att ligga ute med pengar under en så lång period som det oftast är fråga om. Ledtiderna står i vägen för en utökad bostadsproduktion och gör att det blir svårare att snabbt växla upp tempot i byggandet.</w:t>
      </w:r>
    </w:p>
    <w:p w:rsidR="00EE3194" w:rsidP="00661B13" w:rsidRDefault="00E47DDB" w14:paraId="4186985F" w14:textId="528238DC">
      <w:r>
        <w:t>N</w:t>
      </w:r>
      <w:r w:rsidRPr="00661B13" w:rsidR="00661B13">
        <w:t>är bostadsbyggande</w:t>
      </w:r>
      <w:r>
        <w:t>t</w:t>
      </w:r>
      <w:r w:rsidRPr="00661B13" w:rsidR="00661B13">
        <w:t xml:space="preserve"> är kantat av osäkerhet och långa ledtider </w:t>
      </w:r>
      <w:r>
        <w:t xml:space="preserve">finns risk att </w:t>
      </w:r>
      <w:r w:rsidRPr="00661B13" w:rsidR="00661B13">
        <w:t>kostnader</w:t>
      </w:r>
      <w:r>
        <w:t>na</w:t>
      </w:r>
      <w:r w:rsidRPr="00661B13" w:rsidR="00661B13">
        <w:t xml:space="preserve"> för bostadsbyggandet </w:t>
      </w:r>
      <w:r>
        <w:t xml:space="preserve">ökar, vilket </w:t>
      </w:r>
      <w:r w:rsidRPr="00661B13" w:rsidR="00661B13">
        <w:t>i slutändan påverkar priset på bostäderna</w:t>
      </w:r>
      <w:r>
        <w:t xml:space="preserve"> samt </w:t>
      </w:r>
      <w:r w:rsidR="00F33CDF">
        <w:t xml:space="preserve">gör </w:t>
      </w:r>
      <w:r>
        <w:t>att byggnadsprojekt inte genomförs</w:t>
      </w:r>
      <w:r w:rsidRPr="00661B13" w:rsidR="00661B13">
        <w:t>.</w:t>
      </w:r>
    </w:p>
    <w:p w:rsidRPr="00661B13" w:rsidR="00661B13" w:rsidP="00661B13" w:rsidRDefault="00661B13" w14:paraId="63905265" w14:textId="68CC3CDE">
      <w:r>
        <w:t xml:space="preserve">Alliansen ser att det finns ett behov </w:t>
      </w:r>
      <w:r w:rsidR="00F33CDF">
        <w:t xml:space="preserve">av </w:t>
      </w:r>
      <w:r>
        <w:t xml:space="preserve">att minska ledtiderna för bostadsbyggande, särskilt avseende den kommunala detaljplaneringen. Vi föreslår därför att de detaljplanebestämmelser som kommunerna ställer upp ska analyseras, för att avgöra vilka krav som är rimliga, i syfte att möjliggöra för fler förenklingar i plan- och bygglagen. </w:t>
      </w:r>
    </w:p>
    <w:p w:rsidR="00CC58AE" w:rsidP="00CC58AE" w:rsidRDefault="00CC58AE" w14:paraId="32B5DD62" w14:textId="0544B8FA">
      <w:pPr>
        <w:pStyle w:val="Rubrik3"/>
      </w:pPr>
      <w:r>
        <w:lastRenderedPageBreak/>
        <w:t>Utlöpt</w:t>
      </w:r>
      <w:r w:rsidR="00EC01DD">
        <w:t xml:space="preserve"> genomförandetid i</w:t>
      </w:r>
      <w:r>
        <w:t xml:space="preserve"> detaljplaner </w:t>
      </w:r>
    </w:p>
    <w:p w:rsidR="004C638A" w:rsidP="004C638A" w:rsidRDefault="004C638A" w14:paraId="05FAD9A3" w14:textId="77777777">
      <w:pPr>
        <w:pStyle w:val="Normalutanindragellerluft"/>
      </w:pPr>
      <w:r>
        <w:t>Alliansen vill att vissa planbestämmelser i detaljplan inte längre ska gälla efter genomförandetidens utgång. Förslaget är angeläget eftersom det finns många problem som är kopplade till inaktuella detaljplaner där planens begränsningar ibland förhindrar en önskvärd utveckling.</w:t>
      </w:r>
    </w:p>
    <w:p w:rsidR="004C638A" w:rsidP="004C638A" w:rsidRDefault="004C638A" w14:paraId="037BFE50" w14:textId="3879096A">
      <w:r w:rsidRPr="004C638A">
        <w:t xml:space="preserve">Ofta hörs önskemål om att använda mark och byggnader på ett sätt som inte medges i planen eller att byggrätten ibland har begränsats onödigt hårt. Det kan i vissa fall ha gått hundra år eller mer sedan en plan antogs. Allianspartierna menar att byggnadsnämnden i högre grad ska kunna göra en allmän lämplighetsbedömning utifrån nuvarande förhållanden och i mindre grad vara bunden av bestämmelser. Vi vill i synnerhet att planbestämmelser om utseendemässig utformning av hus inte </w:t>
      </w:r>
      <w:r w:rsidR="00EC01DD">
        <w:t>ska</w:t>
      </w:r>
      <w:r w:rsidRPr="004C638A" w:rsidR="00EC01DD">
        <w:t xml:space="preserve"> </w:t>
      </w:r>
      <w:r w:rsidRPr="004C638A">
        <w:t>gälla efter genomförandetidens utgång, förutsatt att bestämmelserna reglerar ett annat område än ett sådant område som är särskilt värdefullt från historisk, kulturhistorisk, miljömässig eller konstnärlig synpunkt. Genom detta förslag ökar flexibiliteten för såväl kommun som aktörer i branschen och man kan gå direkt på bygglov.</w:t>
      </w:r>
    </w:p>
    <w:p w:rsidR="00CC58AE" w:rsidP="00CC58AE" w:rsidRDefault="00CC58AE" w14:paraId="46D7EA1A" w14:textId="77777777">
      <w:pPr>
        <w:pStyle w:val="Rubrik3"/>
      </w:pPr>
      <w:r>
        <w:t xml:space="preserve">Startbesked </w:t>
      </w:r>
    </w:p>
    <w:p w:rsidR="00CC58AE" w:rsidP="00CC58AE" w:rsidRDefault="00CC58AE" w14:paraId="643CB345" w14:textId="49104381">
      <w:pPr>
        <w:pStyle w:val="Normalutanindragellerluft"/>
      </w:pPr>
      <w:r w:rsidRPr="00CC58AE">
        <w:t>I stort sett alla aktörer inom bostads- och byggsektorn är överens om att dagens planeringsprocesser för byggande av bostäder överlag tar för lång tid. Därför bör ytterligare åtgärder vidtas. Processen till byggstart</w:t>
      </w:r>
      <w:r w:rsidR="00274D80">
        <w:t xml:space="preserve"> behöver</w:t>
      </w:r>
      <w:r w:rsidRPr="00CC58AE">
        <w:t xml:space="preserve"> kortas</w:t>
      </w:r>
      <w:r w:rsidR="002E4F37">
        <w:t>, och</w:t>
      </w:r>
      <w:r w:rsidRPr="00CC58AE">
        <w:t xml:space="preserve"> </w:t>
      </w:r>
      <w:r w:rsidR="00274D80">
        <w:t>därför bör</w:t>
      </w:r>
      <w:r w:rsidRPr="00CC58AE">
        <w:t xml:space="preserve"> </w:t>
      </w:r>
      <w:r w:rsidR="00274D80">
        <w:t>k</w:t>
      </w:r>
      <w:r w:rsidRPr="00CC58AE">
        <w:t>ravet på startbesked tas bort ut plan- och bygglagen.</w:t>
      </w:r>
    </w:p>
    <w:p w:rsidR="00CC58AE" w:rsidP="00CC58AE" w:rsidRDefault="00661B13" w14:paraId="07B65761" w14:textId="77777777">
      <w:pPr>
        <w:pStyle w:val="Rubrik3"/>
      </w:pPr>
      <w:r>
        <w:t>Väderskydd för kollektivtrafiken</w:t>
      </w:r>
    </w:p>
    <w:p w:rsidR="00661B13" w:rsidP="00661B13" w:rsidRDefault="00661B13" w14:paraId="7942DAA2" w14:textId="22689AE7">
      <w:pPr>
        <w:pStyle w:val="Normalutanindragellerluft"/>
      </w:pPr>
      <w:r>
        <w:t xml:space="preserve">Det finns goda skäl för att </w:t>
      </w:r>
      <w:r w:rsidR="00A27E41">
        <w:t>göra insatser för att öka</w:t>
      </w:r>
      <w:r>
        <w:t xml:space="preserve"> det kollektiva r</w:t>
      </w:r>
      <w:r w:rsidR="00A27E41">
        <w:t xml:space="preserve">esandet. Kollektivt resande bidrar till att nå miljömålen om bl.a. minskad klimatpåverkan och frisk luft. </w:t>
      </w:r>
      <w:r>
        <w:t xml:space="preserve">Regeringen föreslår i propositionen att väderskydd </w:t>
      </w:r>
      <w:r>
        <w:lastRenderedPageBreak/>
        <w:t xml:space="preserve">för kollektivtrafiken ska undantas från bygglovsreglerna. Alliansen </w:t>
      </w:r>
      <w:r w:rsidR="00A27E41">
        <w:t xml:space="preserve">välkomnar regeringens förslag. Dock anser vi att det inte finns något övervägande gott skäl till att begränsa antalet väderskydd som undantas från bygglov – det är frågor som relativt enkelt bör kunna lösas i dialog mellan kommun och kollektivtrafikleverantör. Vi </w:t>
      </w:r>
      <w:r w:rsidR="00950BC9">
        <w:t xml:space="preserve">föreslår </w:t>
      </w:r>
      <w:r w:rsidR="00A27E41">
        <w:t xml:space="preserve">att </w:t>
      </w:r>
      <w:r w:rsidR="00950BC9">
        <w:t>väderskydd ska kunna placeras i anslutning till annat väderskydd. Hänsyn till omkringliggande bebyggelse och verksamheter, kult</w:t>
      </w:r>
      <w:r w:rsidR="002E4F37">
        <w:t>urmiljö och trafiksäkerhet ska</w:t>
      </w:r>
      <w:r w:rsidR="00950BC9">
        <w:t xml:space="preserve"> naturligtvis tas. Vi anser vidare att även r</w:t>
      </w:r>
      <w:r w:rsidR="002E4F37">
        <w:t xml:space="preserve">eklamskyltar som ingår i sådana </w:t>
      </w:r>
      <w:r w:rsidR="00950BC9">
        <w:t xml:space="preserve">väderskydd ska befrias från bygglov. </w:t>
      </w:r>
    </w:p>
    <w:p w:rsidR="00512800" w:rsidP="00512800" w:rsidRDefault="00512800" w14:paraId="14CA741D" w14:textId="77777777">
      <w:pPr>
        <w:pStyle w:val="Rubrik3"/>
      </w:pPr>
      <w:r>
        <w:t>Bygglovsbefrielse</w:t>
      </w:r>
    </w:p>
    <w:p w:rsidR="00512800" w:rsidP="00512800" w:rsidRDefault="00512800" w14:paraId="35D5285F" w14:textId="43B86B89">
      <w:pPr>
        <w:pStyle w:val="Normalutanindragellerluft"/>
      </w:pPr>
      <w:r>
        <w:t xml:space="preserve">Regeringen föreslår i propositionen att </w:t>
      </w:r>
      <w:r w:rsidR="00FE1D1A">
        <w:t xml:space="preserve">vissa förändringar avseende bl.a. färg, fasadbeklädnad och tillbyggnader ska undantas från kravet på bygglov. Vi välkomnar detta. Dock finns det skäl för att följa upp hur denna typ av undantag eller bygglovsbefrielser hanteras av kommunerna. Vi </w:t>
      </w:r>
      <w:r w:rsidR="00F620A0">
        <w:t xml:space="preserve">föreslår därför att regeringen </w:t>
      </w:r>
      <w:r w:rsidR="00FE1D1A">
        <w:t xml:space="preserve">ska följa upp att kommunerna inte missbrukar möjligheten att </w:t>
      </w:r>
      <w:r w:rsidR="00EC01DD">
        <w:t xml:space="preserve">i </w:t>
      </w:r>
      <w:r w:rsidR="00F620A0">
        <w:t xml:space="preserve">en </w:t>
      </w:r>
      <w:r w:rsidR="00EC01DD">
        <w:t xml:space="preserve">detaljplan </w:t>
      </w:r>
      <w:r w:rsidR="00FE1D1A">
        <w:t xml:space="preserve">återinföra krav på bygglov för </w:t>
      </w:r>
      <w:r w:rsidR="00560FF8">
        <w:rPr>
          <w:rStyle w:val="FrslagstextChar"/>
        </w:rPr>
        <w:t>åtgärder som befriats från bygglov</w:t>
      </w:r>
      <w:r w:rsidR="00FE1D1A">
        <w:t xml:space="preserve">. </w:t>
      </w:r>
    </w:p>
    <w:p w:rsidR="00FE1D1A" w:rsidP="00FE1D1A" w:rsidRDefault="00FE1D1A" w14:paraId="4D7A81F4" w14:textId="77777777">
      <w:pPr>
        <w:pStyle w:val="Rubrik3"/>
      </w:pPr>
      <w:r>
        <w:t>Byggnad på allmän plats</w:t>
      </w:r>
    </w:p>
    <w:p w:rsidRPr="00FE1D1A" w:rsidR="00FE1D1A" w:rsidP="00FE1D1A" w:rsidRDefault="00FE1D1A" w14:paraId="6FD84561" w14:textId="2A937B02">
      <w:pPr>
        <w:pStyle w:val="Normalutanindragellerluft"/>
      </w:pPr>
      <w:r>
        <w:t xml:space="preserve">Regeringen föreslår i propositionen att bygglov inte ska krävas för nybyggnad inom en allmän plats där kommunen är markägare och inom vissa särskilda begränsningar. Vi anser att detta bör </w:t>
      </w:r>
      <w:r w:rsidR="00560FF8">
        <w:t xml:space="preserve">kunna </w:t>
      </w:r>
      <w:r w:rsidR="00F620A0">
        <w:t>kompletteras</w:t>
      </w:r>
      <w:r>
        <w:t xml:space="preserve"> så att samma regler </w:t>
      </w:r>
      <w:r w:rsidR="006960E0">
        <w:t>ska gälla även för sådan nybyggnad</w:t>
      </w:r>
      <w:r w:rsidR="00274D80">
        <w:t xml:space="preserve"> på allmän plats</w:t>
      </w:r>
      <w:r w:rsidR="006960E0">
        <w:t xml:space="preserve"> där kommunen inte är markägare</w:t>
      </w:r>
      <w:r w:rsidR="00560FF8">
        <w:t xml:space="preserve">, och </w:t>
      </w:r>
      <w:r w:rsidR="00E448CA">
        <w:t xml:space="preserve">vi </w:t>
      </w:r>
      <w:bookmarkStart w:name="_GoBack" w:id="1"/>
      <w:bookmarkEnd w:id="1"/>
      <w:r w:rsidR="00560FF8">
        <w:t>föreslår att den möjligheten utreds</w:t>
      </w:r>
      <w:r w:rsidR="006960E0">
        <w:t xml:space="preserve">. </w:t>
      </w:r>
    </w:p>
    <w:p w:rsidRPr="00093F48" w:rsidR="00093F48" w:rsidP="00093F48" w:rsidRDefault="00093F48" w14:paraId="56EA8EFA" w14:textId="77777777">
      <w:pPr>
        <w:pStyle w:val="Normalutanindragellerluft"/>
      </w:pPr>
    </w:p>
    <w:sdt>
      <w:sdtPr>
        <w:alias w:val="CC_Underskrifter"/>
        <w:tag w:val="CC_Underskrifter"/>
        <w:id w:val="583496634"/>
        <w:lock w:val="sdtContentLocked"/>
        <w:placeholder>
          <w:docPart w:val="0CB3A1D748F7496197377E3A32012A6A"/>
        </w:placeholder>
        <w15:appearance w15:val="hidden"/>
      </w:sdtPr>
      <w:sdtEndPr/>
      <w:sdtContent>
        <w:p w:rsidR="004801AC" w:rsidP="00981F36" w:rsidRDefault="00E448CA" w14:paraId="4F4CB311" w14:textId="1308612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pPr>
            <w:r>
              <w:t>Tuve Skånberg (KD)</w:t>
            </w:r>
          </w:p>
        </w:tc>
        <w:tc>
          <w:tcPr>
            <w:tcW w:w="50" w:type="pct"/>
            <w:vAlign w:val="bottom"/>
          </w:tcPr>
          <w:p>
            <w:pPr>
              <w:pStyle w:val="Underskrifter"/>
            </w:pPr>
            <w:r>
              <w:t>Ola Johansson (C)</w:t>
            </w:r>
          </w:p>
        </w:tc>
      </w:tr>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594CBE" w:rsidRDefault="00594CBE" w14:paraId="34525269" w14:textId="77777777"/>
    <w:sectPr w:rsidR="00594C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641AC" w14:textId="77777777" w:rsidR="00CD2F33" w:rsidRDefault="00CD2F33" w:rsidP="000C1CAD">
      <w:pPr>
        <w:spacing w:line="240" w:lineRule="auto"/>
      </w:pPr>
      <w:r>
        <w:separator/>
      </w:r>
    </w:p>
  </w:endnote>
  <w:endnote w:type="continuationSeparator" w:id="0">
    <w:p w14:paraId="4EC4A5E9" w14:textId="77777777" w:rsidR="00CD2F33" w:rsidRDefault="00CD2F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961C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9BA4F" w14:textId="311E1B9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48C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C3C87" w14:textId="77777777" w:rsidR="00CD2F33" w:rsidRDefault="00CD2F33" w:rsidP="000C1CAD">
      <w:pPr>
        <w:spacing w:line="240" w:lineRule="auto"/>
      </w:pPr>
      <w:r>
        <w:separator/>
      </w:r>
    </w:p>
  </w:footnote>
  <w:footnote w:type="continuationSeparator" w:id="0">
    <w:p w14:paraId="3B802A90" w14:textId="77777777" w:rsidR="00CD2F33" w:rsidRDefault="00CD2F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65CDD1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A73478" wp14:anchorId="4E7C53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448CA" w14:paraId="33948908" w14:textId="77777777">
                          <w:pPr>
                            <w:jc w:val="right"/>
                          </w:pPr>
                          <w:sdt>
                            <w:sdtPr>
                              <w:alias w:val="CC_Noformat_Partikod"/>
                              <w:tag w:val="CC_Noformat_Partikod"/>
                              <w:id w:val="-53464382"/>
                              <w:placeholder>
                                <w:docPart w:val="E68A0BA5A9614BE5B826E7522D9A2A5F"/>
                              </w:placeholder>
                              <w:text/>
                            </w:sdtPr>
                            <w:sdtEndPr/>
                            <w:sdtContent>
                              <w:r w:rsidR="00A10AAF">
                                <w:t>M</w:t>
                              </w:r>
                            </w:sdtContent>
                          </w:sdt>
                          <w:sdt>
                            <w:sdtPr>
                              <w:alias w:val="CC_Noformat_Partinummer"/>
                              <w:tag w:val="CC_Noformat_Partinummer"/>
                              <w:id w:val="-1709555926"/>
                              <w:placeholder>
                                <w:docPart w:val="175F5A4141F143C78A685216AC2B069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E7C53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620A0" w14:paraId="33948908" w14:textId="77777777">
                    <w:pPr>
                      <w:jc w:val="right"/>
                    </w:pPr>
                    <w:sdt>
                      <w:sdtPr>
                        <w:alias w:val="CC_Noformat_Partikod"/>
                        <w:tag w:val="CC_Noformat_Partikod"/>
                        <w:id w:val="-53464382"/>
                        <w:placeholder>
                          <w:docPart w:val="E68A0BA5A9614BE5B826E7522D9A2A5F"/>
                        </w:placeholder>
                        <w:text/>
                      </w:sdtPr>
                      <w:sdtEndPr/>
                      <w:sdtContent>
                        <w:r w:rsidR="00A10AAF">
                          <w:t>M</w:t>
                        </w:r>
                      </w:sdtContent>
                    </w:sdt>
                    <w:sdt>
                      <w:sdtPr>
                        <w:alias w:val="CC_Noformat_Partinummer"/>
                        <w:tag w:val="CC_Noformat_Partinummer"/>
                        <w:id w:val="-1709555926"/>
                        <w:placeholder>
                          <w:docPart w:val="175F5A4141F143C78A685216AC2B069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3F416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E448CA" w14:paraId="6F5C5A87" w14:textId="77777777">
    <w:pPr>
      <w:jc w:val="right"/>
    </w:pPr>
    <w:sdt>
      <w:sdtPr>
        <w:alias w:val="CC_Noformat_Partikod"/>
        <w:tag w:val="CC_Noformat_Partikod"/>
        <w:id w:val="559911109"/>
        <w:placeholder>
          <w:docPart w:val="E985478A09F34A419B44015BAA36F49E"/>
        </w:placeholder>
        <w:text/>
      </w:sdtPr>
      <w:sdtEndPr/>
      <w:sdtContent>
        <w:r w:rsidR="00A10AAF">
          <w:t>M</w:t>
        </w:r>
      </w:sdtContent>
    </w:sdt>
    <w:sdt>
      <w:sdtPr>
        <w:alias w:val="CC_Noformat_Partinummer"/>
        <w:tag w:val="CC_Noformat_Partinummer"/>
        <w:id w:val="1197820850"/>
        <w:placeholder>
          <w:docPart w:val="F961CAC903B04FF6848456E7DAECEAAA"/>
        </w:placeholder>
        <w:showingPlcHdr/>
        <w:text/>
      </w:sdtPr>
      <w:sdtEndPr/>
      <w:sdtContent>
        <w:r w:rsidR="004F35FE">
          <w:t xml:space="preserve"> </w:t>
        </w:r>
      </w:sdtContent>
    </w:sdt>
  </w:p>
  <w:p w:rsidR="004F35FE" w:rsidP="00776B74" w:rsidRDefault="004F35FE" w14:paraId="4509D3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E448CA" w14:paraId="10655DD1" w14:textId="77777777">
    <w:pPr>
      <w:jc w:val="right"/>
    </w:pPr>
    <w:sdt>
      <w:sdtPr>
        <w:alias w:val="CC_Noformat_Partikod"/>
        <w:tag w:val="CC_Noformat_Partikod"/>
        <w:id w:val="1471015553"/>
        <w:placeholder>
          <w:docPart w:val="FC41301590B3452AAEB81F0C1A139561"/>
        </w:placeholder>
        <w:text/>
      </w:sdtPr>
      <w:sdtEndPr/>
      <w:sdtContent>
        <w:r w:rsidR="00A10AAF">
          <w:t>M</w:t>
        </w:r>
      </w:sdtContent>
    </w:sdt>
    <w:sdt>
      <w:sdtPr>
        <w:alias w:val="CC_Noformat_Partinummer"/>
        <w:tag w:val="CC_Noformat_Partinummer"/>
        <w:id w:val="-2014525982"/>
        <w:placeholder>
          <w:docPart w:val="3A5FD786AEEA43998F0ECC2C0DF31999"/>
        </w:placeholder>
        <w:showingPlcHdr/>
        <w:text/>
      </w:sdtPr>
      <w:sdtEndPr/>
      <w:sdtContent>
        <w:r w:rsidR="004F35FE">
          <w:t xml:space="preserve"> </w:t>
        </w:r>
      </w:sdtContent>
    </w:sdt>
  </w:p>
  <w:p w:rsidR="004F35FE" w:rsidP="00A314CF" w:rsidRDefault="00E448CA" w14:paraId="7E26403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4F35FE" w:rsidP="00A314CF" w:rsidRDefault="004F35FE" w14:paraId="0DE9983C" w14:textId="77777777">
    <w:pPr>
      <w:pStyle w:val="FSHNormal"/>
      <w:spacing w:before="40"/>
    </w:pPr>
  </w:p>
  <w:p w:rsidRPr="008227B3" w:rsidR="004F35FE" w:rsidP="008227B3" w:rsidRDefault="00E448CA" w14:paraId="1CEBA20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448CA" w14:paraId="16B312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:3674</w:t>
        </w:r>
      </w:sdtContent>
    </w:sdt>
  </w:p>
  <w:p w:rsidR="004F35FE" w:rsidP="00E03A3D" w:rsidRDefault="00E448CA" w14:paraId="6EE9CCA9" w14:textId="736D6893">
    <w:pPr>
      <w:pStyle w:val="Motionr"/>
    </w:pPr>
    <w:sdt>
      <w:sdtPr>
        <w:alias w:val="CC_Noformat_Avtext"/>
        <w:tag w:val="CC_Noformat_Avtext"/>
        <w:id w:val="-2020768203"/>
        <w:lock w:val="sdtContentLocked"/>
        <w15:appearance w15:val="hidden"/>
        <w:text/>
      </w:sdtPr>
      <w:sdtEndPr/>
      <w:sdtContent>
        <w:r>
          <w:t>av Ewa Thalén Finné m.fl. (M, KD, C, L)</w:t>
        </w:r>
      </w:sdtContent>
    </w:sdt>
  </w:p>
  <w:sdt>
    <w:sdtPr>
      <w:alias w:val="CC_Noformat_Rubtext"/>
      <w:tag w:val="CC_Noformat_Rubtext"/>
      <w:id w:val="-218060500"/>
      <w:lock w:val="sdtLocked"/>
      <w15:appearance w15:val="hidden"/>
      <w:text/>
    </w:sdtPr>
    <w:sdtEndPr/>
    <w:sdtContent>
      <w:p w:rsidR="004F35FE" w:rsidP="00283E0F" w:rsidRDefault="00A9774B" w14:paraId="1A5D62F0" w14:textId="02F8784F">
        <w:pPr>
          <w:pStyle w:val="FSHRub2"/>
        </w:pPr>
        <w:r>
          <w:t>med anledning av prop. 2016/17:151 Fler steg för en effektivare plan- och bygglag</w:t>
        </w:r>
      </w:p>
    </w:sdtContent>
  </w:sdt>
  <w:sdt>
    <w:sdtPr>
      <w:alias w:val="CC_Boilerplate_3"/>
      <w:tag w:val="CC_Boilerplate_3"/>
      <w:id w:val="1606463544"/>
      <w:lock w:val="sdtContentLocked"/>
      <w15:appearance w15:val="hidden"/>
      <w:text w:multiLine="1"/>
    </w:sdtPr>
    <w:sdtEndPr/>
    <w:sdtContent>
      <w:p w:rsidR="004F35FE" w:rsidP="00283E0F" w:rsidRDefault="004F35FE" w14:paraId="0BA948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0AAF"/>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EC7"/>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1E01"/>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4D80"/>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4F37"/>
    <w:rsid w:val="002E500B"/>
    <w:rsid w:val="002E59A6"/>
    <w:rsid w:val="002E5B01"/>
    <w:rsid w:val="002E6E29"/>
    <w:rsid w:val="002E6FF5"/>
    <w:rsid w:val="002E7DF0"/>
    <w:rsid w:val="002F01E7"/>
    <w:rsid w:val="002F3D93"/>
    <w:rsid w:val="003010E0"/>
    <w:rsid w:val="00303C09"/>
    <w:rsid w:val="003053E0"/>
    <w:rsid w:val="00310241"/>
    <w:rsid w:val="00313064"/>
    <w:rsid w:val="00313374"/>
    <w:rsid w:val="00314099"/>
    <w:rsid w:val="003140DC"/>
    <w:rsid w:val="0031417D"/>
    <w:rsid w:val="00314D2A"/>
    <w:rsid w:val="00316334"/>
    <w:rsid w:val="00316767"/>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37FC"/>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38A"/>
    <w:rsid w:val="004C6AA7"/>
    <w:rsid w:val="004C6CF3"/>
    <w:rsid w:val="004C7951"/>
    <w:rsid w:val="004D0B7F"/>
    <w:rsid w:val="004D1BF5"/>
    <w:rsid w:val="004D3929"/>
    <w:rsid w:val="004D471C"/>
    <w:rsid w:val="004E1287"/>
    <w:rsid w:val="004E1B8C"/>
    <w:rsid w:val="004E46C6"/>
    <w:rsid w:val="004E51DD"/>
    <w:rsid w:val="004E7C93"/>
    <w:rsid w:val="004E7F9F"/>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00"/>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440B"/>
    <w:rsid w:val="0054517B"/>
    <w:rsid w:val="005518E6"/>
    <w:rsid w:val="00552763"/>
    <w:rsid w:val="00552A2A"/>
    <w:rsid w:val="00552AFC"/>
    <w:rsid w:val="00553508"/>
    <w:rsid w:val="00553967"/>
    <w:rsid w:val="00555C97"/>
    <w:rsid w:val="00557C3D"/>
    <w:rsid w:val="00560085"/>
    <w:rsid w:val="00560FF8"/>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CBE"/>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A53"/>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36428"/>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1B13"/>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0E0"/>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4708F"/>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B50"/>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C8"/>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477AE"/>
    <w:rsid w:val="00950317"/>
    <w:rsid w:val="00950BC9"/>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1F36"/>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0AAF"/>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27E41"/>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9774B"/>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39"/>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58AE"/>
    <w:rsid w:val="00CC6B50"/>
    <w:rsid w:val="00CC6B91"/>
    <w:rsid w:val="00CC7380"/>
    <w:rsid w:val="00CC79AD"/>
    <w:rsid w:val="00CD0CB6"/>
    <w:rsid w:val="00CD0DCB"/>
    <w:rsid w:val="00CD2F33"/>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4291"/>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204"/>
    <w:rsid w:val="00DE6DDA"/>
    <w:rsid w:val="00DE7925"/>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27F6"/>
    <w:rsid w:val="00E331C5"/>
    <w:rsid w:val="00E348CC"/>
    <w:rsid w:val="00E3535A"/>
    <w:rsid w:val="00E35849"/>
    <w:rsid w:val="00E365ED"/>
    <w:rsid w:val="00E36A57"/>
    <w:rsid w:val="00E37009"/>
    <w:rsid w:val="00E402FF"/>
    <w:rsid w:val="00E40453"/>
    <w:rsid w:val="00E40BCA"/>
    <w:rsid w:val="00E43927"/>
    <w:rsid w:val="00E448CA"/>
    <w:rsid w:val="00E45A1C"/>
    <w:rsid w:val="00E478BF"/>
    <w:rsid w:val="00E47DDB"/>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1DD"/>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194"/>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07F70"/>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3CDF"/>
    <w:rsid w:val="00F349D9"/>
    <w:rsid w:val="00F37610"/>
    <w:rsid w:val="00F42101"/>
    <w:rsid w:val="00F449F0"/>
    <w:rsid w:val="00F46284"/>
    <w:rsid w:val="00F46C6E"/>
    <w:rsid w:val="00F506CD"/>
    <w:rsid w:val="00F55F38"/>
    <w:rsid w:val="00F55FA4"/>
    <w:rsid w:val="00F6045E"/>
    <w:rsid w:val="00F6188A"/>
    <w:rsid w:val="00F620A0"/>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1D1A"/>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DBE2F3"/>
  <w15:chartTrackingRefBased/>
  <w15:docId w15:val="{51CD6927-8F4A-4751-B7C7-1EBCB37C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178951">
      <w:bodyDiv w:val="1"/>
      <w:marLeft w:val="0"/>
      <w:marRight w:val="0"/>
      <w:marTop w:val="0"/>
      <w:marBottom w:val="0"/>
      <w:divBdr>
        <w:top w:val="none" w:sz="0" w:space="0" w:color="auto"/>
        <w:left w:val="none" w:sz="0" w:space="0" w:color="auto"/>
        <w:bottom w:val="none" w:sz="0" w:space="0" w:color="auto"/>
        <w:right w:val="none" w:sz="0" w:space="0" w:color="auto"/>
      </w:divBdr>
    </w:div>
    <w:div w:id="150045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3E573536954E26B474A55736A47E53"/>
        <w:category>
          <w:name w:val="Allmänt"/>
          <w:gallery w:val="placeholder"/>
        </w:category>
        <w:types>
          <w:type w:val="bbPlcHdr"/>
        </w:types>
        <w:behaviors>
          <w:behavior w:val="content"/>
        </w:behaviors>
        <w:guid w:val="{C24A6DD7-E3B0-43A9-ABB6-DE9671F5BDA9}"/>
      </w:docPartPr>
      <w:docPartBody>
        <w:p w:rsidR="009B2A2F" w:rsidRDefault="00ED0C9B">
          <w:pPr>
            <w:pStyle w:val="A03E573536954E26B474A55736A47E53"/>
          </w:pPr>
          <w:r w:rsidRPr="009A726D">
            <w:rPr>
              <w:rStyle w:val="Platshllartext"/>
            </w:rPr>
            <w:t>Klicka här för att ange text.</w:t>
          </w:r>
        </w:p>
      </w:docPartBody>
    </w:docPart>
    <w:docPart>
      <w:docPartPr>
        <w:name w:val="0CB3A1D748F7496197377E3A32012A6A"/>
        <w:category>
          <w:name w:val="Allmänt"/>
          <w:gallery w:val="placeholder"/>
        </w:category>
        <w:types>
          <w:type w:val="bbPlcHdr"/>
        </w:types>
        <w:behaviors>
          <w:behavior w:val="content"/>
        </w:behaviors>
        <w:guid w:val="{25BB2364-CCDB-4936-ABCA-53C01E728976}"/>
      </w:docPartPr>
      <w:docPartBody>
        <w:p w:rsidR="009B2A2F" w:rsidRDefault="00ED0C9B">
          <w:pPr>
            <w:pStyle w:val="0CB3A1D748F7496197377E3A32012A6A"/>
          </w:pPr>
          <w:r w:rsidRPr="002551EA">
            <w:rPr>
              <w:rStyle w:val="Platshllartext"/>
              <w:color w:val="808080" w:themeColor="background1" w:themeShade="80"/>
            </w:rPr>
            <w:t>[Motionärernas namn]</w:t>
          </w:r>
        </w:p>
      </w:docPartBody>
    </w:docPart>
    <w:docPart>
      <w:docPartPr>
        <w:name w:val="E68A0BA5A9614BE5B826E7522D9A2A5F"/>
        <w:category>
          <w:name w:val="Allmänt"/>
          <w:gallery w:val="placeholder"/>
        </w:category>
        <w:types>
          <w:type w:val="bbPlcHdr"/>
        </w:types>
        <w:behaviors>
          <w:behavior w:val="content"/>
        </w:behaviors>
        <w:guid w:val="{ECC305F7-2BF4-40DF-9862-8B518B471C4C}"/>
      </w:docPartPr>
      <w:docPartBody>
        <w:p w:rsidR="009B2A2F" w:rsidRDefault="00ED0C9B">
          <w:pPr>
            <w:pStyle w:val="E68A0BA5A9614BE5B826E7522D9A2A5F"/>
          </w:pPr>
          <w:r>
            <w:rPr>
              <w:rStyle w:val="Platshllartext"/>
            </w:rPr>
            <w:t xml:space="preserve"> </w:t>
          </w:r>
        </w:p>
      </w:docPartBody>
    </w:docPart>
    <w:docPart>
      <w:docPartPr>
        <w:name w:val="175F5A4141F143C78A685216AC2B069B"/>
        <w:category>
          <w:name w:val="Allmänt"/>
          <w:gallery w:val="placeholder"/>
        </w:category>
        <w:types>
          <w:type w:val="bbPlcHdr"/>
        </w:types>
        <w:behaviors>
          <w:behavior w:val="content"/>
        </w:behaviors>
        <w:guid w:val="{E502B1EA-986A-49FA-9F6C-A556384C5CF9}"/>
      </w:docPartPr>
      <w:docPartBody>
        <w:p w:rsidR="009B2A2F" w:rsidRDefault="00ED0C9B">
          <w:pPr>
            <w:pStyle w:val="175F5A4141F143C78A685216AC2B069B"/>
          </w:pPr>
          <w:r>
            <w:t xml:space="preserve"> </w:t>
          </w:r>
        </w:p>
      </w:docPartBody>
    </w:docPart>
    <w:docPart>
      <w:docPartPr>
        <w:name w:val="E985478A09F34A419B44015BAA36F49E"/>
        <w:category>
          <w:name w:val="Allmänt"/>
          <w:gallery w:val="placeholder"/>
        </w:category>
        <w:types>
          <w:type w:val="bbPlcHdr"/>
        </w:types>
        <w:behaviors>
          <w:behavior w:val="content"/>
        </w:behaviors>
        <w:guid w:val="{D7929DD1-371C-4336-8669-20B0AFF399F4}"/>
      </w:docPartPr>
      <w:docPartBody>
        <w:p w:rsidR="009B2A2F" w:rsidRDefault="00D93BE4">
          <w:r w:rsidRPr="00F81C8D">
            <w:rPr>
              <w:rStyle w:val="Platshllartext"/>
            </w:rPr>
            <w:t>[ange din text här]</w:t>
          </w:r>
        </w:p>
      </w:docPartBody>
    </w:docPart>
    <w:docPart>
      <w:docPartPr>
        <w:name w:val="F961CAC903B04FF6848456E7DAECEAAA"/>
        <w:category>
          <w:name w:val="Allmänt"/>
          <w:gallery w:val="placeholder"/>
        </w:category>
        <w:types>
          <w:type w:val="bbPlcHdr"/>
        </w:types>
        <w:behaviors>
          <w:behavior w:val="content"/>
        </w:behaviors>
        <w:guid w:val="{D8EC3157-06BC-42F4-926F-C8FB8B1DC849}"/>
      </w:docPartPr>
      <w:docPartBody>
        <w:p w:rsidR="009B2A2F" w:rsidRDefault="00D93BE4">
          <w:r w:rsidRPr="00F81C8D">
            <w:rPr>
              <w:rStyle w:val="Platshllartext"/>
            </w:rPr>
            <w:t>[ange din text här]</w:t>
          </w:r>
        </w:p>
      </w:docPartBody>
    </w:docPart>
    <w:docPart>
      <w:docPartPr>
        <w:name w:val="FC41301590B3452AAEB81F0C1A139561"/>
        <w:category>
          <w:name w:val="Allmänt"/>
          <w:gallery w:val="placeholder"/>
        </w:category>
        <w:types>
          <w:type w:val="bbPlcHdr"/>
        </w:types>
        <w:behaviors>
          <w:behavior w:val="content"/>
        </w:behaviors>
        <w:guid w:val="{0BA154BC-70A9-4458-8D6B-32C6D3608432}"/>
      </w:docPartPr>
      <w:docPartBody>
        <w:p w:rsidR="009B2A2F" w:rsidRDefault="00D93BE4">
          <w:r w:rsidRPr="00F81C8D">
            <w:rPr>
              <w:rStyle w:val="Platshllartext"/>
            </w:rPr>
            <w:t>[ange din text här]</w:t>
          </w:r>
        </w:p>
      </w:docPartBody>
    </w:docPart>
    <w:docPart>
      <w:docPartPr>
        <w:name w:val="3A5FD786AEEA43998F0ECC2C0DF31999"/>
        <w:category>
          <w:name w:val="Allmänt"/>
          <w:gallery w:val="placeholder"/>
        </w:category>
        <w:types>
          <w:type w:val="bbPlcHdr"/>
        </w:types>
        <w:behaviors>
          <w:behavior w:val="content"/>
        </w:behaviors>
        <w:guid w:val="{73938475-DC38-400D-8BE8-4200B576B9E4}"/>
      </w:docPartPr>
      <w:docPartBody>
        <w:p w:rsidR="009B2A2F" w:rsidRDefault="00D93BE4">
          <w:r w:rsidRPr="00F81C8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BE4"/>
    <w:rsid w:val="00057B9E"/>
    <w:rsid w:val="0073606E"/>
    <w:rsid w:val="009B2A2F"/>
    <w:rsid w:val="00D93BE4"/>
    <w:rsid w:val="00ED0C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3BE4"/>
    <w:rPr>
      <w:color w:val="F4B083" w:themeColor="accent2" w:themeTint="99"/>
    </w:rPr>
  </w:style>
  <w:style w:type="paragraph" w:customStyle="1" w:styleId="A03E573536954E26B474A55736A47E53">
    <w:name w:val="A03E573536954E26B474A55736A47E53"/>
  </w:style>
  <w:style w:type="paragraph" w:customStyle="1" w:styleId="A5D19CB3E6624B0BBBD45747BE844CE9">
    <w:name w:val="A5D19CB3E6624B0BBBD45747BE844CE9"/>
  </w:style>
  <w:style w:type="paragraph" w:customStyle="1" w:styleId="4188DF9C335E4E0CBE751F0B6B53BB49">
    <w:name w:val="4188DF9C335E4E0CBE751F0B6B53BB49"/>
  </w:style>
  <w:style w:type="paragraph" w:customStyle="1" w:styleId="0CB3A1D748F7496197377E3A32012A6A">
    <w:name w:val="0CB3A1D748F7496197377E3A32012A6A"/>
  </w:style>
  <w:style w:type="paragraph" w:customStyle="1" w:styleId="E68A0BA5A9614BE5B826E7522D9A2A5F">
    <w:name w:val="E68A0BA5A9614BE5B826E7522D9A2A5F"/>
  </w:style>
  <w:style w:type="paragraph" w:customStyle="1" w:styleId="175F5A4141F143C78A685216AC2B069B">
    <w:name w:val="175F5A4141F143C78A685216AC2B0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10250</RubrikLookup>
    <MotionGuid xmlns="00d11361-0b92-4bae-a181-288d6a55b763">b2945e07-9b0b-4c27-a6e4-429428f98956</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44E10-857E-47A4-BF81-96DB74686C56}">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518B7C3-7F0C-4E1A-B274-D2F89E3C0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C129DD-E869-4965-B396-105EB8191109}">
  <ds:schemaRefs>
    <ds:schemaRef ds:uri="http://schemas.riksdagen.se/motion"/>
  </ds:schemaRefs>
</ds:datastoreItem>
</file>

<file path=customXml/itemProps5.xml><?xml version="1.0" encoding="utf-8"?>
<ds:datastoreItem xmlns:ds="http://schemas.openxmlformats.org/officeDocument/2006/customXml" ds:itemID="{F1744F0D-3DF1-44BA-A28E-AA93D10CE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TotalTime>
  <Pages>3</Pages>
  <Words>915</Words>
  <Characters>5254</Characters>
  <Application>Microsoft Office Word</Application>
  <DocSecurity>0</DocSecurity>
  <Lines>95</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regeringens proposition 2016 17 151 Fler steg för en effektiv plan  och bygglag</vt:lpstr>
      <vt:lpstr/>
    </vt:vector>
  </TitlesOfParts>
  <Company>Sveriges riksdag</Company>
  <LinksUpToDate>false</LinksUpToDate>
  <CharactersWithSpaces>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regeringens proposition 2016 17 151 Fler steg för en effektiv plan  och bygglag</dc:title>
  <dc:subject/>
  <dc:creator>Henrik von Celsing</dc:creator>
  <cp:keywords/>
  <dc:description/>
  <cp:lastModifiedBy>Kerstin Carlqvist</cp:lastModifiedBy>
  <cp:revision>11</cp:revision>
  <cp:lastPrinted>2017-04-19T07:50:00Z</cp:lastPrinted>
  <dcterms:created xsi:type="dcterms:W3CDTF">2017-04-05T11:08:00Z</dcterms:created>
  <dcterms:modified xsi:type="dcterms:W3CDTF">2017-04-20T11:02:00Z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*T7C0997A6E45B*</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https://filur.riksdagen.se/drop/DropOffLibrary/T7C0997A6E45B.docx</vt:lpwstr>
  </property>
  <property fmtid="{D5CDD505-2E9C-101B-9397-08002B2CF9AE}" pid="13" name="RevisionsOn">
    <vt:lpwstr>1</vt:lpwstr>
  </property>
</Properties>
</file>