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238" w:rsidRPr="00B94BF9" w:rsidRDefault="00C90238" w:rsidP="00007213">
      <w:pPr>
        <w:pStyle w:val="Hemstlrubrik"/>
      </w:pPr>
      <w:r w:rsidRPr="00B94BF9">
        <w:t>Förslag till riksdagsbeslut</w:t>
      </w:r>
    </w:p>
    <w:p w:rsidR="00E75D3A" w:rsidRPr="00B94BF9" w:rsidRDefault="00E75D3A">
      <w:pPr>
        <w:pStyle w:val="Hemstlatt"/>
        <w:ind w:left="0"/>
      </w:pPr>
      <w:r w:rsidRPr="00B94BF9">
        <w:t>Riksdagen tillkännager för regeringen som sin mening vad i motionen anförs om strandskyddslagarna.</w:t>
      </w:r>
    </w:p>
    <w:p w:rsidR="00DD7B76" w:rsidRPr="00B94BF9" w:rsidRDefault="00C90238" w:rsidP="00007213">
      <w:pPr>
        <w:pStyle w:val="Rubrik1"/>
      </w:pPr>
      <w:r w:rsidRPr="00B94BF9">
        <w:t>Motivering</w:t>
      </w:r>
    </w:p>
    <w:p w:rsidR="00AF076C" w:rsidRPr="00B94BF9" w:rsidRDefault="00AF076C" w:rsidP="00007213">
      <w:r w:rsidRPr="00B94BF9">
        <w:t>Det här är en viktig fråga för Dalarna – och länets utveckling.</w:t>
      </w:r>
    </w:p>
    <w:p w:rsidR="00C90238" w:rsidRPr="00B94BF9" w:rsidRDefault="00DD7B76" w:rsidP="00007213">
      <w:pPr>
        <w:pStyle w:val="Normaltindrag"/>
      </w:pPr>
      <w:r w:rsidRPr="00B94BF9">
        <w:t>S</w:t>
      </w:r>
      <w:r w:rsidR="00C90238" w:rsidRPr="00B94BF9">
        <w:t xml:space="preserve">trandskyddet är en stor fråga för oss ute på </w:t>
      </w:r>
      <w:r w:rsidR="00301ABC" w:rsidRPr="00B94BF9">
        <w:t>”</w:t>
      </w:r>
      <w:r w:rsidR="00C90238" w:rsidRPr="00B94BF9">
        <w:t>landsbygden</w:t>
      </w:r>
      <w:r w:rsidR="00301ABC" w:rsidRPr="00B94BF9">
        <w:t>”</w:t>
      </w:r>
      <w:r w:rsidR="00C90238" w:rsidRPr="00B94BF9">
        <w:t xml:space="preserve">. Det är svårt att ha samma strandskyddsbestämmelser </w:t>
      </w:r>
      <w:r w:rsidR="00301ABC" w:rsidRPr="00B94BF9">
        <w:t xml:space="preserve">för </w:t>
      </w:r>
      <w:r w:rsidR="00C90238" w:rsidRPr="00B94BF9">
        <w:t>såväl storstad som glesbygd.</w:t>
      </w:r>
    </w:p>
    <w:p w:rsidR="00C90238" w:rsidRPr="00B94BF9" w:rsidRDefault="00C90238" w:rsidP="00007213">
      <w:pPr>
        <w:pStyle w:val="Normaltindrag"/>
      </w:pPr>
      <w:r w:rsidRPr="00B94BF9">
        <w:t xml:space="preserve">Vissa kommuner gjorde </w:t>
      </w:r>
      <w:r w:rsidR="00AF076C" w:rsidRPr="00B94BF9">
        <w:t xml:space="preserve">tidigare </w:t>
      </w:r>
      <w:r w:rsidRPr="00B94BF9">
        <w:t>gemensam sak med skogsindustrin för att försöka få till stånd en ändring i det strikta regelverket för strandskydd.</w:t>
      </w:r>
      <w:r w:rsidR="00DD7B76" w:rsidRPr="00B94BF9">
        <w:t xml:space="preserve"> Jag står bakom det upprop som då formades.</w:t>
      </w:r>
    </w:p>
    <w:p w:rsidR="00C90238" w:rsidRPr="00B94BF9" w:rsidRDefault="000F2D6B" w:rsidP="00007213">
      <w:pPr>
        <w:pStyle w:val="Normaltindrag"/>
      </w:pPr>
      <w:r w:rsidRPr="00B94BF9">
        <w:t xml:space="preserve">En </w:t>
      </w:r>
      <w:r w:rsidR="00C90238" w:rsidRPr="00B94BF9">
        <w:t>s</w:t>
      </w:r>
      <w:r w:rsidR="00301ABC" w:rsidRPr="00B94BF9">
        <w:t>.</w:t>
      </w:r>
      <w:r w:rsidR="00C90238" w:rsidRPr="00B94BF9">
        <w:t>k</w:t>
      </w:r>
      <w:r w:rsidR="00301ABC" w:rsidRPr="00B94BF9">
        <w:t>.</w:t>
      </w:r>
      <w:r w:rsidR="00C90238" w:rsidRPr="00B94BF9">
        <w:t xml:space="preserve"> budkavle presenterades i ärendet</w:t>
      </w:r>
      <w:r w:rsidR="00301ABC" w:rsidRPr="00B94BF9">
        <w:t>,</w:t>
      </w:r>
      <w:r w:rsidR="00C90238" w:rsidRPr="00B94BF9">
        <w:t xml:space="preserve"> och jag finner att ärendet är så angeläget att jag tar upp denna budkavlete</w:t>
      </w:r>
      <w:r w:rsidR="00DD7B76" w:rsidRPr="00B94BF9">
        <w:t xml:space="preserve">xt som en enskild motion även detta </w:t>
      </w:r>
      <w:r w:rsidR="00C90238" w:rsidRPr="00B94BF9">
        <w:t>år. Jag instämmer i en av de rubriker som fanns efter att budkavlen present</w:t>
      </w:r>
      <w:r w:rsidR="00C90238" w:rsidRPr="00B94BF9">
        <w:t>e</w:t>
      </w:r>
      <w:r w:rsidR="00C90238" w:rsidRPr="00B94BF9">
        <w:t xml:space="preserve">rades: </w:t>
      </w:r>
      <w:r w:rsidR="00301ABC" w:rsidRPr="00B94BF9">
        <w:t>”</w:t>
      </w:r>
      <w:r w:rsidR="00C90238" w:rsidRPr="00B94BF9">
        <w:t>Strandskyddet hinder för regional utveckling</w:t>
      </w:r>
      <w:r w:rsidR="00301ABC" w:rsidRPr="00B94BF9">
        <w:t>.”</w:t>
      </w:r>
    </w:p>
    <w:p w:rsidR="00C90238" w:rsidRPr="00B94BF9" w:rsidRDefault="00C90238" w:rsidP="00007213">
      <w:pPr>
        <w:pStyle w:val="Normaltindrag"/>
      </w:pPr>
      <w:r w:rsidRPr="00B94BF9">
        <w:t>Här är texten i den budkavle jag nämnde:</w:t>
      </w:r>
    </w:p>
    <w:p w:rsidR="00C90238" w:rsidRPr="00B94BF9" w:rsidRDefault="00301ABC" w:rsidP="00007213">
      <w:r w:rsidRPr="00B94BF9">
        <w:t>”</w:t>
      </w:r>
      <w:r w:rsidR="00C90238" w:rsidRPr="00B94BF9">
        <w:t>Glesbygdens arbetstillfällen är ursprungligen skapade ur närheten till råv</w:t>
      </w:r>
      <w:r w:rsidR="00C90238" w:rsidRPr="00B94BF9">
        <w:t>a</w:t>
      </w:r>
      <w:r w:rsidR="00C90238" w:rsidRPr="00B94BF9">
        <w:t>rorna framför</w:t>
      </w:r>
      <w:r w:rsidRPr="00B94BF9">
        <w:t xml:space="preserve"> </w:t>
      </w:r>
      <w:r w:rsidR="00C90238" w:rsidRPr="00B94BF9">
        <w:t>allt malmen och skogen. Med tiden har förutsättningarna fö</w:t>
      </w:r>
      <w:r w:rsidR="00C90238" w:rsidRPr="00B94BF9">
        <w:t>r</w:t>
      </w:r>
      <w:r w:rsidR="00C90238" w:rsidRPr="00B94BF9">
        <w:t>ändrats. Idag är det närheten till marknad och kompetens som styr företagens etablering snarare än närheten till råvara. Men det finns en bransch där råv</w:t>
      </w:r>
      <w:r w:rsidR="00C90238" w:rsidRPr="00B94BF9">
        <w:t>a</w:t>
      </w:r>
      <w:r w:rsidR="00C90238" w:rsidRPr="00B94BF9">
        <w:t xml:space="preserve">runärheten fortfarande är en stark konkurrensfördel och det är skogsindustrin och framför allt sågverksindustrin. </w:t>
      </w:r>
    </w:p>
    <w:p w:rsidR="00C90238" w:rsidRPr="00B94BF9" w:rsidRDefault="00DD7B76" w:rsidP="00007213">
      <w:pPr>
        <w:pStyle w:val="Normaltindrag"/>
      </w:pPr>
      <w:r w:rsidRPr="00B94BF9">
        <w:t>Skogsnäringen står i dag för 60</w:t>
      </w:r>
      <w:r w:rsidR="00C90238" w:rsidRPr="00B94BF9">
        <w:t xml:space="preserve"> procent av det totala svenska handelsne</w:t>
      </w:r>
      <w:r w:rsidR="00C90238" w:rsidRPr="00B94BF9">
        <w:t>t</w:t>
      </w:r>
      <w:r w:rsidR="00C90238" w:rsidRPr="00B94BF9">
        <w:t>tot, och sågverken för större delen, 70 procent, av rotnettot  för skogsägarna. Sågverken är till övervägande del belägna i glesbygd. För att upprätthålla och utveckla kompetens och internationell konkurrenskraft i skogsnäringen är det viktigt att den svenska glesbygden kan hållas levande och erbjuda ett attra</w:t>
      </w:r>
      <w:r w:rsidR="00C90238" w:rsidRPr="00B94BF9">
        <w:t>k</w:t>
      </w:r>
      <w:r w:rsidR="00C90238" w:rsidRPr="00B94BF9">
        <w:t xml:space="preserve">tivt och väl fungerande boende för unga välutbildade personer. </w:t>
      </w:r>
    </w:p>
    <w:p w:rsidR="00C90238" w:rsidRPr="00B94BF9" w:rsidRDefault="00C90238" w:rsidP="00007213">
      <w:pPr>
        <w:pStyle w:val="Normaltindrag"/>
      </w:pPr>
      <w:r w:rsidRPr="00B94BF9">
        <w:lastRenderedPageBreak/>
        <w:t>Viktiga förutsättningar:</w:t>
      </w:r>
    </w:p>
    <w:p w:rsidR="00C90238" w:rsidRPr="00B94BF9" w:rsidRDefault="00C90238" w:rsidP="000F2D6B">
      <w:pPr>
        <w:pStyle w:val="PunktlistaBomb"/>
        <w:numPr>
          <w:ilvl w:val="0"/>
          <w:numId w:val="20"/>
        </w:numPr>
        <w:tabs>
          <w:tab w:val="clear" w:pos="340"/>
        </w:tabs>
        <w:ind w:left="240" w:hanging="240"/>
      </w:pPr>
      <w:r w:rsidRPr="00B94BF9">
        <w:t>Möjlighet till inkomst från konkurrenskraftiga företag</w:t>
      </w:r>
    </w:p>
    <w:p w:rsidR="00C90238" w:rsidRPr="00B94BF9" w:rsidRDefault="00C90238" w:rsidP="000F2D6B">
      <w:pPr>
        <w:pStyle w:val="PunktlistaBomb"/>
        <w:numPr>
          <w:ilvl w:val="0"/>
          <w:numId w:val="20"/>
        </w:numPr>
        <w:tabs>
          <w:tab w:val="clear" w:pos="340"/>
        </w:tabs>
        <w:spacing w:before="0"/>
        <w:ind w:left="240" w:hanging="240"/>
      </w:pPr>
      <w:r w:rsidRPr="00B94BF9">
        <w:t>Möjlighet för unga familjer att satsa på ett attraktivt boende utan orimlig ekonomisk risk</w:t>
      </w:r>
    </w:p>
    <w:p w:rsidR="00C90238" w:rsidRPr="00B94BF9" w:rsidRDefault="00C90238" w:rsidP="000F2D6B">
      <w:pPr>
        <w:pStyle w:val="PunktlistaBomb"/>
        <w:numPr>
          <w:ilvl w:val="0"/>
          <w:numId w:val="20"/>
        </w:numPr>
        <w:tabs>
          <w:tab w:val="clear" w:pos="340"/>
        </w:tabs>
        <w:spacing w:before="0"/>
        <w:ind w:left="240" w:hanging="240"/>
      </w:pPr>
      <w:r w:rsidRPr="00B94BF9">
        <w:t>Fungerande infrastruktur och kommunikationer</w:t>
      </w:r>
    </w:p>
    <w:p w:rsidR="00C90238" w:rsidRPr="00B94BF9" w:rsidRDefault="00C90238" w:rsidP="000F2D6B">
      <w:pPr>
        <w:pStyle w:val="PunktlistaBomb"/>
        <w:numPr>
          <w:ilvl w:val="0"/>
          <w:numId w:val="20"/>
        </w:numPr>
        <w:tabs>
          <w:tab w:val="clear" w:pos="340"/>
        </w:tabs>
        <w:spacing w:before="0"/>
        <w:ind w:left="240" w:hanging="240"/>
      </w:pPr>
      <w:r w:rsidRPr="00B94BF9">
        <w:t>Grundservice som skola och sjukvård ska fungera minst lika bra som i storstäderna</w:t>
      </w:r>
    </w:p>
    <w:p w:rsidR="00C90238" w:rsidRPr="00B94BF9" w:rsidRDefault="00C90238" w:rsidP="00007213">
      <w:r w:rsidRPr="00B94BF9">
        <w:t>Strandskyddsregelverket är utformat för att skydda stränder så att det rörliga friluftslivet ska ha tillgång till orörda stränder och att djurlivets utveckling inte ska störas. Strandskyddet är dock inte bara en miljöfråga utan har en vidare betydelse för möjligheten att behålla den för företagen nödvändiga kompetensen i glesbygden. Anledningen till att välutbildade ungdomar väljer att stanna i glesbygden är i allmänhet deras preferens för naturliv och he</w:t>
      </w:r>
      <w:r w:rsidRPr="00B94BF9">
        <w:t>m</w:t>
      </w:r>
      <w:r w:rsidRPr="00B94BF9">
        <w:t>bygdskänsla. I en bygd med minskande befolkning sjunker fastighetsvärdena och är för närvarande ofta hälften av nybyggnadsvärdet. Detta gör att det är en stor ekonomisk risk för en nyetablerad familj att bygga en ny bostad om denna inte kan förläggas till en attraktiv tomt.</w:t>
      </w:r>
    </w:p>
    <w:p w:rsidR="00C90238" w:rsidRPr="00B94BF9" w:rsidRDefault="00C90238" w:rsidP="00007213">
      <w:pPr>
        <w:pStyle w:val="Normaltindrag"/>
      </w:pPr>
      <w:r w:rsidRPr="00B94BF9">
        <w:t>Vi som lever och verkar i dessa bygder är mer än de flesta medvetna om värdet av att vårda, bevara och utveckla våra tillgångar. Hela skogsnäringen lever på just denna långsiktighet. Strandskyddet är en viktig del i detta och ska försvaras. Men utgångspunkten i all lagstiftning är, eller borde vara, en rimlig avvägning mellan olika intressen och den bör heller inte vara utformad så att den för att lösa ett akut problem som bara finns i en geografiskt begrä</w:t>
      </w:r>
      <w:r w:rsidRPr="00B94BF9">
        <w:t>n</w:t>
      </w:r>
      <w:r w:rsidRPr="00B94BF9">
        <w:t>sad del av landet, lägger en död hand över resten.</w:t>
      </w:r>
    </w:p>
    <w:p w:rsidR="00C90238" w:rsidRPr="00B94BF9" w:rsidRDefault="00C90238" w:rsidP="00007213">
      <w:pPr>
        <w:pStyle w:val="Normaltindrag"/>
      </w:pPr>
      <w:r w:rsidRPr="00B94BF9">
        <w:t>I de mindre tätbefolkade delarna av landet är inte bristen på stränder til</w:t>
      </w:r>
      <w:r w:rsidRPr="00B94BF9">
        <w:t>l</w:t>
      </w:r>
      <w:r w:rsidRPr="00B94BF9">
        <w:t>gängliga för friluftsliv och djurliv ett huvudproblem, utan det är den sedan lång tid pågående avfolkningen som är det stora hotet. Detta drabbar även industrin som har svårigheter att rekrytera rätt kompetens. En mycket måttfull anpassning av regelverket och ett större lokalt inflytande skulle utan att hota de långsiktiga värdena kunna innebära en absolut nödvändig förbättring av överlevnadsmöjligheterna för regioner utanför storstäderna. Detta i sin tur ger både bättre livsvillkor i storstäderna, men också bättre möjligheter att i en levande landsbygd kunna idka det rörliga friluftsliv som alla har behov av.</w:t>
      </w:r>
    </w:p>
    <w:p w:rsidR="00C90238" w:rsidRPr="00B94BF9" w:rsidRDefault="00C90238" w:rsidP="00007213">
      <w:pPr>
        <w:pStyle w:val="Normaltindrag"/>
      </w:pPr>
      <w:r w:rsidRPr="00B94BF9">
        <w:t>Vår klara och entydiga uppfattning är att regelsystemet måste ändras. De</w:t>
      </w:r>
      <w:r w:rsidRPr="00B94BF9">
        <w:t>n</w:t>
      </w:r>
      <w:r w:rsidRPr="00B94BF9">
        <w:t>na typ av hantering ska skötas närmare dem de berör. Givetvis ska samma hänsyn till både naturvårdshänsyn och allmänhetens tillgång till naturområden ligga till grund men en större hänsyn och anpassning  skall ske till ortens förutsättningar.</w:t>
      </w:r>
      <w:r w:rsidR="00301ABC" w:rsidRPr="00B94BF9">
        <w:t>”</w:t>
      </w:r>
    </w:p>
    <w:p w:rsidR="00C90238" w:rsidRPr="00B94BF9" w:rsidRDefault="00C90238" w:rsidP="00007213">
      <w:r w:rsidRPr="00B94BF9">
        <w:t>Så här sammanfattades allt:</w:t>
      </w:r>
    </w:p>
    <w:p w:rsidR="00C90238" w:rsidRPr="00B94BF9" w:rsidRDefault="00301ABC" w:rsidP="00007213">
      <w:pPr>
        <w:pStyle w:val="Normaltindrag"/>
      </w:pPr>
      <w:r w:rsidRPr="00B94BF9">
        <w:t>Att u</w:t>
      </w:r>
      <w:r w:rsidR="00C90238" w:rsidRPr="00B94BF9">
        <w:t>tveckla en livskraftig glesbygd är den övergripande målsättningen. En viktig del i detta arbete är att anpassa strandskyddsbestämmelserna.</w:t>
      </w:r>
    </w:p>
    <w:p w:rsidR="00C90238" w:rsidRPr="00B94BF9" w:rsidRDefault="00C90238" w:rsidP="00007213">
      <w:pPr>
        <w:pStyle w:val="Normaltindrag"/>
      </w:pPr>
      <w:r w:rsidRPr="00B94BF9">
        <w:t>För detta krävs ett mer decentraliserat anpassat beslutsfattande som ger möjlighet till nybyggnation i attraktiva strandnära områden</w:t>
      </w:r>
      <w:r w:rsidR="00301ABC" w:rsidRPr="00B94BF9">
        <w:t>,</w:t>
      </w:r>
      <w:r w:rsidRPr="00B94BF9">
        <w:t xml:space="preserve"> vilket på sikt underlättar rekrytering till företag i glesbygden.</w:t>
      </w:r>
    </w:p>
    <w:p w:rsidR="00C90238" w:rsidRPr="00B94BF9" w:rsidRDefault="00C90238" w:rsidP="00007213">
      <w:pPr>
        <w:pStyle w:val="Normaltindrag"/>
      </w:pPr>
      <w:r w:rsidRPr="00B94BF9">
        <w:t xml:space="preserve">Kommunen </w:t>
      </w:r>
      <w:r w:rsidR="00DD7B76" w:rsidRPr="00B94BF9">
        <w:t>bör</w:t>
      </w:r>
      <w:r w:rsidR="00AF076C" w:rsidRPr="00B94BF9">
        <w:t>, enligt min mening,</w:t>
      </w:r>
      <w:r w:rsidR="00DD7B76" w:rsidRPr="00B94BF9">
        <w:t xml:space="preserve"> vara de</w:t>
      </w:r>
      <w:r w:rsidR="000F2D6B" w:rsidRPr="00B94BF9">
        <w:t>n instans</w:t>
      </w:r>
      <w:r w:rsidR="00DD7B76" w:rsidRPr="00B94BF9">
        <w:t xml:space="preserve"> som </w:t>
      </w:r>
      <w:r w:rsidRPr="00B94BF9">
        <w:t>fattar beslut om dispenser från strandskyddet. Dessa ska kunna överklagas, men länsstyre</w:t>
      </w:r>
      <w:r w:rsidR="00AF076C" w:rsidRPr="00B94BF9">
        <w:t>lsen bör vara sista instans.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4BF9">
        <w:trPr>
          <w:cantSplit/>
        </w:trPr>
        <w:tc>
          <w:tcPr>
            <w:tcW w:w="3046" w:type="dxa"/>
          </w:tcPr>
          <w:p w:rsidR="00E75D3A" w:rsidRPr="00B94BF9" w:rsidRDefault="00E75D3A">
            <w:pPr>
              <w:pStyle w:val="UnderskriftDatum"/>
              <w:spacing w:before="240"/>
            </w:pPr>
            <w:r w:rsidRPr="00B94BF9">
              <w:t>Stockholm den 25 oktober 2006</w:t>
            </w:r>
          </w:p>
        </w:tc>
        <w:tc>
          <w:tcPr>
            <w:tcW w:w="3047" w:type="dxa"/>
          </w:tcPr>
          <w:p w:rsidR="00E75D3A" w:rsidRPr="00B94BF9" w:rsidRDefault="00E75D3A">
            <w:pPr>
              <w:pStyle w:val="Underskrifter"/>
              <w:spacing w:before="240"/>
            </w:pPr>
          </w:p>
        </w:tc>
      </w:tr>
      <w:tr w:rsidR="00000000" w:rsidRPr="00B94BF9">
        <w:trPr>
          <w:cantSplit/>
        </w:trPr>
        <w:tc>
          <w:tcPr>
            <w:tcW w:w="3046" w:type="dxa"/>
          </w:tcPr>
          <w:p w:rsidR="00E75D3A" w:rsidRPr="00B94BF9" w:rsidRDefault="00E75D3A">
            <w:pPr>
              <w:pStyle w:val="Underskrifter"/>
            </w:pPr>
            <w:r w:rsidRPr="00B94BF9">
              <w:t>Rolf Gunnarsson (m)</w:t>
            </w:r>
          </w:p>
        </w:tc>
        <w:tc>
          <w:tcPr>
            <w:tcW w:w="3046" w:type="dxa"/>
          </w:tcPr>
          <w:p w:rsidR="00E75D3A" w:rsidRPr="00B94BF9" w:rsidRDefault="00E75D3A">
            <w:pPr>
              <w:pStyle w:val="Underskrifter"/>
            </w:pPr>
            <w:r w:rsidRPr="00B94BF9">
              <w:t>Ulf Berg (m)</w:t>
            </w:r>
          </w:p>
        </w:tc>
      </w:tr>
    </w:tbl>
    <w:p w:rsidR="00C90238" w:rsidRPr="00B94BF9" w:rsidRDefault="00C90238" w:rsidP="00007213">
      <w:pPr>
        <w:pStyle w:val="Normaltindrag"/>
      </w:pPr>
    </w:p>
    <w:sectPr w:rsidR="00C90238" w:rsidRPr="00B94BF9" w:rsidSect="000072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D3A" w:rsidRPr="00B94BF9" w:rsidRDefault="00E75D3A">
      <w:r w:rsidRPr="00B94BF9">
        <w:separator/>
      </w:r>
    </w:p>
  </w:endnote>
  <w:endnote w:type="continuationSeparator" w:id="0">
    <w:p w:rsidR="00E75D3A" w:rsidRPr="00B94BF9" w:rsidRDefault="00E75D3A">
      <w:r w:rsidRPr="00B94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EA" w:rsidRPr="00B94BF9" w:rsidRDefault="00B94BF9" w:rsidP="00007213">
    <w:pPr>
      <w:pStyle w:val="Sidfot"/>
    </w:pPr>
    <w:r w:rsidRPr="00B94B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947827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213" w:rsidRDefault="00E75D3A">
                          <w:pPr>
                            <w:pStyle w:val="NormalS5sidnrV"/>
                          </w:pPr>
                          <w:r>
                            <w:fldChar w:fldCharType="begin"/>
                          </w:r>
                          <w:r w:rsidR="000072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213" w:rsidRDefault="00E75D3A">
                    <w:pPr>
                      <w:pStyle w:val="NormalS5sidnrV"/>
                    </w:pPr>
                    <w:r>
                      <w:fldChar w:fldCharType="begin"/>
                    </w:r>
                    <w:r w:rsidR="000072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213" w:rsidRPr="00B94BF9" w:rsidRDefault="00B94BF9" w:rsidP="00007213">
    <w:pPr>
      <w:pStyle w:val="Sidfot"/>
    </w:pPr>
    <w:r w:rsidRPr="00B94B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005413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213" w:rsidRDefault="00E75D3A">
                          <w:pPr>
                            <w:pStyle w:val="NormalS5sidnrH"/>
                            <w:ind w:right="0"/>
                          </w:pPr>
                          <w:r>
                            <w:fldChar w:fldCharType="begin"/>
                          </w:r>
                          <w:r w:rsidR="00007213">
                            <w:instrText xml:space="preserve"> PAGE *\charformat</w:instrText>
                          </w:r>
                          <w:r>
                            <w:fldChar w:fldCharType="separate"/>
                          </w:r>
                          <w:r w:rsidR="000F2D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213" w:rsidRDefault="00E75D3A">
                    <w:pPr>
                      <w:pStyle w:val="NormalS5sidnrH"/>
                      <w:ind w:right="0"/>
                    </w:pPr>
                    <w:r>
                      <w:fldChar w:fldCharType="begin"/>
                    </w:r>
                    <w:r w:rsidR="00007213">
                      <w:instrText xml:space="preserve"> PAGE *\charformat</w:instrText>
                    </w:r>
                    <w:r>
                      <w:fldChar w:fldCharType="separate"/>
                    </w:r>
                    <w:r w:rsidR="000F2D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EA" w:rsidRPr="00B94BF9" w:rsidRDefault="00B94BF9" w:rsidP="00007213">
    <w:pPr>
      <w:pStyle w:val="Sidfot"/>
    </w:pPr>
    <w:r w:rsidRPr="00B94B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103424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213" w:rsidRDefault="00E75D3A">
                          <w:pPr>
                            <w:pStyle w:val="NormalS5sidnrH"/>
                            <w:ind w:right="0"/>
                          </w:pPr>
                          <w:r>
                            <w:fldChar w:fldCharType="begin"/>
                          </w:r>
                          <w:r w:rsidR="000072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213" w:rsidRDefault="00E75D3A">
                    <w:pPr>
                      <w:pStyle w:val="NormalS5sidnrH"/>
                      <w:ind w:right="0"/>
                    </w:pPr>
                    <w:r>
                      <w:fldChar w:fldCharType="begin"/>
                    </w:r>
                    <w:r w:rsidR="000072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D3A" w:rsidRPr="00B94BF9" w:rsidRDefault="00E75D3A">
      <w:r w:rsidRPr="00B94BF9">
        <w:separator/>
      </w:r>
    </w:p>
  </w:footnote>
  <w:footnote w:type="continuationSeparator" w:id="0">
    <w:p w:rsidR="00E75D3A" w:rsidRPr="00B94BF9" w:rsidRDefault="00E75D3A">
      <w:r w:rsidRPr="00B94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8EA" w:rsidRPr="00B94BF9" w:rsidRDefault="00B94BF9" w:rsidP="00007213">
    <w:pPr>
      <w:pStyle w:val="Sidhuvud"/>
    </w:pPr>
    <w:r w:rsidRPr="00B94B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039792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213" w:rsidRDefault="00E75D3A">
                          <w:pPr>
                            <w:pStyle w:val="KantRubrikS5V"/>
                          </w:pPr>
                          <w:r>
                            <w:fldChar w:fldCharType="begin"/>
                          </w:r>
                          <w:r w:rsidR="00007213">
                            <w:instrText xml:space="preserve"> DOCPROPERTY "YearUser" *\charformat </w:instrText>
                          </w:r>
                          <w:r>
                            <w:fldChar w:fldCharType="separate"/>
                          </w:r>
                          <w:r w:rsidR="000F2D6B">
                            <w:t>2006/07</w:t>
                          </w:r>
                          <w:r>
                            <w:fldChar w:fldCharType="end"/>
                          </w:r>
                          <w:r w:rsidR="00007213">
                            <w:t>:</w:t>
                          </w:r>
                          <w:r>
                            <w:fldChar w:fldCharType="begin"/>
                          </w:r>
                          <w:r w:rsidR="00007213">
                            <w:instrText xml:space="preserve"> DOCPROPERTY "Motionsnummer" *\charformat </w:instrText>
                          </w:r>
                          <w:r>
                            <w:fldChar w:fldCharType="separate"/>
                          </w:r>
                          <w:r w:rsidR="000F2D6B">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213" w:rsidRDefault="00E75D3A">
                    <w:pPr>
                      <w:pStyle w:val="KantRubrikS5V"/>
                    </w:pPr>
                    <w:r>
                      <w:fldChar w:fldCharType="begin"/>
                    </w:r>
                    <w:r w:rsidR="00007213">
                      <w:instrText xml:space="preserve"> DOCPROPERTY "YearUser" *\charformat </w:instrText>
                    </w:r>
                    <w:r>
                      <w:fldChar w:fldCharType="separate"/>
                    </w:r>
                    <w:r w:rsidR="000F2D6B">
                      <w:t>2006/07</w:t>
                    </w:r>
                    <w:r>
                      <w:fldChar w:fldCharType="end"/>
                    </w:r>
                    <w:r w:rsidR="00007213">
                      <w:t>:</w:t>
                    </w:r>
                    <w:r>
                      <w:fldChar w:fldCharType="begin"/>
                    </w:r>
                    <w:r w:rsidR="00007213">
                      <w:instrText xml:space="preserve"> DOCPROPERTY "Motionsnummer" *\charformat </w:instrText>
                    </w:r>
                    <w:r>
                      <w:fldChar w:fldCharType="separate"/>
                    </w:r>
                    <w:r w:rsidR="000F2D6B">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213" w:rsidRPr="00B94BF9" w:rsidRDefault="00B94BF9" w:rsidP="00007213">
    <w:pPr>
      <w:pStyle w:val="Sidhuvud"/>
    </w:pPr>
    <w:r w:rsidRPr="00B94B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2262365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213" w:rsidRDefault="00E75D3A">
                          <w:pPr>
                            <w:pStyle w:val="KantRubrikS5H"/>
                            <w:ind w:right="0"/>
                          </w:pPr>
                          <w:r>
                            <w:fldChar w:fldCharType="begin"/>
                          </w:r>
                          <w:r w:rsidR="00007213">
                            <w:instrText xml:space="preserve"> DOCPROPERTY "YearUser" *\charformat </w:instrText>
                          </w:r>
                          <w:r>
                            <w:fldChar w:fldCharType="separate"/>
                          </w:r>
                          <w:r w:rsidR="000F2D6B">
                            <w:t>2006/07</w:t>
                          </w:r>
                          <w:r>
                            <w:fldChar w:fldCharType="end"/>
                          </w:r>
                          <w:r w:rsidR="00007213">
                            <w:t>:</w:t>
                          </w:r>
                          <w:r>
                            <w:fldChar w:fldCharType="begin"/>
                          </w:r>
                          <w:r w:rsidR="00007213">
                            <w:instrText xml:space="preserve"> DOCPROPERTY "Motionsnummer" *\charformat </w:instrText>
                          </w:r>
                          <w:r>
                            <w:fldChar w:fldCharType="separate"/>
                          </w:r>
                          <w:r w:rsidR="000F2D6B">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213" w:rsidRDefault="00E75D3A">
                    <w:pPr>
                      <w:pStyle w:val="KantRubrikS5H"/>
                      <w:ind w:right="0"/>
                    </w:pPr>
                    <w:r>
                      <w:fldChar w:fldCharType="begin"/>
                    </w:r>
                    <w:r w:rsidR="00007213">
                      <w:instrText xml:space="preserve"> DOCPROPERTY "YearUser" *\charformat </w:instrText>
                    </w:r>
                    <w:r>
                      <w:fldChar w:fldCharType="separate"/>
                    </w:r>
                    <w:r w:rsidR="000F2D6B">
                      <w:t>2006/07</w:t>
                    </w:r>
                    <w:r>
                      <w:fldChar w:fldCharType="end"/>
                    </w:r>
                    <w:r w:rsidR="00007213">
                      <w:t>:</w:t>
                    </w:r>
                    <w:r>
                      <w:fldChar w:fldCharType="begin"/>
                    </w:r>
                    <w:r w:rsidR="00007213">
                      <w:instrText xml:space="preserve"> DOCPROPERTY "Motionsnummer" *\charformat </w:instrText>
                    </w:r>
                    <w:r>
                      <w:fldChar w:fldCharType="separate"/>
                    </w:r>
                    <w:r w:rsidR="000F2D6B">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D3A" w:rsidRPr="00B94BF9" w:rsidRDefault="00E75D3A">
    <w:pPr>
      <w:pStyle w:val="FSHNormal"/>
      <w:tabs>
        <w:tab w:val="right" w:pos="5840"/>
      </w:tabs>
    </w:pPr>
    <w:r w:rsidRPr="00B94BF9">
      <w:br/>
    </w:r>
    <w:r w:rsidRPr="00B94BF9">
      <w:fldChar w:fldCharType="begin" w:fldLock="1"/>
    </w:r>
    <w:r w:rsidRPr="00B94BF9">
      <w:instrText xml:space="preserve"> DOCPROPERTY</w:instrText>
    </w:r>
    <w:r w:rsidRPr="00B94BF9">
      <w:rPr>
        <w:sz w:val="18"/>
      </w:rPr>
      <w:instrText xml:space="preserve"> "YearUser" *\charformat </w:instrText>
    </w:r>
    <w:r w:rsidRPr="00B94BF9">
      <w:fldChar w:fldCharType="separate"/>
    </w:r>
    <w:r w:rsidRPr="00B94BF9">
      <w:t>2006/07</w:t>
    </w:r>
    <w:r w:rsidRPr="00B94BF9">
      <w:fldChar w:fldCharType="end"/>
    </w:r>
    <w:r w:rsidRPr="00B94BF9">
      <w:t xml:space="preserve"> </w:t>
    </w:r>
    <w:r w:rsidRPr="00B94BF9">
      <w:tab/>
      <w:t xml:space="preserve">mnr: </w:t>
    </w:r>
    <w:r w:rsidRPr="00B94BF9">
      <w:fldChar w:fldCharType="begin" w:fldLock="1"/>
    </w:r>
    <w:r w:rsidRPr="00B94BF9">
      <w:instrText xml:space="preserve"> DOCPROPERTY</w:instrText>
    </w:r>
    <w:r w:rsidRPr="00B94BF9">
      <w:rPr>
        <w:sz w:val="18"/>
      </w:rPr>
      <w:instrText xml:space="preserve"> "Motionsnummer" *\charformat </w:instrText>
    </w:r>
    <w:r w:rsidRPr="00B94BF9">
      <w:fldChar w:fldCharType="separate"/>
    </w:r>
    <w:r w:rsidRPr="00B94BF9">
      <w:t>MJ210</w:t>
    </w:r>
    <w:r w:rsidRPr="00B94BF9">
      <w:fldChar w:fldCharType="end"/>
    </w:r>
    <w:r w:rsidRPr="00B94BF9">
      <w:br/>
    </w:r>
    <w:r w:rsidRPr="00B94BF9">
      <w:fldChar w:fldCharType="begin" w:fldLock="1"/>
    </w:r>
    <w:r w:rsidRPr="00B94BF9">
      <w:instrText xml:space="preserve"> DOCPROPERTY</w:instrText>
    </w:r>
    <w:r w:rsidRPr="00B94BF9">
      <w:rPr>
        <w:sz w:val="18"/>
      </w:rPr>
      <w:instrText xml:space="preserve"> "Samling" *\charformat </w:instrText>
    </w:r>
    <w:r w:rsidRPr="00B94BF9">
      <w:fldChar w:fldCharType="end"/>
    </w:r>
    <w:r w:rsidRPr="00B94BF9">
      <w:tab/>
      <w:t xml:space="preserve">pnr: </w:t>
    </w:r>
    <w:r w:rsidRPr="00B94BF9">
      <w:fldChar w:fldCharType="begin" w:fldLock="1"/>
    </w:r>
    <w:r w:rsidRPr="00B94BF9">
      <w:instrText xml:space="preserve"> DOCPROPERTY</w:instrText>
    </w:r>
    <w:r w:rsidRPr="00B94BF9">
      <w:rPr>
        <w:sz w:val="18"/>
      </w:rPr>
      <w:instrText xml:space="preserve"> "Partinummer" *\charformat </w:instrText>
    </w:r>
    <w:r w:rsidRPr="00B94BF9">
      <w:fldChar w:fldCharType="separate"/>
    </w:r>
    <w:r w:rsidRPr="00B94BF9">
      <w:t>m1010</w:t>
    </w:r>
    <w:r w:rsidRPr="00B94BF9">
      <w:fldChar w:fldCharType="end"/>
    </w:r>
  </w:p>
  <w:p w:rsidR="00E75D3A" w:rsidRPr="00B94BF9" w:rsidRDefault="00E75D3A">
    <w:pPr>
      <w:pStyle w:val="FSHRub1"/>
    </w:pPr>
    <w:r w:rsidRPr="00B94BF9">
      <w:t>Motion till riksdagen</w:t>
    </w:r>
    <w:r w:rsidRPr="00B94BF9">
      <w:br/>
    </w:r>
    <w:r w:rsidRPr="00B94BF9">
      <w:fldChar w:fldCharType="begin" w:fldLock="1"/>
    </w:r>
    <w:r w:rsidRPr="00B94BF9">
      <w:instrText xml:space="preserve"> DOCPROPERTY "YearUser" *\charformat </w:instrText>
    </w:r>
    <w:r w:rsidRPr="00B94BF9">
      <w:fldChar w:fldCharType="separate"/>
    </w:r>
    <w:r w:rsidRPr="00B94BF9">
      <w:t>2006/07</w:t>
    </w:r>
    <w:r w:rsidRPr="00B94BF9">
      <w:fldChar w:fldCharType="end"/>
    </w:r>
    <w:r w:rsidRPr="00B94BF9">
      <w:t>:</w:t>
    </w:r>
    <w:r w:rsidRPr="00B94BF9">
      <w:fldChar w:fldCharType="begin" w:fldLock="1"/>
    </w:r>
    <w:r w:rsidRPr="00B94BF9">
      <w:instrText xml:space="preserve"> DOCPROPERTY "Motionsnummer" *\charformat </w:instrText>
    </w:r>
    <w:r w:rsidRPr="00B94BF9">
      <w:fldChar w:fldCharType="separate"/>
    </w:r>
    <w:r w:rsidRPr="00B94BF9">
      <w:t>MJ210</w:t>
    </w:r>
    <w:r w:rsidRPr="00B94BF9">
      <w:fldChar w:fldCharType="end"/>
    </w:r>
  </w:p>
  <w:p w:rsidR="00E75D3A" w:rsidRPr="00B94BF9" w:rsidRDefault="00E75D3A">
    <w:pPr>
      <w:pStyle w:val="FSHNormalS5"/>
    </w:pPr>
    <w:r w:rsidRPr="00B94BF9">
      <w:fldChar w:fldCharType="begin" w:fldLock="1"/>
    </w:r>
    <w:r w:rsidRPr="00B94BF9">
      <w:instrText xml:space="preserve"> DOCPROPERTY "MotionarText" *\charformat </w:instrText>
    </w:r>
    <w:r w:rsidRPr="00B94BF9">
      <w:fldChar w:fldCharType="separate"/>
    </w:r>
    <w:r w:rsidRPr="00B94BF9">
      <w:t>av Rolf Gunnarsson och Ulf Berg (m)</w:t>
    </w:r>
    <w:r w:rsidRPr="00B94BF9">
      <w:fldChar w:fldCharType="end"/>
    </w:r>
    <w:r w:rsidRPr="00B94BF9">
      <w:br/>
    </w:r>
    <w:r w:rsidRPr="00B94BF9">
      <w:fldChar w:fldCharType="begin" w:fldLock="1"/>
    </w:r>
    <w:r w:rsidRPr="00B94BF9">
      <w:instrText xml:space="preserve"> DOCPROPERTY "SvarFrasKort" *\charformat </w:instrText>
    </w:r>
    <w:r w:rsidRPr="00B94BF9">
      <w:fldChar w:fldCharType="end"/>
    </w:r>
  </w:p>
  <w:p w:rsidR="00E75D3A" w:rsidRPr="00B94BF9" w:rsidRDefault="00E75D3A">
    <w:pPr>
      <w:pStyle w:val="FSHTitel"/>
    </w:pPr>
    <w:r w:rsidRPr="00B94BF9">
      <w:fldChar w:fldCharType="begin" w:fldLock="1"/>
    </w:r>
    <w:r w:rsidRPr="00B94BF9">
      <w:instrText xml:space="preserve"> DOCPROPERTY</w:instrText>
    </w:r>
    <w:r w:rsidRPr="00B94BF9">
      <w:rPr>
        <w:sz w:val="18"/>
      </w:rPr>
      <w:instrText xml:space="preserve"> "RubrikSvar" *\charformat </w:instrText>
    </w:r>
    <w:r w:rsidRPr="00B94BF9">
      <w:fldChar w:fldCharType="separate"/>
    </w:r>
    <w:r w:rsidRPr="00B94BF9">
      <w:t>Strandskyddet</w:t>
    </w:r>
    <w:r w:rsidRPr="00B94BF9">
      <w:fldChar w:fldCharType="end"/>
    </w:r>
  </w:p>
  <w:p w:rsidR="00E75D3A" w:rsidRPr="00B94BF9" w:rsidRDefault="00E75D3A">
    <w:pPr>
      <w:pStyle w:val="Normal00"/>
    </w:pPr>
  </w:p>
  <w:p w:rsidR="00007213" w:rsidRPr="00B94BF9" w:rsidRDefault="000072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28551A"/>
    <w:multiLevelType w:val="hybridMultilevel"/>
    <w:tmpl w:val="D18A4ECE"/>
    <w:lvl w:ilvl="0" w:tplc="80CCA1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90F5234"/>
    <w:multiLevelType w:val="hybridMultilevel"/>
    <w:tmpl w:val="D6842B6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56825"/>
    <w:multiLevelType w:val="hybridMultilevel"/>
    <w:tmpl w:val="1E0E6D44"/>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20284647">
    <w:abstractNumId w:val="14"/>
  </w:num>
  <w:num w:numId="2" w16cid:durableId="321080935">
    <w:abstractNumId w:val="12"/>
  </w:num>
  <w:num w:numId="3" w16cid:durableId="345182068">
    <w:abstractNumId w:val="16"/>
  </w:num>
  <w:num w:numId="4" w16cid:durableId="115565162">
    <w:abstractNumId w:val="17"/>
  </w:num>
  <w:num w:numId="5" w16cid:durableId="1209147388">
    <w:abstractNumId w:val="8"/>
  </w:num>
  <w:num w:numId="6" w16cid:durableId="1171530042">
    <w:abstractNumId w:val="3"/>
  </w:num>
  <w:num w:numId="7" w16cid:durableId="1847402335">
    <w:abstractNumId w:val="2"/>
  </w:num>
  <w:num w:numId="8" w16cid:durableId="1019890891">
    <w:abstractNumId w:val="1"/>
  </w:num>
  <w:num w:numId="9" w16cid:durableId="1540046141">
    <w:abstractNumId w:val="0"/>
  </w:num>
  <w:num w:numId="10" w16cid:durableId="302807619">
    <w:abstractNumId w:val="9"/>
  </w:num>
  <w:num w:numId="11" w16cid:durableId="1016927523">
    <w:abstractNumId w:val="7"/>
  </w:num>
  <w:num w:numId="12" w16cid:durableId="68698468">
    <w:abstractNumId w:val="6"/>
  </w:num>
  <w:num w:numId="13" w16cid:durableId="1302416991">
    <w:abstractNumId w:val="5"/>
  </w:num>
  <w:num w:numId="14" w16cid:durableId="1563562171">
    <w:abstractNumId w:val="4"/>
  </w:num>
  <w:num w:numId="15" w16cid:durableId="461196715">
    <w:abstractNumId w:val="10"/>
  </w:num>
  <w:num w:numId="16" w16cid:durableId="1759397692">
    <w:abstractNumId w:val="11"/>
  </w:num>
  <w:num w:numId="17" w16cid:durableId="423645412">
    <w:abstractNumId w:val="15"/>
  </w:num>
  <w:num w:numId="18" w16cid:durableId="1906917446">
    <w:abstractNumId w:val="19"/>
  </w:num>
  <w:num w:numId="19" w16cid:durableId="1878615444">
    <w:abstractNumId w:val="13"/>
  </w:num>
  <w:num w:numId="20" w16cid:durableId="1002585539">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0"/>
  <w:displayVerticalDrawingGridEvery w:val="0"/>
  <w:noPunctuationKerning/>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05"/>
    <w:docVar w:name="PersonGUIDs" w:val="{7F1D7EEC-BEF4-4C6C-A320-A50FDE9DABBD},{502E84E9-DCE5-49B8-9C58-83A08632C9FF}"/>
  </w:docVars>
  <w:rsids>
    <w:rsidRoot w:val="00B94BF9"/>
    <w:rsid w:val="00001A79"/>
    <w:rsid w:val="00007213"/>
    <w:rsid w:val="00011416"/>
    <w:rsid w:val="0003038D"/>
    <w:rsid w:val="0003549C"/>
    <w:rsid w:val="00037C9C"/>
    <w:rsid w:val="000408AE"/>
    <w:rsid w:val="000700C4"/>
    <w:rsid w:val="000801A3"/>
    <w:rsid w:val="00081B69"/>
    <w:rsid w:val="000A1F8E"/>
    <w:rsid w:val="000A7280"/>
    <w:rsid w:val="000B34E0"/>
    <w:rsid w:val="000C0F54"/>
    <w:rsid w:val="000E214F"/>
    <w:rsid w:val="000F0C3C"/>
    <w:rsid w:val="000F2D6B"/>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7470"/>
    <w:rsid w:val="002C0E72"/>
    <w:rsid w:val="002F04BF"/>
    <w:rsid w:val="002F1F68"/>
    <w:rsid w:val="002F6CA1"/>
    <w:rsid w:val="00301ABC"/>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0D1E"/>
    <w:rsid w:val="00413228"/>
    <w:rsid w:val="0041650B"/>
    <w:rsid w:val="00422641"/>
    <w:rsid w:val="00452DF1"/>
    <w:rsid w:val="004621B3"/>
    <w:rsid w:val="004D71E8"/>
    <w:rsid w:val="004E37E3"/>
    <w:rsid w:val="004E7395"/>
    <w:rsid w:val="004F425A"/>
    <w:rsid w:val="004F6282"/>
    <w:rsid w:val="00547818"/>
    <w:rsid w:val="0056038E"/>
    <w:rsid w:val="005659F8"/>
    <w:rsid w:val="00580949"/>
    <w:rsid w:val="005A5DF6"/>
    <w:rsid w:val="005B0901"/>
    <w:rsid w:val="005F6C36"/>
    <w:rsid w:val="006037E4"/>
    <w:rsid w:val="00624146"/>
    <w:rsid w:val="0063085D"/>
    <w:rsid w:val="00631173"/>
    <w:rsid w:val="0064177E"/>
    <w:rsid w:val="006548AD"/>
    <w:rsid w:val="0067044A"/>
    <w:rsid w:val="00694810"/>
    <w:rsid w:val="006B5374"/>
    <w:rsid w:val="006B6487"/>
    <w:rsid w:val="006B7735"/>
    <w:rsid w:val="006C1A86"/>
    <w:rsid w:val="006D2771"/>
    <w:rsid w:val="006F3CEF"/>
    <w:rsid w:val="006F43D8"/>
    <w:rsid w:val="007002B8"/>
    <w:rsid w:val="0073015C"/>
    <w:rsid w:val="007309DD"/>
    <w:rsid w:val="007434D5"/>
    <w:rsid w:val="00743E2C"/>
    <w:rsid w:val="007724F1"/>
    <w:rsid w:val="00774C61"/>
    <w:rsid w:val="00776E0E"/>
    <w:rsid w:val="00792A44"/>
    <w:rsid w:val="00796661"/>
    <w:rsid w:val="007A6006"/>
    <w:rsid w:val="007B1F92"/>
    <w:rsid w:val="007B5839"/>
    <w:rsid w:val="007C2E24"/>
    <w:rsid w:val="007D4017"/>
    <w:rsid w:val="007D7663"/>
    <w:rsid w:val="0080482D"/>
    <w:rsid w:val="00807219"/>
    <w:rsid w:val="008248B5"/>
    <w:rsid w:val="00831959"/>
    <w:rsid w:val="00871A39"/>
    <w:rsid w:val="008900A4"/>
    <w:rsid w:val="008957C3"/>
    <w:rsid w:val="008979B3"/>
    <w:rsid w:val="008C4B97"/>
    <w:rsid w:val="008C7C79"/>
    <w:rsid w:val="008D0B91"/>
    <w:rsid w:val="008D3AEC"/>
    <w:rsid w:val="008F637D"/>
    <w:rsid w:val="00907E2D"/>
    <w:rsid w:val="00934930"/>
    <w:rsid w:val="00942241"/>
    <w:rsid w:val="00947DBB"/>
    <w:rsid w:val="0095499C"/>
    <w:rsid w:val="0095739F"/>
    <w:rsid w:val="00972DDF"/>
    <w:rsid w:val="00973806"/>
    <w:rsid w:val="00973A12"/>
    <w:rsid w:val="00995BF1"/>
    <w:rsid w:val="00996C1A"/>
    <w:rsid w:val="009A4548"/>
    <w:rsid w:val="009A7FFD"/>
    <w:rsid w:val="009B4E9F"/>
    <w:rsid w:val="009B68CA"/>
    <w:rsid w:val="009C61AF"/>
    <w:rsid w:val="009D3D86"/>
    <w:rsid w:val="009F7276"/>
    <w:rsid w:val="009F7326"/>
    <w:rsid w:val="00A314BD"/>
    <w:rsid w:val="00A41A52"/>
    <w:rsid w:val="00A45162"/>
    <w:rsid w:val="00A527C1"/>
    <w:rsid w:val="00A568EA"/>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AF076C"/>
    <w:rsid w:val="00B07286"/>
    <w:rsid w:val="00B10A74"/>
    <w:rsid w:val="00B376D7"/>
    <w:rsid w:val="00B86C0D"/>
    <w:rsid w:val="00B94BF9"/>
    <w:rsid w:val="00B96359"/>
    <w:rsid w:val="00BC30AB"/>
    <w:rsid w:val="00BF66E8"/>
    <w:rsid w:val="00C27F2F"/>
    <w:rsid w:val="00C34879"/>
    <w:rsid w:val="00C573B6"/>
    <w:rsid w:val="00C62CC7"/>
    <w:rsid w:val="00C75DA3"/>
    <w:rsid w:val="00C90238"/>
    <w:rsid w:val="00C93A39"/>
    <w:rsid w:val="00CA05B8"/>
    <w:rsid w:val="00CA3848"/>
    <w:rsid w:val="00CB07F5"/>
    <w:rsid w:val="00CB2093"/>
    <w:rsid w:val="00CC64D9"/>
    <w:rsid w:val="00D338A6"/>
    <w:rsid w:val="00D354D1"/>
    <w:rsid w:val="00D4275C"/>
    <w:rsid w:val="00D452E3"/>
    <w:rsid w:val="00D50901"/>
    <w:rsid w:val="00D83137"/>
    <w:rsid w:val="00D907A0"/>
    <w:rsid w:val="00D950CC"/>
    <w:rsid w:val="00DB268A"/>
    <w:rsid w:val="00DD7B76"/>
    <w:rsid w:val="00DF277F"/>
    <w:rsid w:val="00E04AB9"/>
    <w:rsid w:val="00E31E19"/>
    <w:rsid w:val="00E3375B"/>
    <w:rsid w:val="00E34661"/>
    <w:rsid w:val="00E40CE5"/>
    <w:rsid w:val="00E574A2"/>
    <w:rsid w:val="00E707BE"/>
    <w:rsid w:val="00E75D3A"/>
    <w:rsid w:val="00E82458"/>
    <w:rsid w:val="00E925D0"/>
    <w:rsid w:val="00E93583"/>
    <w:rsid w:val="00EA57E0"/>
    <w:rsid w:val="00EA7A16"/>
    <w:rsid w:val="00EB70CA"/>
    <w:rsid w:val="00EC6AA3"/>
    <w:rsid w:val="00ED4A27"/>
    <w:rsid w:val="00EF72A2"/>
    <w:rsid w:val="00F02DC2"/>
    <w:rsid w:val="00F14242"/>
    <w:rsid w:val="00F31A4C"/>
    <w:rsid w:val="00F366DD"/>
    <w:rsid w:val="00F76E9F"/>
    <w:rsid w:val="00F93613"/>
    <w:rsid w:val="00FA7D00"/>
    <w:rsid w:val="00FC0415"/>
    <w:rsid w:val="00FF2F0E"/>
    <w:rsid w:val="00FF71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832ACF-D10D-4EFE-BD19-E263BE0D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7213"/>
    <w:pPr>
      <w:spacing w:before="125" w:line="250" w:lineRule="atLeast"/>
      <w:jc w:val="both"/>
    </w:pPr>
    <w:rPr>
      <w:sz w:val="19"/>
      <w:lang w:val="sv-SE" w:eastAsia="sv-SE"/>
    </w:rPr>
  </w:style>
  <w:style w:type="paragraph" w:styleId="Rubrik1">
    <w:name w:val="heading 1"/>
    <w:basedOn w:val="Normal"/>
    <w:next w:val="Normal"/>
    <w:qFormat/>
    <w:rsid w:val="0000721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7213"/>
    <w:pPr>
      <w:spacing w:before="500" w:line="250" w:lineRule="exact"/>
      <w:outlineLvl w:val="1"/>
    </w:pPr>
    <w:rPr>
      <w:sz w:val="27"/>
    </w:rPr>
  </w:style>
  <w:style w:type="paragraph" w:styleId="Rubrik3">
    <w:name w:val="heading 3"/>
    <w:aliases w:val="Mellanrubrik"/>
    <w:basedOn w:val="Rubrik2"/>
    <w:next w:val="Normal"/>
    <w:qFormat/>
    <w:rsid w:val="00007213"/>
    <w:pPr>
      <w:spacing w:before="250" w:after="0"/>
      <w:outlineLvl w:val="2"/>
    </w:pPr>
    <w:rPr>
      <w:b/>
      <w:sz w:val="21"/>
    </w:rPr>
  </w:style>
  <w:style w:type="paragraph" w:styleId="Rubrik4">
    <w:name w:val="heading 4"/>
    <w:aliases w:val="KursivRubrik"/>
    <w:basedOn w:val="Rubrik3"/>
    <w:next w:val="Normal"/>
    <w:qFormat/>
    <w:rsid w:val="00007213"/>
    <w:pPr>
      <w:outlineLvl w:val="3"/>
    </w:pPr>
    <w:rPr>
      <w:b w:val="0"/>
      <w:i/>
    </w:rPr>
  </w:style>
  <w:style w:type="paragraph" w:styleId="Rubrik5">
    <w:name w:val="heading 5"/>
    <w:aliases w:val="PackadFetRubrik,PackadKursivRubrik"/>
    <w:basedOn w:val="Rubrik4"/>
    <w:next w:val="Normal"/>
    <w:qFormat/>
    <w:rsid w:val="00007213"/>
    <w:pPr>
      <w:spacing w:before="125"/>
      <w:outlineLvl w:val="4"/>
    </w:pPr>
    <w:rPr>
      <w:i w:val="0"/>
      <w:sz w:val="19"/>
    </w:rPr>
  </w:style>
  <w:style w:type="paragraph" w:styleId="Rubrik6">
    <w:name w:val="heading 6"/>
    <w:basedOn w:val="Rubrik5"/>
    <w:next w:val="Normal"/>
    <w:qFormat/>
    <w:rsid w:val="00007213"/>
    <w:pPr>
      <w:spacing w:before="50" w:line="200" w:lineRule="exact"/>
      <w:outlineLvl w:val="5"/>
    </w:pPr>
    <w:rPr>
      <w:caps/>
      <w:sz w:val="14"/>
    </w:rPr>
  </w:style>
  <w:style w:type="paragraph" w:styleId="Rubrik7">
    <w:name w:val="heading 7"/>
    <w:basedOn w:val="Rubrik6"/>
    <w:next w:val="Normal"/>
    <w:qFormat/>
    <w:rsid w:val="00007213"/>
    <w:pPr>
      <w:spacing w:before="0"/>
      <w:outlineLvl w:val="6"/>
    </w:pPr>
  </w:style>
  <w:style w:type="paragraph" w:styleId="Rubrik8">
    <w:name w:val="heading 8"/>
    <w:basedOn w:val="Rubrik7"/>
    <w:next w:val="Normal"/>
    <w:qFormat/>
    <w:rsid w:val="00007213"/>
    <w:pPr>
      <w:outlineLvl w:val="7"/>
    </w:pPr>
  </w:style>
  <w:style w:type="paragraph" w:styleId="Rubrik9">
    <w:name w:val="heading 9"/>
    <w:basedOn w:val="Rubrik8"/>
    <w:next w:val="Normal"/>
    <w:qFormat/>
    <w:rsid w:val="0000721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007213"/>
    <w:pPr>
      <w:spacing w:line="200" w:lineRule="exact"/>
      <w:ind w:left="340"/>
    </w:pPr>
  </w:style>
  <w:style w:type="paragraph" w:customStyle="1" w:styleId="Citatindrag">
    <w:name w:val="Citat_indrag"/>
    <w:aliases w:val="Packad"/>
    <w:basedOn w:val="Citat"/>
    <w:rsid w:val="00007213"/>
    <w:pPr>
      <w:spacing w:before="0"/>
      <w:ind w:firstLine="227"/>
    </w:pPr>
  </w:style>
  <w:style w:type="paragraph" w:customStyle="1" w:styleId="FSHNormal">
    <w:name w:val="FSH_Normal"/>
    <w:semiHidden/>
    <w:rsid w:val="0000721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7213"/>
    <w:pPr>
      <w:spacing w:line="240" w:lineRule="auto"/>
    </w:pPr>
  </w:style>
  <w:style w:type="paragraph" w:customStyle="1" w:styleId="FSHNormalS5">
    <w:name w:val="FSH_NormalS5"/>
    <w:basedOn w:val="FSHNormal"/>
    <w:next w:val="FSHNormal"/>
    <w:semiHidden/>
    <w:rsid w:val="00007213"/>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7213"/>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7213"/>
    <w:pPr>
      <w:pBdr>
        <w:top w:val="single" w:sz="12" w:space="1" w:color="auto"/>
      </w:pBdr>
    </w:pPr>
  </w:style>
  <w:style w:type="paragraph" w:customStyle="1" w:styleId="FSHRub1">
    <w:name w:val="FSH_Rub1"/>
    <w:aliases w:val="Rubrik1_S5,Huvudrubrik"/>
    <w:basedOn w:val="FSHNormal"/>
    <w:next w:val="FSHNormal"/>
    <w:semiHidden/>
    <w:rsid w:val="0000721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7213"/>
    <w:pPr>
      <w:spacing w:before="240" w:after="80" w:line="360" w:lineRule="exact"/>
    </w:pPr>
    <w:rPr>
      <w:sz w:val="36"/>
    </w:rPr>
  </w:style>
  <w:style w:type="paragraph" w:customStyle="1" w:styleId="Hemstlrubrik">
    <w:name w:val="Hemstl_rubrik"/>
    <w:basedOn w:val="Rubrik1"/>
    <w:next w:val="Normal"/>
    <w:rsid w:val="00007213"/>
    <w:pPr>
      <w:spacing w:after="250"/>
    </w:pPr>
  </w:style>
  <w:style w:type="paragraph" w:customStyle="1" w:styleId="Hemstlatt">
    <w:name w:val="Hemstl_att"/>
    <w:aliases w:val="HemstPunkt,HemstPunktFlera,HemställansPunkt,Förslagstext"/>
    <w:basedOn w:val="Normal"/>
    <w:next w:val="Normal"/>
    <w:rsid w:val="00007213"/>
    <w:pPr>
      <w:keepLines/>
      <w:spacing w:before="0"/>
      <w:ind w:left="340"/>
    </w:pPr>
  </w:style>
  <w:style w:type="paragraph" w:styleId="Innehll1">
    <w:name w:val="toc 1"/>
    <w:basedOn w:val="Normal"/>
    <w:next w:val="Innehll2"/>
    <w:semiHidden/>
    <w:rsid w:val="00007213"/>
    <w:pPr>
      <w:tabs>
        <w:tab w:val="right" w:leader="dot" w:pos="5953"/>
      </w:tabs>
      <w:suppressAutoHyphens/>
      <w:spacing w:before="0"/>
      <w:ind w:right="567"/>
      <w:jc w:val="left"/>
    </w:pPr>
  </w:style>
  <w:style w:type="paragraph" w:styleId="Innehll2">
    <w:name w:val="toc 2"/>
    <w:basedOn w:val="Innehll1"/>
    <w:next w:val="Innehll3"/>
    <w:semiHidden/>
    <w:rsid w:val="00007213"/>
    <w:pPr>
      <w:ind w:left="284"/>
    </w:pPr>
  </w:style>
  <w:style w:type="paragraph" w:styleId="Innehll3">
    <w:name w:val="toc 3"/>
    <w:basedOn w:val="Innehll2"/>
    <w:next w:val="Innehll4"/>
    <w:semiHidden/>
    <w:rsid w:val="00007213"/>
    <w:pPr>
      <w:ind w:left="567"/>
    </w:pPr>
  </w:style>
  <w:style w:type="paragraph" w:styleId="Innehll4">
    <w:name w:val="toc 4"/>
    <w:basedOn w:val="Innehll3"/>
    <w:next w:val="Normal"/>
    <w:semiHidden/>
    <w:rsid w:val="00007213"/>
  </w:style>
  <w:style w:type="paragraph" w:customStyle="1" w:styleId="Lagtextrubrik">
    <w:name w:val="Lagtext_rubrik"/>
    <w:basedOn w:val="Normal"/>
    <w:next w:val="Normal"/>
    <w:rsid w:val="00007213"/>
    <w:pPr>
      <w:suppressAutoHyphens/>
      <w:spacing w:line="220" w:lineRule="exact"/>
    </w:pPr>
    <w:rPr>
      <w:i/>
      <w:sz w:val="21"/>
    </w:rPr>
  </w:style>
  <w:style w:type="paragraph" w:customStyle="1" w:styleId="NormalA4fot">
    <w:name w:val="Normal_A4fot"/>
    <w:basedOn w:val="Normal"/>
    <w:semiHidden/>
    <w:rsid w:val="00007213"/>
    <w:pPr>
      <w:spacing w:before="240" w:line="240" w:lineRule="auto"/>
      <w:jc w:val="center"/>
    </w:pPr>
  </w:style>
  <w:style w:type="paragraph" w:customStyle="1" w:styleId="NormalA4sidnr">
    <w:name w:val="Normal_A4sidnr"/>
    <w:basedOn w:val="Normal"/>
    <w:semiHidden/>
    <w:rsid w:val="00007213"/>
    <w:pPr>
      <w:spacing w:after="240"/>
      <w:jc w:val="center"/>
    </w:pPr>
  </w:style>
  <w:style w:type="paragraph" w:styleId="Sidhuvud">
    <w:name w:val="header"/>
    <w:basedOn w:val="Normal"/>
    <w:semiHidden/>
    <w:rsid w:val="00007213"/>
    <w:pPr>
      <w:tabs>
        <w:tab w:val="center" w:pos="4536"/>
        <w:tab w:val="right" w:pos="9072"/>
      </w:tabs>
    </w:pPr>
  </w:style>
  <w:style w:type="paragraph" w:customStyle="1" w:styleId="NormalS5sidnrH">
    <w:name w:val="Normal_S5sidnrH"/>
    <w:basedOn w:val="Normal"/>
    <w:semiHidden/>
    <w:rsid w:val="00007213"/>
    <w:pPr>
      <w:spacing w:before="0" w:line="240" w:lineRule="auto"/>
      <w:ind w:right="57"/>
      <w:jc w:val="right"/>
    </w:pPr>
  </w:style>
  <w:style w:type="paragraph" w:customStyle="1" w:styleId="kantRubrikS5Hrad2">
    <w:name w:val="kantRubrikS5Hrad2"/>
    <w:basedOn w:val="KantRubrikS5H"/>
    <w:semiHidden/>
    <w:rsid w:val="00007213"/>
    <w:pPr>
      <w:spacing w:line="200" w:lineRule="exact"/>
    </w:pPr>
  </w:style>
  <w:style w:type="paragraph" w:customStyle="1" w:styleId="Lagtext">
    <w:name w:val="Lagtext"/>
    <w:basedOn w:val="Lagtextrubrik"/>
    <w:next w:val="Lagtextindrag"/>
    <w:rsid w:val="00007213"/>
    <w:pPr>
      <w:spacing w:before="0"/>
    </w:pPr>
    <w:rPr>
      <w:sz w:val="19"/>
    </w:rPr>
  </w:style>
  <w:style w:type="paragraph" w:styleId="Sidfot">
    <w:name w:val="footer"/>
    <w:basedOn w:val="Normal"/>
    <w:semiHidden/>
    <w:rsid w:val="00007213"/>
    <w:pPr>
      <w:tabs>
        <w:tab w:val="center" w:pos="4536"/>
        <w:tab w:val="right" w:pos="9072"/>
      </w:tabs>
    </w:pPr>
  </w:style>
  <w:style w:type="paragraph" w:customStyle="1" w:styleId="Normal00">
    <w:name w:val="Normal00"/>
    <w:basedOn w:val="Normal"/>
    <w:semiHidden/>
    <w:rsid w:val="00007213"/>
    <w:pPr>
      <w:spacing w:before="0" w:line="240" w:lineRule="auto"/>
      <w:jc w:val="left"/>
    </w:pPr>
  </w:style>
  <w:style w:type="paragraph" w:customStyle="1" w:styleId="PunktlistaBomb">
    <w:name w:val="Punktlista_Bomb"/>
    <w:aliases w:val="Bomb"/>
    <w:basedOn w:val="Normal"/>
    <w:rsid w:val="00007213"/>
    <w:pPr>
      <w:numPr>
        <w:numId w:val="15"/>
      </w:numPr>
    </w:pPr>
  </w:style>
  <w:style w:type="paragraph" w:customStyle="1" w:styleId="PunktlistaNummer">
    <w:name w:val="Punktlista_Nummer"/>
    <w:aliases w:val="Nummerlista"/>
    <w:basedOn w:val="Normal"/>
    <w:rsid w:val="00007213"/>
    <w:pPr>
      <w:numPr>
        <w:numId w:val="16"/>
      </w:numPr>
    </w:pPr>
  </w:style>
  <w:style w:type="paragraph" w:customStyle="1" w:styleId="PunktlistaTankstreck">
    <w:name w:val="Punktlista_Tankstreck"/>
    <w:aliases w:val="Tankstreck"/>
    <w:basedOn w:val="Normal"/>
    <w:rsid w:val="00007213"/>
    <w:pPr>
      <w:numPr>
        <w:numId w:val="17"/>
      </w:numPr>
    </w:pPr>
  </w:style>
  <w:style w:type="paragraph" w:customStyle="1" w:styleId="Tabellochbildrubrik">
    <w:name w:val="Tabell och bildrubrik"/>
    <w:basedOn w:val="Normal"/>
    <w:next w:val="Normal"/>
    <w:rsid w:val="00007213"/>
    <w:pPr>
      <w:suppressAutoHyphens/>
      <w:spacing w:before="300" w:line="200" w:lineRule="exact"/>
      <w:jc w:val="left"/>
    </w:pPr>
    <w:rPr>
      <w:caps/>
      <w:sz w:val="14"/>
    </w:rPr>
  </w:style>
  <w:style w:type="paragraph" w:customStyle="1" w:styleId="Underskrifter">
    <w:name w:val="Underskrifter"/>
    <w:basedOn w:val="Normal"/>
    <w:rsid w:val="00007213"/>
    <w:pPr>
      <w:keepNext/>
      <w:keepLines/>
      <w:suppressAutoHyphens/>
      <w:spacing w:before="0" w:after="40" w:line="250" w:lineRule="exact"/>
    </w:pPr>
    <w:rPr>
      <w:i/>
    </w:rPr>
  </w:style>
  <w:style w:type="paragraph" w:customStyle="1" w:styleId="UnderskriftDatum">
    <w:name w:val="UnderskriftDatum"/>
    <w:basedOn w:val="Underskrifter"/>
    <w:next w:val="Underskrifter"/>
    <w:rsid w:val="00007213"/>
    <w:pPr>
      <w:spacing w:before="250" w:after="125"/>
    </w:pPr>
    <w:rPr>
      <w:i w:val="0"/>
    </w:rPr>
  </w:style>
  <w:style w:type="paragraph" w:styleId="Normaltindrag">
    <w:name w:val="Normal Indent"/>
    <w:aliases w:val="Normal_indrag,Normal Indrag"/>
    <w:basedOn w:val="Normal"/>
    <w:rsid w:val="00007213"/>
    <w:pPr>
      <w:spacing w:before="0"/>
      <w:ind w:firstLine="227"/>
    </w:pPr>
  </w:style>
  <w:style w:type="paragraph" w:customStyle="1" w:styleId="KantRubrikS5H">
    <w:name w:val="KantRubrikS5H"/>
    <w:semiHidden/>
    <w:rsid w:val="00007213"/>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7213"/>
  </w:style>
  <w:style w:type="paragraph" w:customStyle="1" w:styleId="KantRubrikS5V">
    <w:name w:val="KantRubrikS5V"/>
    <w:basedOn w:val="KantRubrikS5H"/>
    <w:semiHidden/>
    <w:rsid w:val="00007213"/>
    <w:pPr>
      <w:tabs>
        <w:tab w:val="right" w:pos="1814"/>
        <w:tab w:val="left" w:pos="1899"/>
      </w:tabs>
      <w:ind w:right="0"/>
      <w:jc w:val="left"/>
    </w:pPr>
  </w:style>
  <w:style w:type="paragraph" w:customStyle="1" w:styleId="NormalS5sidnrV">
    <w:name w:val="Normal_S5sidnrV"/>
    <w:basedOn w:val="NormalS5sidnrH"/>
    <w:semiHidden/>
    <w:rsid w:val="00007213"/>
    <w:pPr>
      <w:tabs>
        <w:tab w:val="right" w:pos="1814"/>
        <w:tab w:val="left" w:pos="1899"/>
      </w:tabs>
      <w:ind w:right="0"/>
      <w:jc w:val="left"/>
    </w:pPr>
  </w:style>
  <w:style w:type="paragraph" w:customStyle="1" w:styleId="Lagtextindrag">
    <w:name w:val="Lagtext_indrag"/>
    <w:basedOn w:val="Lagtext"/>
    <w:rsid w:val="00007213"/>
    <w:pPr>
      <w:ind w:firstLine="170"/>
    </w:pPr>
  </w:style>
  <w:style w:type="paragraph" w:customStyle="1" w:styleId="RubrikSammanf">
    <w:name w:val="RubrikSammanf"/>
    <w:basedOn w:val="Rubrik1"/>
    <w:next w:val="Normal"/>
    <w:rsid w:val="00007213"/>
  </w:style>
  <w:style w:type="paragraph" w:customStyle="1" w:styleId="RubrikInnehllsf">
    <w:name w:val="RubrikInnehållsf"/>
    <w:basedOn w:val="RubrikSammanf"/>
    <w:next w:val="Normal"/>
    <w:rsid w:val="00007213"/>
  </w:style>
  <w:style w:type="paragraph" w:customStyle="1" w:styleId="KantRubrikS5Vrad2">
    <w:name w:val="KantRubrikS5Vrad2"/>
    <w:basedOn w:val="KantRubrikS5V"/>
    <w:semiHidden/>
    <w:rsid w:val="00007213"/>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7213"/>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7213"/>
    <w:rPr>
      <w:color w:val="0000FF"/>
      <w:u w:val="single"/>
    </w:rPr>
  </w:style>
  <w:style w:type="paragraph" w:styleId="Indragetstycke">
    <w:name w:val="Block Text"/>
    <w:basedOn w:val="Normal"/>
    <w:semiHidden/>
    <w:rsid w:val="00007213"/>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7213"/>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7213"/>
    <w:rPr>
      <w:szCs w:val="24"/>
    </w:rPr>
  </w:style>
  <w:style w:type="paragraph" w:styleId="Numreradlista">
    <w:name w:val="List Number"/>
    <w:basedOn w:val="Normal"/>
    <w:semiHidden/>
    <w:rsid w:val="00007213"/>
    <w:pPr>
      <w:numPr>
        <w:numId w:val="5"/>
      </w:numPr>
    </w:pPr>
  </w:style>
  <w:style w:type="paragraph" w:styleId="Numreradlista2">
    <w:name w:val="List Number 2"/>
    <w:basedOn w:val="Normal"/>
    <w:semiHidden/>
    <w:rsid w:val="00001A79"/>
    <w:pPr>
      <w:tabs>
        <w:tab w:val="num" w:pos="643"/>
      </w:tabs>
      <w:ind w:left="643" w:hanging="360"/>
    </w:pPr>
  </w:style>
  <w:style w:type="paragraph" w:styleId="Numreradlista3">
    <w:name w:val="List Number 3"/>
    <w:basedOn w:val="Normal"/>
    <w:semiHidden/>
    <w:rsid w:val="00001A79"/>
    <w:pPr>
      <w:tabs>
        <w:tab w:val="num" w:pos="926"/>
      </w:tabs>
      <w:ind w:left="926" w:hanging="360"/>
    </w:pPr>
  </w:style>
  <w:style w:type="paragraph" w:styleId="Numreradlista4">
    <w:name w:val="List Number 4"/>
    <w:basedOn w:val="Normal"/>
    <w:semiHidden/>
    <w:rsid w:val="00001A79"/>
    <w:pPr>
      <w:tabs>
        <w:tab w:val="num" w:pos="1209"/>
      </w:tabs>
      <w:ind w:left="1209" w:hanging="360"/>
    </w:pPr>
  </w:style>
  <w:style w:type="paragraph" w:styleId="Numreradlista5">
    <w:name w:val="List Number 5"/>
    <w:basedOn w:val="Normal"/>
    <w:semiHidden/>
    <w:rsid w:val="00001A79"/>
    <w:pPr>
      <w:tabs>
        <w:tab w:val="num" w:pos="1492"/>
      </w:tabs>
      <w:ind w:left="1492" w:hanging="360"/>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7213"/>
    <w:pPr>
      <w:numPr>
        <w:numId w:val="10"/>
      </w:numPr>
    </w:pPr>
  </w:style>
  <w:style w:type="paragraph" w:styleId="Punktlista2">
    <w:name w:val="List Bullet 2"/>
    <w:basedOn w:val="Normal"/>
    <w:semiHidden/>
    <w:rsid w:val="00001A79"/>
    <w:pPr>
      <w:tabs>
        <w:tab w:val="num" w:pos="643"/>
      </w:tabs>
      <w:ind w:left="643" w:hanging="360"/>
    </w:pPr>
  </w:style>
  <w:style w:type="paragraph" w:styleId="Punktlista3">
    <w:name w:val="List Bullet 3"/>
    <w:basedOn w:val="Normal"/>
    <w:semiHidden/>
    <w:rsid w:val="00001A79"/>
    <w:pPr>
      <w:tabs>
        <w:tab w:val="num" w:pos="926"/>
      </w:tabs>
      <w:ind w:left="926" w:hanging="360"/>
    </w:pPr>
  </w:style>
  <w:style w:type="paragraph" w:styleId="Punktlista4">
    <w:name w:val="List Bullet 4"/>
    <w:basedOn w:val="Normal"/>
    <w:semiHidden/>
    <w:rsid w:val="00001A79"/>
    <w:pPr>
      <w:tabs>
        <w:tab w:val="num" w:pos="1209"/>
      </w:tabs>
      <w:ind w:left="1209" w:hanging="360"/>
    </w:pPr>
  </w:style>
  <w:style w:type="paragraph" w:styleId="Punktlista5">
    <w:name w:val="List Bullet 5"/>
    <w:basedOn w:val="Normal"/>
    <w:semiHidden/>
    <w:rsid w:val="00001A79"/>
    <w:pPr>
      <w:tabs>
        <w:tab w:val="num" w:pos="1492"/>
      </w:tabs>
      <w:ind w:left="1492" w:hanging="360"/>
    </w:pPr>
  </w:style>
  <w:style w:type="character" w:styleId="Radnummer">
    <w:name w:val="line number"/>
    <w:basedOn w:val="Standardstycketeckensnitt"/>
    <w:semiHidden/>
    <w:rsid w:val="00007213"/>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7213"/>
  </w:style>
  <w:style w:type="paragraph" w:styleId="Signatur">
    <w:name w:val="Signature"/>
    <w:basedOn w:val="Normal"/>
    <w:semiHidden/>
    <w:rsid w:val="00007213"/>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7213"/>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C0F54"/>
    <w:rPr>
      <w:rFonts w:ascii="Tahoma" w:hAnsi="Tahoma" w:cs="Tahoma"/>
      <w:sz w:val="16"/>
      <w:szCs w:val="16"/>
    </w:rPr>
  </w:style>
  <w:style w:type="paragraph" w:customStyle="1" w:styleId="Autokorrigering">
    <w:name w:val="Autokorrigering"/>
    <w:rsid w:val="00007213"/>
    <w:rPr>
      <w:sz w:val="24"/>
      <w:szCs w:val="24"/>
      <w:lang w:val="sv-SE" w:eastAsia="sv-SE"/>
    </w:rPr>
  </w:style>
  <w:style w:type="paragraph" w:customStyle="1" w:styleId="Yrkandehnv">
    <w:name w:val="Yrkandehänv"/>
    <w:semiHidden/>
    <w:rsid w:val="00007213"/>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4164</Characters>
  <Application>Microsoft Office Word</Application>
  <DocSecurity>4</DocSecurity>
  <Lines>78</Lines>
  <Paragraphs>30</Paragraphs>
  <ScaleCrop>false</ScaleCrop>
  <HeadingPairs>
    <vt:vector size="2" baseType="variant">
      <vt:variant>
        <vt:lpstr>Rubrik</vt:lpstr>
      </vt:variant>
      <vt:variant>
        <vt:i4>1</vt:i4>
      </vt:variant>
    </vt:vector>
  </HeadingPairs>
  <TitlesOfParts>
    <vt:vector size="1" baseType="lpstr">
      <vt:lpstr>m1010</vt:lpstr>
    </vt:vector>
  </TitlesOfParts>
  <Company>RD/RFK/IT/DTSL</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m1010</dc:title>
  <dc:subject>m1010</dc:subject>
  <dc:creator>Riksdagen</dc:creator>
  <cp:keywords>Riksdagen</cp:keywords>
  <dc:description/>
  <cp:lastModifiedBy>Lars Brink</cp:lastModifiedBy>
  <cp:revision>2</cp:revision>
  <cp:lastPrinted>2007-01-11T08:20:00Z</cp:lastPrinted>
  <dcterms:created xsi:type="dcterms:W3CDTF">2025-12-17T00:35:00Z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mot2000_456_2006-10-05</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Rolf Gunnarsson och Ulf Berg (m)</vt:lpwstr>
  </property>
  <property fmtid="{D5CDD505-2E9C-101B-9397-08002B2CF9AE}" pid="26" name="MotionarLista">
    <vt:lpwstr>Gunnarsson, Rolf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20062007000000000109000010100069</vt:lpwstr>
  </property>
  <property fmtid="{D5CDD505-2E9C-101B-9397-08002B2CF9AE}" pid="47" name="datum">
    <vt:lpwstr>061025</vt:lpwstr>
  </property>
  <property fmtid="{D5CDD505-2E9C-101B-9397-08002B2CF9AE}" pid="48" name="avsändar-e-post">
    <vt:lpwstr>monica.de.soto@riksdagen.se</vt:lpwstr>
  </property>
  <property fmtid="{D5CDD505-2E9C-101B-9397-08002B2CF9AE}" pid="49" name="id">
    <vt:lpwstr>20062007000000000109000010100069</vt:lpwstr>
  </property>
  <property fmtid="{D5CDD505-2E9C-101B-9397-08002B2CF9AE}" pid="50" name="nummer">
    <vt:lpwstr>210</vt:lpwstr>
  </property>
  <property fmtid="{D5CDD505-2E9C-101B-9397-08002B2CF9AE}" pid="51" name="utskottsbeteckning">
    <vt:lpwstr>MJ</vt:lpwstr>
  </property>
  <property fmtid="{D5CDD505-2E9C-101B-9397-08002B2CF9AE}" pid="52" name="GlobalUID">
    <vt:lpwstr>{1FB8A686-8A9D-4654-8364-04F51EF580A7}</vt:lpwstr>
  </property>
  <property fmtid="{D5CDD505-2E9C-101B-9397-08002B2CF9AE}" pid="53" name="Överföringar">
    <vt:i4>0</vt:i4>
  </property>
  <property fmtid="{D5CDD505-2E9C-101B-9397-08002B2CF9AE}" pid="54" name="Checksum">
    <vt:lpwstr>*1021000320072*</vt:lpwstr>
  </property>
  <property fmtid="{D5CDD505-2E9C-101B-9397-08002B2CF9AE}" pid="55" name="skuggnummer">
    <vt:lpwstr>108</vt:lpwstr>
  </property>
  <property fmtid="{D5CDD505-2E9C-101B-9397-08002B2CF9AE}" pid="56" name="urixVersion">
    <vt:lpwstr>3.1.4.4</vt:lpwstr>
  </property>
  <property fmtid="{D5CDD505-2E9C-101B-9397-08002B2CF9AE}" pid="57" name="urixOrigin">
    <vt:lpwstr>070215 16:31:57.837</vt:lpwstr>
  </property>
  <property fmtid="{D5CDD505-2E9C-101B-9397-08002B2CF9AE}" pid="58" name="urixGuid">
    <vt:lpwstr>{A209BAE5-B73A-4EE5-BD8E-720A5649811D}</vt:lpwstr>
  </property>
</Properties>
</file>