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43D8" w:rsidRDefault="00AD08BD" w14:paraId="06C53371" w14:textId="77777777">
      <w:pPr>
        <w:pStyle w:val="Rubrik1"/>
        <w:spacing w:after="300"/>
      </w:pPr>
      <w:sdt>
        <w:sdtPr>
          <w:alias w:val="CC_Boilerplate_4"/>
          <w:tag w:val="CC_Boilerplate_4"/>
          <w:id w:val="-1644581176"/>
          <w:lock w:val="sdtLocked"/>
          <w:placeholder>
            <w:docPart w:val="E6305EC7DBD643BF80756F71A584B76C"/>
          </w:placeholder>
          <w:text/>
        </w:sdtPr>
        <w:sdtEndPr/>
        <w:sdtContent>
          <w:r w:rsidRPr="009B062B" w:rsidR="00AF30DD">
            <w:t>Förslag till riksdagsbeslut</w:t>
          </w:r>
        </w:sdtContent>
      </w:sdt>
      <w:bookmarkEnd w:id="0"/>
      <w:bookmarkEnd w:id="1"/>
    </w:p>
    <w:sdt>
      <w:sdtPr>
        <w:alias w:val="Yrkande 1"/>
        <w:tag w:val="1d772c2b-e7bb-49ea-8ecb-34f76d6cbd54"/>
        <w:id w:val="1280996232"/>
        <w:lock w:val="sdtLocked"/>
      </w:sdtPr>
      <w:sdtEndPr/>
      <w:sdtContent>
        <w:p w:rsidR="003013BC" w:rsidRDefault="00084113" w14:paraId="54325198" w14:textId="77777777">
          <w:pPr>
            <w:pStyle w:val="Frslagstext"/>
            <w:numPr>
              <w:ilvl w:val="0"/>
              <w:numId w:val="0"/>
            </w:numPr>
          </w:pPr>
          <w:r>
            <w:t>Riksdagen ställer sig bakom det som anförs i motionen om att se över möjligheten att införa differentierad alkoholskatt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04D2DA29159481AAE49504DF5E38A1A"/>
        </w:placeholder>
        <w:text/>
      </w:sdtPr>
      <w:sdtEndPr>
        <w:rPr>
          <w14:numSpacing w14:val="default"/>
        </w:rPr>
      </w:sdtEndPr>
      <w:sdtContent>
        <w:p w:rsidRPr="009B062B" w:rsidR="006D79C9" w:rsidP="00333E95" w:rsidRDefault="006D79C9" w14:paraId="50D161AD" w14:textId="77777777">
          <w:pPr>
            <w:pStyle w:val="Rubrik1"/>
          </w:pPr>
          <w:r>
            <w:t>Motivering</w:t>
          </w:r>
        </w:p>
      </w:sdtContent>
    </w:sdt>
    <w:bookmarkEnd w:displacedByCustomXml="prev" w:id="3"/>
    <w:bookmarkEnd w:displacedByCustomXml="prev" w:id="4"/>
    <w:p w:rsidR="002E1835" w:rsidP="002E1835" w:rsidRDefault="002E1835" w14:paraId="3D0F08D9" w14:textId="77777777">
      <w:pPr>
        <w:pStyle w:val="Normalutanindragellerluft"/>
      </w:pPr>
    </w:p>
    <w:p w:rsidR="009A3A89" w:rsidP="002E1835" w:rsidRDefault="002E1835" w14:paraId="408B9577" w14:textId="65DEFF7F">
      <w:pPr>
        <w:pStyle w:val="Normalutanindragellerluft"/>
      </w:pPr>
      <w:r>
        <w:t>Enligt artikel 4 i EU:s direktiv 92/83/EEC tillåts medlemsstater att sänka skattesatsen på öl från småbryggerier. De enda länderna som inte infört den differentierade alkohol</w:t>
      </w:r>
      <w:r w:rsidR="00AD08BD">
        <w:softHyphen/>
      </w:r>
      <w:r w:rsidRPr="00AD08BD">
        <w:rPr>
          <w:spacing w:val="-3"/>
        </w:rPr>
        <w:t>skatten är Sverige och Spanien. Detta innebär att de småskaliga bryggerierna missgynnas</w:t>
      </w:r>
      <w:r>
        <w:t xml:space="preserve"> </w:t>
      </w:r>
      <w:r w:rsidR="00084113">
        <w:t xml:space="preserve">både </w:t>
      </w:r>
      <w:r>
        <w:t xml:space="preserve">gentemot stora svenska bryggerier och gentemot utländska bryggerier. </w:t>
      </w:r>
    </w:p>
    <w:p w:rsidR="009A3A89" w:rsidP="00AF43D8" w:rsidRDefault="002E1835" w14:paraId="6912D0D9" w14:textId="70EB9C52">
      <w:r>
        <w:t>En sänkning av alkoholskatten för små producenter av alkohol skulle bidra till fler arbetstillfällen och fler för</w:t>
      </w:r>
      <w:r w:rsidR="00084113">
        <w:t>e</w:t>
      </w:r>
      <w:r>
        <w:t xml:space="preserve">tag på landsbygden. </w:t>
      </w:r>
    </w:p>
    <w:p w:rsidR="009A3A89" w:rsidP="00AF43D8" w:rsidRDefault="002E1835" w14:paraId="4B0A8139" w14:textId="10D7F0DD">
      <w:r>
        <w:t>Fram till slutet på 1700-talet bryggdes öl uteslutande där det dracks</w:t>
      </w:r>
      <w:r w:rsidR="00084113">
        <w:t xml:space="preserve"> –</w:t>
      </w:r>
      <w:r>
        <w:t xml:space="preserve"> hemma eller på värdshuset. Som en motreaktion mot dagens storskaliga industri har det uppstått småskalig och hantverksmässig tillverkning av smakrik öl, tack vare små entusiastiska ölbryggerier som värnar om ölet och dess tradition. </w:t>
      </w:r>
    </w:p>
    <w:p w:rsidR="009A3A89" w:rsidP="00AF43D8" w:rsidRDefault="002E1835" w14:paraId="0BA5993D" w14:textId="76230563">
      <w:r>
        <w:t xml:space="preserve">Det är inte acceptabelt att små företag i Sverige inte ska ha samma konkurrensvillkor som övriga företag inom EU. Därför bör riksdagen tillkännage att även Sverige </w:t>
      </w:r>
      <w:r w:rsidR="00717A81">
        <w:t xml:space="preserve">bör se över möjligheten att </w:t>
      </w:r>
      <w:r>
        <w:t>införa differentierad alkoholskatt.</w:t>
      </w:r>
    </w:p>
    <w:sdt>
      <w:sdtPr>
        <w:rPr>
          <w:i/>
          <w:noProof/>
        </w:rPr>
        <w:alias w:val="CC_Underskrifter"/>
        <w:tag w:val="CC_Underskrifter"/>
        <w:id w:val="583496634"/>
        <w:lock w:val="sdtContentLocked"/>
        <w:placeholder>
          <w:docPart w:val="B9049511ACEA40D3A208845C8397F5DA"/>
        </w:placeholder>
      </w:sdtPr>
      <w:sdtEndPr>
        <w:rPr>
          <w:i w:val="0"/>
          <w:noProof w:val="0"/>
        </w:rPr>
      </w:sdtEndPr>
      <w:sdtContent>
        <w:p w:rsidR="00AF43D8" w:rsidP="00AF43D8" w:rsidRDefault="00AF43D8" w14:paraId="0B66E01E" w14:textId="77777777"/>
        <w:p w:rsidRPr="008E0FE2" w:rsidR="004801AC" w:rsidP="00AF43D8" w:rsidRDefault="00AD08BD" w14:paraId="6D22F362" w14:textId="77499EC1"/>
      </w:sdtContent>
    </w:sdt>
    <w:tbl>
      <w:tblPr>
        <w:tblW w:w="5000" w:type="pct"/>
        <w:tblLook w:val="04A0" w:firstRow="1" w:lastRow="0" w:firstColumn="1" w:lastColumn="0" w:noHBand="0" w:noVBand="1"/>
        <w:tblCaption w:val="underskrifter"/>
      </w:tblPr>
      <w:tblGrid>
        <w:gridCol w:w="4252"/>
        <w:gridCol w:w="4252"/>
      </w:tblGrid>
      <w:tr w:rsidR="003013BC" w14:paraId="21782E57" w14:textId="77777777">
        <w:trPr>
          <w:cantSplit/>
        </w:trPr>
        <w:tc>
          <w:tcPr>
            <w:tcW w:w="50" w:type="pct"/>
            <w:vAlign w:val="bottom"/>
          </w:tcPr>
          <w:p w:rsidR="003013BC" w:rsidRDefault="00084113" w14:paraId="3B808E8F" w14:textId="77777777">
            <w:pPr>
              <w:pStyle w:val="Underskrifter"/>
              <w:spacing w:after="0"/>
            </w:pPr>
            <w:r>
              <w:t>Camilla Brunsberg (M)</w:t>
            </w:r>
          </w:p>
        </w:tc>
        <w:tc>
          <w:tcPr>
            <w:tcW w:w="50" w:type="pct"/>
            <w:vAlign w:val="bottom"/>
          </w:tcPr>
          <w:p w:rsidR="003013BC" w:rsidRDefault="003013BC" w14:paraId="4DE9E80E" w14:textId="77777777">
            <w:pPr>
              <w:pStyle w:val="Underskrifter"/>
              <w:spacing w:after="0"/>
            </w:pPr>
          </w:p>
        </w:tc>
      </w:tr>
    </w:tbl>
    <w:p w:rsidR="00905ED8" w:rsidRDefault="00905ED8" w14:paraId="07A56B65" w14:textId="77777777"/>
    <w:sectPr w:rsidR="00905ED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6B04" w14:textId="77777777" w:rsidR="00EB0C54" w:rsidRDefault="00EB0C54" w:rsidP="000C1CAD">
      <w:pPr>
        <w:spacing w:line="240" w:lineRule="auto"/>
      </w:pPr>
      <w:r>
        <w:separator/>
      </w:r>
    </w:p>
  </w:endnote>
  <w:endnote w:type="continuationSeparator" w:id="0">
    <w:p w14:paraId="7E3661B5" w14:textId="77777777" w:rsidR="00EB0C54" w:rsidRDefault="00EB0C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C6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9D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430E" w14:textId="1964A358" w:rsidR="00262EA3" w:rsidRPr="00AF43D8" w:rsidRDefault="00262EA3" w:rsidP="00AF43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0AC04" w14:textId="77777777" w:rsidR="00EB0C54" w:rsidRDefault="00EB0C54" w:rsidP="000C1CAD">
      <w:pPr>
        <w:spacing w:line="240" w:lineRule="auto"/>
      </w:pPr>
      <w:r>
        <w:separator/>
      </w:r>
    </w:p>
  </w:footnote>
  <w:footnote w:type="continuationSeparator" w:id="0">
    <w:p w14:paraId="7CEEC3CC" w14:textId="77777777" w:rsidR="00EB0C54" w:rsidRDefault="00EB0C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0F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D6FEBE" wp14:editId="7AF788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D6723E" w14:textId="65E7981C" w:rsidR="00262EA3" w:rsidRDefault="00AD08BD" w:rsidP="008103B5">
                          <w:pPr>
                            <w:jc w:val="right"/>
                          </w:pPr>
                          <w:sdt>
                            <w:sdtPr>
                              <w:alias w:val="CC_Noformat_Partikod"/>
                              <w:tag w:val="CC_Noformat_Partikod"/>
                              <w:id w:val="-53464382"/>
                              <w:text/>
                            </w:sdtPr>
                            <w:sdtEndPr/>
                            <w:sdtContent>
                              <w:r w:rsidR="002E1835">
                                <w:t>M</w:t>
                              </w:r>
                            </w:sdtContent>
                          </w:sdt>
                          <w:sdt>
                            <w:sdtPr>
                              <w:alias w:val="CC_Noformat_Partinummer"/>
                              <w:tag w:val="CC_Noformat_Partinummer"/>
                              <w:id w:val="-1709555926"/>
                              <w:text/>
                            </w:sdtPr>
                            <w:sdtEndPr/>
                            <w:sdtContent>
                              <w:r w:rsidR="009A3A89">
                                <w:t>1353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D6FE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D6723E" w14:textId="65E7981C" w:rsidR="00262EA3" w:rsidRDefault="00AD08BD" w:rsidP="008103B5">
                    <w:pPr>
                      <w:jc w:val="right"/>
                    </w:pPr>
                    <w:sdt>
                      <w:sdtPr>
                        <w:alias w:val="CC_Noformat_Partikod"/>
                        <w:tag w:val="CC_Noformat_Partikod"/>
                        <w:id w:val="-53464382"/>
                        <w:text/>
                      </w:sdtPr>
                      <w:sdtEndPr/>
                      <w:sdtContent>
                        <w:r w:rsidR="002E1835">
                          <w:t>M</w:t>
                        </w:r>
                      </w:sdtContent>
                    </w:sdt>
                    <w:sdt>
                      <w:sdtPr>
                        <w:alias w:val="CC_Noformat_Partinummer"/>
                        <w:tag w:val="CC_Noformat_Partinummer"/>
                        <w:id w:val="-1709555926"/>
                        <w:text/>
                      </w:sdtPr>
                      <w:sdtEndPr/>
                      <w:sdtContent>
                        <w:r w:rsidR="009A3A89">
                          <w:t>1353</w:t>
                        </w:r>
                      </w:sdtContent>
                    </w:sdt>
                  </w:p>
                </w:txbxContent>
              </v:textbox>
              <w10:wrap anchorx="page"/>
            </v:shape>
          </w:pict>
        </mc:Fallback>
      </mc:AlternateContent>
    </w:r>
  </w:p>
  <w:p w14:paraId="587A6C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6CDF" w14:textId="77777777" w:rsidR="00262EA3" w:rsidRDefault="00262EA3" w:rsidP="008563AC">
    <w:pPr>
      <w:jc w:val="right"/>
    </w:pPr>
  </w:p>
  <w:p w14:paraId="5FF6A4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4959" w14:textId="77777777" w:rsidR="00262EA3" w:rsidRDefault="00AD08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2C44EE" wp14:editId="0E5D14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E79927" w14:textId="6167D27B" w:rsidR="00262EA3" w:rsidRDefault="00AD08BD" w:rsidP="00A314CF">
    <w:pPr>
      <w:pStyle w:val="FSHNormal"/>
      <w:spacing w:before="40"/>
    </w:pPr>
    <w:sdt>
      <w:sdtPr>
        <w:alias w:val="CC_Noformat_Motionstyp"/>
        <w:tag w:val="CC_Noformat_Motionstyp"/>
        <w:id w:val="1162973129"/>
        <w:lock w:val="sdtContentLocked"/>
        <w15:appearance w15:val="hidden"/>
        <w:text/>
      </w:sdtPr>
      <w:sdtEndPr/>
      <w:sdtContent>
        <w:r w:rsidR="00AF43D8">
          <w:t>Enskild motion</w:t>
        </w:r>
      </w:sdtContent>
    </w:sdt>
    <w:r w:rsidR="00821B36">
      <w:t xml:space="preserve"> </w:t>
    </w:r>
    <w:sdt>
      <w:sdtPr>
        <w:alias w:val="CC_Noformat_Partikod"/>
        <w:tag w:val="CC_Noformat_Partikod"/>
        <w:id w:val="1471015553"/>
        <w:text/>
      </w:sdtPr>
      <w:sdtEndPr/>
      <w:sdtContent>
        <w:r w:rsidR="002E1835">
          <w:t>M</w:t>
        </w:r>
      </w:sdtContent>
    </w:sdt>
    <w:sdt>
      <w:sdtPr>
        <w:alias w:val="CC_Noformat_Partinummer"/>
        <w:tag w:val="CC_Noformat_Partinummer"/>
        <w:id w:val="-2014525982"/>
        <w:text/>
      </w:sdtPr>
      <w:sdtEndPr/>
      <w:sdtContent>
        <w:r w:rsidR="009A3A89">
          <w:t>1353</w:t>
        </w:r>
      </w:sdtContent>
    </w:sdt>
  </w:p>
  <w:p w14:paraId="2CEB1B07" w14:textId="77777777" w:rsidR="00262EA3" w:rsidRPr="008227B3" w:rsidRDefault="00AD08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789550" w14:textId="2331DE06" w:rsidR="00262EA3" w:rsidRPr="008227B3" w:rsidRDefault="00AD08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43D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43D8">
          <w:t>:997</w:t>
        </w:r>
      </w:sdtContent>
    </w:sdt>
  </w:p>
  <w:p w14:paraId="770510A0" w14:textId="70DAF060" w:rsidR="00262EA3" w:rsidRDefault="00AD08BD" w:rsidP="00E03A3D">
    <w:pPr>
      <w:pStyle w:val="Motionr"/>
    </w:pPr>
    <w:sdt>
      <w:sdtPr>
        <w:alias w:val="CC_Noformat_Avtext"/>
        <w:tag w:val="CC_Noformat_Avtext"/>
        <w:id w:val="-2020768203"/>
        <w:lock w:val="sdtContentLocked"/>
        <w15:appearance w15:val="hidden"/>
        <w:text/>
      </w:sdtPr>
      <w:sdtEndPr/>
      <w:sdtContent>
        <w:r w:rsidR="00AF43D8">
          <w:t>av Camilla Brunsberg (M)</w:t>
        </w:r>
      </w:sdtContent>
    </w:sdt>
  </w:p>
  <w:sdt>
    <w:sdtPr>
      <w:alias w:val="CC_Noformat_Rubtext"/>
      <w:tag w:val="CC_Noformat_Rubtext"/>
      <w:id w:val="-218060500"/>
      <w:lock w:val="sdtLocked"/>
      <w:text/>
    </w:sdtPr>
    <w:sdtEndPr/>
    <w:sdtContent>
      <w:p w14:paraId="185BBFEA" w14:textId="47297727" w:rsidR="00262EA3" w:rsidRDefault="009A3A89" w:rsidP="00283E0F">
        <w:pPr>
          <w:pStyle w:val="FSHRub2"/>
        </w:pPr>
        <w:r>
          <w:t>Införandet av differentierad alkoholskatt i Sverige</w:t>
        </w:r>
      </w:p>
    </w:sdtContent>
  </w:sdt>
  <w:sdt>
    <w:sdtPr>
      <w:alias w:val="CC_Boilerplate_3"/>
      <w:tag w:val="CC_Boilerplate_3"/>
      <w:id w:val="1606463544"/>
      <w:lock w:val="sdtContentLocked"/>
      <w15:appearance w15:val="hidden"/>
      <w:text w:multiLine="1"/>
    </w:sdtPr>
    <w:sdtEndPr/>
    <w:sdtContent>
      <w:p w14:paraId="12DE3C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18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13"/>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204"/>
    <w:rsid w:val="001B481B"/>
    <w:rsid w:val="001B5338"/>
    <w:rsid w:val="001B5424"/>
    <w:rsid w:val="001B6645"/>
    <w:rsid w:val="001B66CE"/>
    <w:rsid w:val="001B6716"/>
    <w:rsid w:val="001B697A"/>
    <w:rsid w:val="001B7753"/>
    <w:rsid w:val="001B7923"/>
    <w:rsid w:val="001C0645"/>
    <w:rsid w:val="001C19EE"/>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835"/>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3B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81"/>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12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ED8"/>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A8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BD"/>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D8"/>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C54"/>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B16"/>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012193"/>
  <w15:chartTrackingRefBased/>
  <w15:docId w15:val="{A1489FC1-73EA-4DB5-B5B0-F0FE0B74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305EC7DBD643BF80756F71A584B76C"/>
        <w:category>
          <w:name w:val="Allmänt"/>
          <w:gallery w:val="placeholder"/>
        </w:category>
        <w:types>
          <w:type w:val="bbPlcHdr"/>
        </w:types>
        <w:behaviors>
          <w:behavior w:val="content"/>
        </w:behaviors>
        <w:guid w:val="{22769D24-94A7-4382-A1C6-2C8790C2EBCD}"/>
      </w:docPartPr>
      <w:docPartBody>
        <w:p w:rsidR="00B041D3" w:rsidRDefault="002C1609">
          <w:pPr>
            <w:pStyle w:val="E6305EC7DBD643BF80756F71A584B76C"/>
          </w:pPr>
          <w:r w:rsidRPr="005A0A93">
            <w:rPr>
              <w:rStyle w:val="Platshllartext"/>
            </w:rPr>
            <w:t>Förslag till riksdagsbeslut</w:t>
          </w:r>
        </w:p>
      </w:docPartBody>
    </w:docPart>
    <w:docPart>
      <w:docPartPr>
        <w:name w:val="F04D2DA29159481AAE49504DF5E38A1A"/>
        <w:category>
          <w:name w:val="Allmänt"/>
          <w:gallery w:val="placeholder"/>
        </w:category>
        <w:types>
          <w:type w:val="bbPlcHdr"/>
        </w:types>
        <w:behaviors>
          <w:behavior w:val="content"/>
        </w:behaviors>
        <w:guid w:val="{68DD21C1-F092-49B0-9F57-E40A238DF194}"/>
      </w:docPartPr>
      <w:docPartBody>
        <w:p w:rsidR="00B041D3" w:rsidRDefault="002C1609">
          <w:pPr>
            <w:pStyle w:val="F04D2DA29159481AAE49504DF5E38A1A"/>
          </w:pPr>
          <w:r w:rsidRPr="005A0A93">
            <w:rPr>
              <w:rStyle w:val="Platshllartext"/>
            </w:rPr>
            <w:t>Motivering</w:t>
          </w:r>
        </w:p>
      </w:docPartBody>
    </w:docPart>
    <w:docPart>
      <w:docPartPr>
        <w:name w:val="B9049511ACEA40D3A208845C8397F5DA"/>
        <w:category>
          <w:name w:val="Allmänt"/>
          <w:gallery w:val="placeholder"/>
        </w:category>
        <w:types>
          <w:type w:val="bbPlcHdr"/>
        </w:types>
        <w:behaviors>
          <w:behavior w:val="content"/>
        </w:behaviors>
        <w:guid w:val="{D53C3486-FF68-4597-9852-5BF08940557D}"/>
      </w:docPartPr>
      <w:docPartBody>
        <w:p w:rsidR="00262CD4" w:rsidRDefault="00262C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09"/>
    <w:rsid w:val="00262CD4"/>
    <w:rsid w:val="002C1609"/>
    <w:rsid w:val="00345E87"/>
    <w:rsid w:val="005D6BD4"/>
    <w:rsid w:val="00B041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305EC7DBD643BF80756F71A584B76C">
    <w:name w:val="E6305EC7DBD643BF80756F71A584B76C"/>
  </w:style>
  <w:style w:type="paragraph" w:customStyle="1" w:styleId="F04D2DA29159481AAE49504DF5E38A1A">
    <w:name w:val="F04D2DA29159481AAE49504DF5E38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DFD3C-72F8-4F03-B658-5AFEE9D51B1A}"/>
</file>

<file path=customXml/itemProps2.xml><?xml version="1.0" encoding="utf-8"?>
<ds:datastoreItem xmlns:ds="http://schemas.openxmlformats.org/officeDocument/2006/customXml" ds:itemID="{E0A3D90F-BD40-473A-9227-D1CEBEBE1229}"/>
</file>

<file path=customXml/itemProps3.xml><?xml version="1.0" encoding="utf-8"?>
<ds:datastoreItem xmlns:ds="http://schemas.openxmlformats.org/officeDocument/2006/customXml" ds:itemID="{074A7DAA-09BA-450F-B4D2-8DC6B3E20946}"/>
</file>

<file path=docProps/app.xml><?xml version="1.0" encoding="utf-8"?>
<Properties xmlns="http://schemas.openxmlformats.org/officeDocument/2006/extended-properties" xmlns:vt="http://schemas.openxmlformats.org/officeDocument/2006/docPropsVTypes">
  <Template>Normal</Template>
  <TotalTime>8</TotalTime>
  <Pages>1</Pages>
  <Words>174</Words>
  <Characters>1067</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