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1F30" w:rsidP="00DA0661">
      <w:pPr>
        <w:pStyle w:val="Title"/>
      </w:pPr>
      <w:bookmarkStart w:id="0" w:name="Start"/>
      <w:bookmarkEnd w:id="0"/>
      <w:r>
        <w:t xml:space="preserve">Svar på fråga 2021/22:868 av </w:t>
      </w:r>
      <w:r w:rsidRPr="006A1F30">
        <w:t>Robert Hannah</w:t>
      </w:r>
      <w:r>
        <w:t xml:space="preserve"> (L)</w:t>
      </w:r>
      <w:r>
        <w:br/>
      </w:r>
      <w:r w:rsidRPr="006A1F30">
        <w:t>Förbud mot omvandlingsterapi</w:t>
      </w:r>
    </w:p>
    <w:p w:rsidR="006A1F30" w:rsidP="006A1F30">
      <w:pPr>
        <w:pStyle w:val="BodyText"/>
      </w:pPr>
      <w:r>
        <w:t xml:space="preserve">Robert Hannah har frågat mig om jag och regeringen är beredda att göra omvandlingsterapi till ett lagbrott. </w:t>
      </w:r>
    </w:p>
    <w:p w:rsidR="00615AEF" w:rsidP="00615AEF">
      <w:pPr>
        <w:pStyle w:val="BodyText"/>
      </w:pPr>
      <w:r>
        <w:t xml:space="preserve">Jag har tidigare besvarat ett antal riksdagsfrågor </w:t>
      </w:r>
      <w:r w:rsidR="00A57EF4">
        <w:t>i</w:t>
      </w:r>
      <w:r>
        <w:t xml:space="preserve"> ämnet, senast </w:t>
      </w:r>
      <w:r w:rsidR="002E4FB8">
        <w:t xml:space="preserve">fråga </w:t>
      </w:r>
      <w:r w:rsidRPr="00615AEF">
        <w:t xml:space="preserve">2021/22:665 </w:t>
      </w:r>
      <w:r>
        <w:t>av Arman Teimouri (L)</w:t>
      </w:r>
      <w:r w:rsidR="00A30BED">
        <w:t>,</w:t>
      </w:r>
      <w:r>
        <w:t xml:space="preserve"> och varit tydlig med att i</w:t>
      </w:r>
      <w:r>
        <w:t xml:space="preserve">ngen ska tvingas att genomgå omvändelseterapi. Det är brottsligt och kan bestraffas t.ex. som olaga tvång. Omvändelseterapi får inte heller förekomma inom hälso- och sjukvården. All behandling ska utgå från ett medicinskt behov. Eftersom t.ex. homosexualitet inte är en sjukdom är det varken något som ska eller får behandlas inom vården. </w:t>
      </w:r>
    </w:p>
    <w:p w:rsidR="006A1F30" w:rsidP="006E5077">
      <w:pPr>
        <w:pStyle w:val="BodyText"/>
      </w:pPr>
      <w:r>
        <w:t xml:space="preserve">I </w:t>
      </w:r>
      <w:r w:rsidRPr="00FE6CF7">
        <w:t>juli 2020</w:t>
      </w:r>
      <w:r>
        <w:t xml:space="preserve"> gav</w:t>
      </w:r>
      <w:r w:rsidR="00615AEF">
        <w:t xml:space="preserve"> regeringen Myndigheten för ungdoms- och civilsamhälles</w:t>
      </w:r>
      <w:r>
        <w:softHyphen/>
      </w:r>
      <w:r w:rsidR="00615AEF">
        <w:t>frågor (MUCF) i uppdrag att kartlägga och sammanställa kun</w:t>
      </w:r>
      <w:r w:rsidR="00615AEF">
        <w:softHyphen/>
        <w:t xml:space="preserve">skap om s.k. omvändelseterapi riktad mot unga hbtq-personer. </w:t>
      </w:r>
      <w:r w:rsidR="006E5077">
        <w:t xml:space="preserve">Detta är inte en fråga som ingår i januariavtalet utan ett initiativ </w:t>
      </w:r>
      <w:r w:rsidR="0085155F">
        <w:t xml:space="preserve">som </w:t>
      </w:r>
      <w:r w:rsidR="006E5077">
        <w:t>regeringen har tagit</w:t>
      </w:r>
      <w:r w:rsidR="006E5077">
        <w:t>.</w:t>
      </w:r>
      <w:r w:rsidR="006E5077">
        <w:t xml:space="preserve"> </w:t>
      </w:r>
      <w:r w:rsidR="00CB08F5">
        <w:t>MUCF ska slutredovisa sitt u</w:t>
      </w:r>
      <w:r w:rsidR="00615AEF">
        <w:t>ppdrag den 1 mars 2022. När reger</w:t>
      </w:r>
      <w:r w:rsidR="00615AEF">
        <w:softHyphen/>
        <w:t>ingen fått in ett ordentligt underlag kan vi överväga behovet av ytterligare åtgärder.</w:t>
      </w:r>
    </w:p>
    <w:p w:rsidR="006A1F3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F18ED886C8148DBB29CCAECBBFB0C0D"/>
          </w:placeholder>
          <w:dataBinding w:xpath="/ns0:DocumentInfo[1]/ns0:BaseInfo[1]/ns0:HeaderDate[1]" w:storeItemID="{32FEB9DF-E90B-47AB-96A6-0A15BF005218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6A1F30" w:rsidP="004E7A8F">
      <w:pPr>
        <w:pStyle w:val="Brdtextutanavstnd"/>
      </w:pPr>
    </w:p>
    <w:p w:rsidR="00BE33E4" w:rsidP="004E7A8F">
      <w:pPr>
        <w:pStyle w:val="Brdtextutanavstnd"/>
      </w:pPr>
    </w:p>
    <w:p w:rsidR="006A1F30" w:rsidP="004E7A8F">
      <w:pPr>
        <w:pStyle w:val="Brdtextutanavstnd"/>
      </w:pPr>
    </w:p>
    <w:p w:rsidR="006A1F30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1F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1F30" w:rsidRPr="007D73AB" w:rsidP="00340DE0">
          <w:pPr>
            <w:pStyle w:val="Header"/>
          </w:pPr>
        </w:p>
      </w:tc>
      <w:tc>
        <w:tcPr>
          <w:tcW w:w="1134" w:type="dxa"/>
        </w:tcPr>
        <w:p w:rsidR="006A1F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1F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1F30" w:rsidRPr="00710A6C" w:rsidP="00EE3C0F">
          <w:pPr>
            <w:pStyle w:val="Header"/>
            <w:rPr>
              <w:b/>
            </w:rPr>
          </w:pPr>
        </w:p>
        <w:p w:rsidR="006A1F30" w:rsidP="00EE3C0F">
          <w:pPr>
            <w:pStyle w:val="Header"/>
          </w:pPr>
        </w:p>
        <w:p w:rsidR="006A1F30" w:rsidP="00EE3C0F">
          <w:pPr>
            <w:pStyle w:val="Header"/>
          </w:pPr>
        </w:p>
        <w:p w:rsidR="006A1F30" w:rsidP="00EE3C0F">
          <w:pPr>
            <w:pStyle w:val="Header"/>
          </w:pPr>
        </w:p>
        <w:p w:rsidR="006A1F3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0A7A60B847D43C8BE8D3973F8687016"/>
              </w:placeholder>
              <w:dataBinding w:xpath="/ns0:DocumentInfo[1]/ns0:BaseInfo[1]/ns0:Dnr[1]" w:storeItemID="{32FEB9DF-E90B-47AB-96A6-0A15BF005218}" w:prefixMappings="xmlns:ns0='http://lp/documentinfo/RK' "/>
              <w:text/>
            </w:sdtPr>
            <w:sdtContent>
              <w:r>
                <w:t>Ju2022/</w:t>
              </w:r>
            </w:sdtContent>
          </w:sdt>
          <w:r w:rsidRPr="006A1F30">
            <w:t>00192</w:t>
          </w:r>
        </w:p>
        <w:sdt>
          <w:sdtPr>
            <w:alias w:val="DocNumber"/>
            <w:tag w:val="DocNumber"/>
            <w:id w:val="1726028884"/>
            <w:placeholder>
              <w:docPart w:val="0CEBDD617D0648F19F61F8CC92430C6D"/>
            </w:placeholder>
            <w:showingPlcHdr/>
            <w:dataBinding w:xpath="/ns0:DocumentInfo[1]/ns0:BaseInfo[1]/ns0:DocNumber[1]" w:storeItemID="{32FEB9DF-E90B-47AB-96A6-0A15BF005218}" w:prefixMappings="xmlns:ns0='http://lp/documentinfo/RK' "/>
            <w:text/>
          </w:sdtPr>
          <w:sdtContent>
            <w:p w:rsidR="006A1F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1F30" w:rsidP="00EE3C0F">
          <w:pPr>
            <w:pStyle w:val="Header"/>
          </w:pPr>
        </w:p>
      </w:tc>
      <w:tc>
        <w:tcPr>
          <w:tcW w:w="1134" w:type="dxa"/>
        </w:tcPr>
        <w:p w:rsidR="006A1F30" w:rsidP="0094502D">
          <w:pPr>
            <w:pStyle w:val="Header"/>
          </w:pPr>
        </w:p>
        <w:p w:rsidR="006A1F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8428F4D48984C5AB46085292350B470"/>
          </w:placeholder>
          <w:richText/>
        </w:sdtPr>
        <w:sdtContent>
          <w:sdt>
            <w:sdtPr>
              <w:alias w:val="SenderText"/>
              <w:tag w:val="ccRKShow_SenderText"/>
              <w:id w:val="778997446"/>
              <w:placeholder>
                <w:docPart w:val="D7C307CF910E4DD09187E2F326268F36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57130" w:rsidRPr="00C1591F" w:rsidP="00A57EF4">
                  <w:pPr>
                    <w:pStyle w:val="Header"/>
                    <w:rPr>
                      <w:b/>
                    </w:rPr>
                  </w:pPr>
                  <w:r w:rsidRPr="00C1591F">
                    <w:rPr>
                      <w:b/>
                    </w:rPr>
                    <w:t>Justitiedepartementet</w:t>
                  </w:r>
                </w:p>
                <w:p w:rsidR="006A1F30" w:rsidRPr="00340DE0" w:rsidP="00340DE0">
                  <w:pPr>
                    <w:pStyle w:val="Header"/>
                  </w:pPr>
                  <w:r w:rsidRPr="00C1591F">
                    <w:t>Justitie- och 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9AE355B228B4949A22BE0A5C7DEFB1B"/>
          </w:placeholder>
          <w:dataBinding w:xpath="/ns0:DocumentInfo[1]/ns0:BaseInfo[1]/ns0:Recipient[1]" w:storeItemID="{32FEB9DF-E90B-47AB-96A6-0A15BF005218}" w:prefixMappings="xmlns:ns0='http://lp/documentinfo/RK' "/>
          <w:text w:multiLine="1"/>
        </w:sdtPr>
        <w:sdtContent>
          <w:tc>
            <w:tcPr>
              <w:tcW w:w="3170" w:type="dxa"/>
            </w:tcPr>
            <w:p w:rsidR="006A1F3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1F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A7A60B847D43C8BE8D3973F8687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E087E-F1D8-43A5-8234-8296DBCDE66C}"/>
      </w:docPartPr>
      <w:docPartBody>
        <w:p w:rsidR="009C0A69" w:rsidP="00D82AB2">
          <w:pPr>
            <w:pStyle w:val="40A7A60B847D43C8BE8D3973F86870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EBDD617D0648F19F61F8CC92430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CE0A6-95A3-4121-B37B-BBE5CEE03D98}"/>
      </w:docPartPr>
      <w:docPartBody>
        <w:p w:rsidR="009C0A69" w:rsidP="00D82AB2">
          <w:pPr>
            <w:pStyle w:val="0CEBDD617D0648F19F61F8CC92430C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AE355B228B4949A22BE0A5C7DEF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C904E-51C5-412F-A764-D6C027301024}"/>
      </w:docPartPr>
      <w:docPartBody>
        <w:p w:rsidR="009C0A69" w:rsidP="00D82AB2">
          <w:pPr>
            <w:pStyle w:val="A9AE355B228B4949A22BE0A5C7DEFB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18ED886C8148DBB29CCAECBBFB0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69857-324C-4DBC-B308-4917B53E5FE5}"/>
      </w:docPartPr>
      <w:docPartBody>
        <w:p w:rsidR="009C0A69" w:rsidP="00D82AB2">
          <w:pPr>
            <w:pStyle w:val="7F18ED886C8148DBB29CCAECBBFB0C0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7C307CF910E4DD09187E2F326268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B10F-D83D-4908-8F76-07ACA8BD9E8C}"/>
      </w:docPartPr>
      <w:docPartBody>
        <w:p w:rsidR="00000000">
          <w:pPr>
            <w:pStyle w:val="D7C307CF910E4DD09187E2F326268F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28F4D48984C5AB46085292350B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28A78-06FA-44C7-9F99-653A49F7114A}"/>
      </w:docPartPr>
      <w:docPartBody>
        <w:p w:rsidR="00000000" w:rsidP="009C0A69">
          <w:pPr>
            <w:pStyle w:val="58428F4D48984C5AB46085292350B47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985CADCC684F87A20B1FD9E0165AE3">
    <w:name w:val="63985CADCC684F87A20B1FD9E0165AE3"/>
    <w:rsid w:val="00D82AB2"/>
  </w:style>
  <w:style w:type="character" w:styleId="PlaceholderText">
    <w:name w:val="Placeholder Text"/>
    <w:basedOn w:val="DefaultParagraphFont"/>
    <w:uiPriority w:val="99"/>
    <w:semiHidden/>
    <w:rsid w:val="009C0A69"/>
    <w:rPr>
      <w:noProof w:val="0"/>
      <w:color w:val="808080"/>
    </w:rPr>
  </w:style>
  <w:style w:type="paragraph" w:customStyle="1" w:styleId="BFBFE0540CE747D98807EDA0BD097BFD">
    <w:name w:val="BFBFE0540CE747D98807EDA0BD097BFD"/>
    <w:rsid w:val="00D82AB2"/>
  </w:style>
  <w:style w:type="paragraph" w:customStyle="1" w:styleId="B218AF59E4C04E1F9F38E6DD3108D74F">
    <w:name w:val="B218AF59E4C04E1F9F38E6DD3108D74F"/>
    <w:rsid w:val="00D82AB2"/>
  </w:style>
  <w:style w:type="paragraph" w:customStyle="1" w:styleId="85EEBB4119044F91BD4DB42E5927D226">
    <w:name w:val="85EEBB4119044F91BD4DB42E5927D226"/>
    <w:rsid w:val="00D82AB2"/>
  </w:style>
  <w:style w:type="paragraph" w:customStyle="1" w:styleId="40A7A60B847D43C8BE8D3973F8687016">
    <w:name w:val="40A7A60B847D43C8BE8D3973F8687016"/>
    <w:rsid w:val="00D82AB2"/>
  </w:style>
  <w:style w:type="paragraph" w:customStyle="1" w:styleId="0CEBDD617D0648F19F61F8CC92430C6D">
    <w:name w:val="0CEBDD617D0648F19F61F8CC92430C6D"/>
    <w:rsid w:val="00D82AB2"/>
  </w:style>
  <w:style w:type="paragraph" w:customStyle="1" w:styleId="84D2DFAC2DB642FDADB1B1D79E082384">
    <w:name w:val="84D2DFAC2DB642FDADB1B1D79E082384"/>
    <w:rsid w:val="00D82AB2"/>
  </w:style>
  <w:style w:type="paragraph" w:customStyle="1" w:styleId="2B14D935296F40468CA1208DA5490D99">
    <w:name w:val="2B14D935296F40468CA1208DA5490D99"/>
    <w:rsid w:val="00D82AB2"/>
  </w:style>
  <w:style w:type="paragraph" w:customStyle="1" w:styleId="FC9D92474217442A9974BCBDDD5CDDA9">
    <w:name w:val="FC9D92474217442A9974BCBDDD5CDDA9"/>
    <w:rsid w:val="00D82AB2"/>
  </w:style>
  <w:style w:type="paragraph" w:customStyle="1" w:styleId="A058754A61FA4EA988273CD30EAE7C2A">
    <w:name w:val="A058754A61FA4EA988273CD30EAE7C2A"/>
    <w:rsid w:val="00D82AB2"/>
  </w:style>
  <w:style w:type="paragraph" w:customStyle="1" w:styleId="A9AE355B228B4949A22BE0A5C7DEFB1B">
    <w:name w:val="A9AE355B228B4949A22BE0A5C7DEFB1B"/>
    <w:rsid w:val="00D82AB2"/>
  </w:style>
  <w:style w:type="paragraph" w:customStyle="1" w:styleId="0CEBDD617D0648F19F61F8CC92430C6D1">
    <w:name w:val="0CEBDD617D0648F19F61F8CC92430C6D1"/>
    <w:rsid w:val="00D82A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58754A61FA4EA988273CD30EAE7C2A1">
    <w:name w:val="A058754A61FA4EA988273CD30EAE7C2A1"/>
    <w:rsid w:val="00D82A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1E3F6C4DFE433ABA03A0C1C5431D03">
    <w:name w:val="E11E3F6C4DFE433ABA03A0C1C5431D03"/>
    <w:rsid w:val="00D82AB2"/>
  </w:style>
  <w:style w:type="paragraph" w:customStyle="1" w:styleId="A16CAB673C1B47E392D8B944A56DDA01">
    <w:name w:val="A16CAB673C1B47E392D8B944A56DDA01"/>
    <w:rsid w:val="00D82AB2"/>
  </w:style>
  <w:style w:type="paragraph" w:customStyle="1" w:styleId="4728A34E3AA7435C9D1490E503D119DB">
    <w:name w:val="4728A34E3AA7435C9D1490E503D119DB"/>
    <w:rsid w:val="00D82AB2"/>
  </w:style>
  <w:style w:type="paragraph" w:customStyle="1" w:styleId="9C75C16E89CF4EABB6703F85C6CD5221">
    <w:name w:val="9C75C16E89CF4EABB6703F85C6CD5221"/>
    <w:rsid w:val="00D82AB2"/>
  </w:style>
  <w:style w:type="paragraph" w:customStyle="1" w:styleId="618A501D5DB84C1FB6AA4E5624858799">
    <w:name w:val="618A501D5DB84C1FB6AA4E5624858799"/>
    <w:rsid w:val="00D82AB2"/>
  </w:style>
  <w:style w:type="paragraph" w:customStyle="1" w:styleId="7F18ED886C8148DBB29CCAECBBFB0C0D">
    <w:name w:val="7F18ED886C8148DBB29CCAECBBFB0C0D"/>
    <w:rsid w:val="00D82AB2"/>
  </w:style>
  <w:style w:type="paragraph" w:customStyle="1" w:styleId="2C93B6080ED74F17AEBEDEB34946089D">
    <w:name w:val="2C93B6080ED74F17AEBEDEB34946089D"/>
    <w:rsid w:val="00D82AB2"/>
  </w:style>
  <w:style w:type="paragraph" w:customStyle="1" w:styleId="D7C307CF910E4DD09187E2F326268F36">
    <w:name w:val="D7C307CF910E4DD09187E2F326268F36"/>
  </w:style>
  <w:style w:type="paragraph" w:customStyle="1" w:styleId="58428F4D48984C5AB46085292350B470">
    <w:name w:val="58428F4D48984C5AB46085292350B470"/>
    <w:rsid w:val="009C0A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7e00290d-5400-464e-9e7a-054bc2537c2d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C5D34-5AEA-4B4B-9266-04D87F8F4EC3}"/>
</file>

<file path=customXml/itemProps2.xml><?xml version="1.0" encoding="utf-8"?>
<ds:datastoreItem xmlns:ds="http://schemas.openxmlformats.org/officeDocument/2006/customXml" ds:itemID="{93B86FAE-BE06-41E1-A376-3DA5EFF20CFC}"/>
</file>

<file path=customXml/itemProps3.xml><?xml version="1.0" encoding="utf-8"?>
<ds:datastoreItem xmlns:ds="http://schemas.openxmlformats.org/officeDocument/2006/customXml" ds:itemID="{32FEB9DF-E90B-47AB-96A6-0A15BF00521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F4C3CCA-6926-4E9B-BDDA-9E89740BB9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868.docx</dc:title>
  <cp:revision>23</cp:revision>
  <dcterms:created xsi:type="dcterms:W3CDTF">2022-01-24T18:44:00Z</dcterms:created>
  <dcterms:modified xsi:type="dcterms:W3CDTF">2022-01-25T10:18:00Z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3db34321-4b06-43f5-aed8-756c43264c0d</vt:lpwstr>
  </property>
</Properties>
</file>