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10151BFB1FA41B581CAB5E23134C53D"/>
        </w:placeholder>
        <w15:appearance w15:val="hidden"/>
        <w:text/>
      </w:sdtPr>
      <w:sdtEndPr/>
      <w:sdtContent>
        <w:p w:rsidRPr="009B062B" w:rsidR="00AF30DD" w:rsidP="009B062B" w:rsidRDefault="00AF30DD" w14:paraId="0C6A305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147200f-55c9-49cd-994c-bfe118e1fe4a"/>
        <w:id w:val="-510760517"/>
        <w:lock w:val="sdtLocked"/>
      </w:sdtPr>
      <w:sdtEndPr/>
      <w:sdtContent>
        <w:p w:rsidR="004F37A5" w:rsidRDefault="00065E0A" w14:paraId="0C6A30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republik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9EB00C3FB0B495AB632F3202728393B"/>
        </w:placeholder>
        <w15:appearance w15:val="hidden"/>
        <w:text/>
      </w:sdtPr>
      <w:sdtEndPr/>
      <w:sdtContent>
        <w:p w:rsidRPr="009B062B" w:rsidR="006D79C9" w:rsidP="00333E95" w:rsidRDefault="006D79C9" w14:paraId="0C6A3053" w14:textId="77777777">
          <w:pPr>
            <w:pStyle w:val="Rubrik1"/>
          </w:pPr>
          <w:r>
            <w:t>Motivering</w:t>
          </w:r>
        </w:p>
      </w:sdtContent>
    </w:sdt>
    <w:p w:rsidRPr="00653D8D" w:rsidR="009F064B" w:rsidP="00653D8D" w:rsidRDefault="009F064B" w14:paraId="0C6A3054" w14:textId="77777777">
      <w:pPr>
        <w:pStyle w:val="Normalutanindragellerluft"/>
      </w:pPr>
      <w:r w:rsidRPr="00653D8D">
        <w:t>År 2018 är det 100 år sedan allmän och lika rösträtt infördes i kommunala val. I en tid då demokratin ifrågasätts är det viktigt att uppmärksamma och hylla dess beslutsform. Den största hyllningen vore att införa demokrati i dess verkliga mening och se till att även landets statschef väljs och inte som i dag föds till sitt ämbete.</w:t>
      </w:r>
    </w:p>
    <w:p w:rsidR="00653D8D" w:rsidP="00653D8D" w:rsidRDefault="009F064B" w14:paraId="1BC337A9" w14:textId="2B3B0E63">
      <w:pPr>
        <w:pStyle w:val="Normalutanindragellerluft"/>
      </w:pPr>
      <w:r>
        <w:t>Inför republik nu!</w:t>
      </w:r>
    </w:p>
    <w:p w:rsidRPr="00653D8D" w:rsidR="00653D8D" w:rsidP="00653D8D" w:rsidRDefault="00653D8D" w14:paraId="13A3A417" w14:textId="77777777">
      <w:bookmarkStart w:name="_GoBack" w:id="1"/>
      <w:bookmarkEnd w:id="1"/>
    </w:p>
    <w:p w:rsidRPr="00653D8D" w:rsidR="004801AC" w:rsidP="00653D8D" w:rsidRDefault="00653D8D" w14:paraId="0C6A3056" w14:textId="3E6DF7AB">
      <w:sdt>
        <w:sdtPr>
          <w:rPr>
            <w:i/>
            <w:noProof/>
          </w:rPr>
          <w:alias w:val="CC_Underskrifter"/>
          <w:tag w:val="CC_Underskrifter"/>
          <w:id w:val="583496634"/>
          <w:lock w:val="sdtContentLocked"/>
          <w:placeholder>
            <w:docPart w:val="BEDB9E6FB4EE4EFEB5890870E19A780B"/>
          </w:placeholder>
          <w15:appearance w15:val="hidden"/>
        </w:sdtPr>
        <w:sdtEndPr>
          <w:rPr>
            <w:i w:val="0"/>
            <w:noProof w:val="0"/>
          </w:rPr>
        </w:sdtEndPr>
        <w:sdtContent/>
      </w:sdt>
      <w:tbl>
        <w:tblPr>
          <w:tblBorders>
            <w:top w:val="none" w:sz="0"/>
            <w:bottom w:val="none" w:sz="0"/>
            <w:left w:val="none" w:sz="0"/>
            <w:right w:val="none" w:sz="0"/>
            <w:insideH w:val="none" w:sz="0"/>
            <w:insideV w:val="none" w:sz="0"/>
          </w:tblBorders>
          <w:tblW w:w="5000" w:type="pct"/>
          <w:tblCaption w:val="underskrifter"/>
        </w:tblPr>
        <w:tblGrid>
          <w:gridCol w:w="4252"/>
          <w:gridCol w:w="4252"/>
        </w:tblGrid>
        <w:tr>
          <w:trPr>
            <w:cantSplit/>
          </w:trPr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Teres Lindberg (S)</w:t>
              </w:r>
            </w:p>
          </w:tc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/>
              </w:r>
            </w:p>
          </w:tc>
        </w:tr>
      </w:tbl>
    </w:p>
    <w:p w:rsidR="00C521E8" w:rsidRDefault="00C521E8" w14:paraId="0C6A305A" w14:textId="77777777"/>
    <w:sectPr w:rsidR="00C521E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A305C" w14:textId="77777777" w:rsidR="004B191A" w:rsidRDefault="004B191A" w:rsidP="000C1CAD">
      <w:pPr>
        <w:spacing w:line="240" w:lineRule="auto"/>
      </w:pPr>
      <w:r>
        <w:separator/>
      </w:r>
    </w:p>
  </w:endnote>
  <w:endnote w:type="continuationSeparator" w:id="0">
    <w:p w14:paraId="0C6A305D" w14:textId="77777777" w:rsidR="004B191A" w:rsidRDefault="004B19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A306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A3063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F064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A305A" w14:textId="77777777" w:rsidR="004B191A" w:rsidRDefault="004B191A" w:rsidP="000C1CAD">
      <w:pPr>
        <w:spacing w:line="240" w:lineRule="auto"/>
      </w:pPr>
      <w:r>
        <w:separator/>
      </w:r>
    </w:p>
  </w:footnote>
  <w:footnote w:type="continuationSeparator" w:id="0">
    <w:p w14:paraId="0C6A305B" w14:textId="77777777" w:rsidR="004B191A" w:rsidRDefault="004B19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C6A305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C6A306D" wp14:anchorId="0C6A306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53D8D" w14:paraId="0C6A306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3CAE853E5641BBA532207349CE1353"/>
                              </w:placeholder>
                              <w:text/>
                            </w:sdtPr>
                            <w:sdtEndPr/>
                            <w:sdtContent>
                              <w:r w:rsidR="009F064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1D15132F8B41758647D224A907EB62"/>
                              </w:placeholder>
                              <w:text/>
                            </w:sdtPr>
                            <w:sdtEndPr/>
                            <w:sdtContent>
                              <w:r w:rsidR="009F064B">
                                <w:t>1695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6A306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53D8D" w14:paraId="0C6A306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3CAE853E5641BBA532207349CE1353"/>
                        </w:placeholder>
                        <w:text/>
                      </w:sdtPr>
                      <w:sdtEndPr/>
                      <w:sdtContent>
                        <w:r w:rsidR="009F064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1D15132F8B41758647D224A907EB62"/>
                        </w:placeholder>
                        <w:text/>
                      </w:sdtPr>
                      <w:sdtEndPr/>
                      <w:sdtContent>
                        <w:r w:rsidR="009F064B">
                          <w:t>1695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C6A305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53D8D" w14:paraId="0C6A306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71D15132F8B41758647D224A907EB62"/>
        </w:placeholder>
        <w:text/>
      </w:sdtPr>
      <w:sdtEndPr/>
      <w:sdtContent>
        <w:r w:rsidR="009F064B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F064B">
          <w:t>1695</w:t>
        </w:r>
      </w:sdtContent>
    </w:sdt>
  </w:p>
  <w:p w:rsidR="004F35FE" w:rsidP="00776B74" w:rsidRDefault="004F35FE" w14:paraId="0C6A306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53D8D" w14:paraId="0C6A306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F064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F064B">
          <w:t>1695</w:t>
        </w:r>
      </w:sdtContent>
    </w:sdt>
  </w:p>
  <w:p w:rsidR="004F35FE" w:rsidP="00A314CF" w:rsidRDefault="00653D8D" w14:paraId="0C6A306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53D8D" w14:paraId="0C6A306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53D8D" w14:paraId="0C6A306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:691</w:t>
        </w:r>
      </w:sdtContent>
    </w:sdt>
  </w:p>
  <w:p w:rsidR="004F35FE" w:rsidP="00E03A3D" w:rsidRDefault="00653D8D" w14:paraId="0C6A306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Teres Lindberg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F064B" w14:paraId="0C6A3069" w14:textId="77777777">
        <w:pPr>
          <w:pStyle w:val="FSHRub2"/>
        </w:pPr>
        <w:r>
          <w:t>Den svenska demokratin 100 år – Inför republik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C6A306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4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5D1B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E0A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33C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71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0819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031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3F85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26C7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91A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37A5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3D8D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7F7EAF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5EE6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064B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1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6A3050"/>
  <w15:chartTrackingRefBased/>
  <w15:docId w15:val="{E209DA69-601B-4E6A-8640-B2FAD09C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0151BFB1FA41B581CAB5E23134C5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B10180-E185-4769-8677-7CEADAA604F9}"/>
      </w:docPartPr>
      <w:docPartBody>
        <w:p w:rsidR="001540C4" w:rsidRDefault="00E12A8B">
          <w:pPr>
            <w:pStyle w:val="D10151BFB1FA41B581CAB5E23134C5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EB00C3FB0B495AB632F32027283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546B2A-E37E-4531-A8A1-CB6C9653F08D}"/>
      </w:docPartPr>
      <w:docPartBody>
        <w:p w:rsidR="001540C4" w:rsidRDefault="00E12A8B">
          <w:pPr>
            <w:pStyle w:val="C9EB00C3FB0B495AB632F3202728393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EDB9E6FB4EE4EFEB5890870E19A7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AE181E-6F81-436B-A953-F88345201A93}"/>
      </w:docPartPr>
      <w:docPartBody>
        <w:p w:rsidR="001540C4" w:rsidRDefault="00E12A8B">
          <w:pPr>
            <w:pStyle w:val="BEDB9E6FB4EE4EFEB5890870E19A780B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A83CAE853E5641BBA532207349CE1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802E7-3180-487B-A4A1-0A78AFEB7F6D}"/>
      </w:docPartPr>
      <w:docPartBody>
        <w:p w:rsidR="001540C4" w:rsidRDefault="00E12A8B">
          <w:pPr>
            <w:pStyle w:val="A83CAE853E5641BBA532207349CE13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1D15132F8B41758647D224A907E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5CBAD-0243-4C5D-B53F-823E4429420E}"/>
      </w:docPartPr>
      <w:docPartBody>
        <w:p w:rsidR="001540C4" w:rsidRDefault="00E12A8B">
          <w:pPr>
            <w:pStyle w:val="E71D15132F8B41758647D224A907EB6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8B"/>
    <w:rsid w:val="001540C4"/>
    <w:rsid w:val="00C36FAF"/>
    <w:rsid w:val="00E1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10151BFB1FA41B581CAB5E23134C53D">
    <w:name w:val="D10151BFB1FA41B581CAB5E23134C53D"/>
  </w:style>
  <w:style w:type="paragraph" w:customStyle="1" w:styleId="87A7904F8B0F48B29CE4AC20EE854058">
    <w:name w:val="87A7904F8B0F48B29CE4AC20EE854058"/>
  </w:style>
  <w:style w:type="paragraph" w:customStyle="1" w:styleId="096BB6FF1E4642ABA3480504B7A58379">
    <w:name w:val="096BB6FF1E4642ABA3480504B7A58379"/>
  </w:style>
  <w:style w:type="paragraph" w:customStyle="1" w:styleId="C9EB00C3FB0B495AB632F3202728393B">
    <w:name w:val="C9EB00C3FB0B495AB632F3202728393B"/>
  </w:style>
  <w:style w:type="paragraph" w:customStyle="1" w:styleId="BEDB9E6FB4EE4EFEB5890870E19A780B">
    <w:name w:val="BEDB9E6FB4EE4EFEB5890870E19A780B"/>
  </w:style>
  <w:style w:type="paragraph" w:customStyle="1" w:styleId="A83CAE853E5641BBA532207349CE1353">
    <w:name w:val="A83CAE853E5641BBA532207349CE1353"/>
  </w:style>
  <w:style w:type="paragraph" w:customStyle="1" w:styleId="E71D15132F8B41758647D224A907EB62">
    <w:name w:val="E71D15132F8B41758647D224A907EB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BD37D-CE24-4F66-AD82-83C50EDF2AEB}"/>
</file>

<file path=customXml/itemProps2.xml><?xml version="1.0" encoding="utf-8"?>
<ds:datastoreItem xmlns:ds="http://schemas.openxmlformats.org/officeDocument/2006/customXml" ds:itemID="{34E33FBE-887C-48E3-BA2C-84CEED35F486}"/>
</file>

<file path=customXml/itemProps3.xml><?xml version="1.0" encoding="utf-8"?>
<ds:datastoreItem xmlns:ds="http://schemas.openxmlformats.org/officeDocument/2006/customXml" ds:itemID="{B48B27F3-4313-44AB-893D-6708CF188F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453</Characters>
  <Application>Microsoft Office Word</Application>
  <DocSecurity>0</DocSecurity>
  <Lines>13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S1695 Den svenska demokratin 100 år   Inför republik</vt:lpstr>
      <vt:lpstr>
      </vt:lpstr>
    </vt:vector>
  </TitlesOfParts>
  <Company>Sveriges riksdag</Company>
  <LinksUpToDate>false</LinksUpToDate>
  <CharactersWithSpaces>534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