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CBE01F0" w14:textId="77777777">
        <w:tc>
          <w:tcPr>
            <w:tcW w:w="2268" w:type="dxa"/>
          </w:tcPr>
          <w:p w14:paraId="5C40A8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7DB6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D50FAC" w14:textId="77777777">
        <w:tc>
          <w:tcPr>
            <w:tcW w:w="2268" w:type="dxa"/>
          </w:tcPr>
          <w:p w14:paraId="505D3F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5F15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110072" w14:textId="77777777">
        <w:tc>
          <w:tcPr>
            <w:tcW w:w="3402" w:type="dxa"/>
            <w:gridSpan w:val="2"/>
          </w:tcPr>
          <w:p w14:paraId="7EC739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F167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1DB8E3" w14:textId="77777777">
        <w:tc>
          <w:tcPr>
            <w:tcW w:w="2268" w:type="dxa"/>
          </w:tcPr>
          <w:p w14:paraId="224AE4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3F9401" w14:textId="76DF61BF" w:rsidR="006E4E11" w:rsidRPr="00ED583F" w:rsidRDefault="00722837" w:rsidP="0042778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2778C" w:rsidRPr="0042778C">
              <w:rPr>
                <w:sz w:val="20"/>
              </w:rPr>
              <w:t>Fi2016/01891/S1</w:t>
            </w:r>
          </w:p>
        </w:tc>
      </w:tr>
      <w:tr w:rsidR="006E4E11" w14:paraId="04E36201" w14:textId="77777777">
        <w:tc>
          <w:tcPr>
            <w:tcW w:w="2268" w:type="dxa"/>
          </w:tcPr>
          <w:p w14:paraId="074AC4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5188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8075246" w14:textId="77777777">
        <w:trPr>
          <w:trHeight w:val="284"/>
        </w:trPr>
        <w:tc>
          <w:tcPr>
            <w:tcW w:w="4911" w:type="dxa"/>
          </w:tcPr>
          <w:p w14:paraId="2233606F" w14:textId="77777777" w:rsidR="006E4E11" w:rsidRDefault="0072283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BAE5248" w14:textId="77777777">
        <w:trPr>
          <w:trHeight w:val="284"/>
        </w:trPr>
        <w:tc>
          <w:tcPr>
            <w:tcW w:w="4911" w:type="dxa"/>
          </w:tcPr>
          <w:p w14:paraId="3BEC1A00" w14:textId="77777777" w:rsidR="006E4E11" w:rsidRDefault="0072283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3BC6647" w14:textId="77777777">
        <w:trPr>
          <w:trHeight w:val="284"/>
        </w:trPr>
        <w:tc>
          <w:tcPr>
            <w:tcW w:w="4911" w:type="dxa"/>
          </w:tcPr>
          <w:p w14:paraId="19977D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22AD86" w14:textId="77777777">
        <w:trPr>
          <w:trHeight w:val="284"/>
        </w:trPr>
        <w:tc>
          <w:tcPr>
            <w:tcW w:w="4911" w:type="dxa"/>
          </w:tcPr>
          <w:p w14:paraId="02E68901" w14:textId="46732EE5" w:rsidR="00287C8E" w:rsidRDefault="00287C8E" w:rsidP="00B71CF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0FC590" w14:textId="77777777" w:rsidR="006E4E11" w:rsidRDefault="00722837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231AEB99" w14:textId="44A3B107" w:rsidR="006E4E11" w:rsidRDefault="00722837" w:rsidP="00722837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42778C">
        <w:t>1198</w:t>
      </w:r>
      <w:r>
        <w:t xml:space="preserve"> av </w:t>
      </w:r>
      <w:r w:rsidR="0042778C">
        <w:t xml:space="preserve">Mats Persson </w:t>
      </w:r>
      <w:r>
        <w:t>(</w:t>
      </w:r>
      <w:r w:rsidR="0042778C">
        <w:t>L</w:t>
      </w:r>
      <w:r>
        <w:t xml:space="preserve">) </w:t>
      </w:r>
      <w:r w:rsidR="0042778C">
        <w:t>Expertskatten</w:t>
      </w:r>
      <w:r>
        <w:t xml:space="preserve"> </w:t>
      </w:r>
    </w:p>
    <w:p w14:paraId="5ACD0E98" w14:textId="77777777" w:rsidR="006E4E11" w:rsidRDefault="006E4E11">
      <w:pPr>
        <w:pStyle w:val="RKnormal"/>
      </w:pPr>
    </w:p>
    <w:p w14:paraId="07B5B809" w14:textId="0AB6BCD6" w:rsidR="006E4E11" w:rsidRDefault="0042778C" w:rsidP="0042778C">
      <w:pPr>
        <w:pStyle w:val="RKnormal"/>
        <w:jc w:val="both"/>
      </w:pPr>
      <w:r>
        <w:t xml:space="preserve">Mats Persson </w:t>
      </w:r>
      <w:r w:rsidR="00722837">
        <w:t xml:space="preserve">har frågat mig om jag kommer </w:t>
      </w:r>
      <w:r>
        <w:t>att tillsätta en utredning om ex</w:t>
      </w:r>
      <w:r>
        <w:softHyphen/>
        <w:t>pertskatten med syfte att göra reglerna mer attraktiva och kon</w:t>
      </w:r>
      <w:r>
        <w:softHyphen/>
        <w:t>kur</w:t>
      </w:r>
      <w:r>
        <w:softHyphen/>
        <w:t>rens</w:t>
      </w:r>
      <w:r>
        <w:softHyphen/>
        <w:t>kraftiga.</w:t>
      </w:r>
      <w:r w:rsidR="003B5177">
        <w:t xml:space="preserve"> </w:t>
      </w:r>
    </w:p>
    <w:p w14:paraId="7479936C" w14:textId="77777777" w:rsidR="003B5177" w:rsidRDefault="003B5177">
      <w:pPr>
        <w:pStyle w:val="RKnormal"/>
      </w:pPr>
    </w:p>
    <w:p w14:paraId="50350A42" w14:textId="77777777" w:rsidR="009E5578" w:rsidRDefault="009E5578" w:rsidP="0042778C">
      <w:pPr>
        <w:pStyle w:val="RKnormal"/>
        <w:jc w:val="both"/>
      </w:pPr>
      <w:r w:rsidRPr="009E5578">
        <w:t>Ett konkurrenskraftigt och dynamiskt företagsklimat är grunden för till</w:t>
      </w:r>
      <w:r>
        <w:softHyphen/>
      </w:r>
      <w:r w:rsidRPr="009E5578">
        <w:t>växt och jobbskapande. Villkoren för företagande ska vara inter</w:t>
      </w:r>
      <w:r>
        <w:softHyphen/>
      </w:r>
      <w:r w:rsidRPr="009E5578">
        <w:t xml:space="preserve">nationellt konkurrenskraftiga, innehålla förutsebara regelverk och stödja en sund konkurrens. </w:t>
      </w:r>
    </w:p>
    <w:p w14:paraId="698F5197" w14:textId="77777777" w:rsidR="009E5578" w:rsidRDefault="009E5578" w:rsidP="0042778C">
      <w:pPr>
        <w:pStyle w:val="RKnormal"/>
        <w:jc w:val="both"/>
      </w:pPr>
    </w:p>
    <w:p w14:paraId="610BFBC1" w14:textId="1C61C44E" w:rsidR="0042778C" w:rsidRDefault="0042778C" w:rsidP="0042778C">
      <w:pPr>
        <w:pStyle w:val="RKnormal"/>
        <w:jc w:val="both"/>
      </w:pPr>
      <w:r>
        <w:t xml:space="preserve">Sedan 2001 gäller att </w:t>
      </w:r>
      <w:r w:rsidR="009E5578">
        <w:t xml:space="preserve">utländska experter, forskare och andra </w:t>
      </w:r>
      <w:r>
        <w:t>ny</w:t>
      </w:r>
      <w:r w:rsidR="009E5578">
        <w:softHyphen/>
      </w:r>
      <w:r>
        <w:t>ckel</w:t>
      </w:r>
      <w:r w:rsidR="009E5578">
        <w:softHyphen/>
      </w:r>
      <w:r>
        <w:t>per</w:t>
      </w:r>
      <w:r w:rsidR="009E5578">
        <w:softHyphen/>
      </w:r>
      <w:r>
        <w:t>soner har rätt till skattelätt</w:t>
      </w:r>
      <w:r>
        <w:softHyphen/>
        <w:t>na</w:t>
      </w:r>
      <w:r>
        <w:softHyphen/>
        <w:t>der (s.k. expertskatt) vid tillfälliga an</w:t>
      </w:r>
      <w:r w:rsidR="009E5578">
        <w:softHyphen/>
      </w:r>
      <w:r>
        <w:t>stäl</w:t>
      </w:r>
      <w:r w:rsidR="009E5578">
        <w:softHyphen/>
      </w:r>
      <w:r>
        <w:t>l</w:t>
      </w:r>
      <w:r w:rsidR="009E5578">
        <w:softHyphen/>
      </w:r>
      <w:r>
        <w:t>ningar i Sverige.</w:t>
      </w:r>
      <w:r w:rsidR="009E5578">
        <w:t xml:space="preserve"> </w:t>
      </w:r>
      <w:r w:rsidR="009E5578" w:rsidRPr="009E5578">
        <w:t>Avsikten med ex</w:t>
      </w:r>
      <w:r w:rsidR="009E5578">
        <w:softHyphen/>
      </w:r>
      <w:r w:rsidR="009E5578" w:rsidRPr="009E5578">
        <w:t>pertskatten är svenska arbetsgivare ska kunna konkurrera om kvali</w:t>
      </w:r>
      <w:r w:rsidR="009E5578">
        <w:softHyphen/>
      </w:r>
      <w:r w:rsidR="009E5578" w:rsidRPr="009E5578">
        <w:t>ficerade utländska arbetstagare och att (sven</w:t>
      </w:r>
      <w:r w:rsidR="009E5578">
        <w:softHyphen/>
      </w:r>
      <w:r w:rsidR="009E5578" w:rsidRPr="009E5578">
        <w:t>ska och utländska) företag ska lockas att lägga kvalificerad verk</w:t>
      </w:r>
      <w:r w:rsidR="009E5578">
        <w:softHyphen/>
      </w:r>
      <w:r w:rsidR="009E5578" w:rsidRPr="009E5578">
        <w:t>samhet i Sverige.</w:t>
      </w:r>
    </w:p>
    <w:p w14:paraId="23C611E0" w14:textId="77777777" w:rsidR="0042778C" w:rsidRDefault="0042778C" w:rsidP="0042778C">
      <w:pPr>
        <w:pStyle w:val="RKnormal"/>
      </w:pPr>
    </w:p>
    <w:p w14:paraId="24F90BF6" w14:textId="16E3F640" w:rsidR="00D8383B" w:rsidRDefault="009E5578" w:rsidP="009E5578">
      <w:pPr>
        <w:pStyle w:val="RKnormal"/>
        <w:jc w:val="both"/>
      </w:pPr>
      <w:r>
        <w:t xml:space="preserve">Från och med 2012 </w:t>
      </w:r>
      <w:r w:rsidR="0042778C">
        <w:t xml:space="preserve">gäller expertskatten – förutom utländska arbetstagare som </w:t>
      </w:r>
      <w:r>
        <w:t xml:space="preserve">vid en prövning i Forskarskattenämnden </w:t>
      </w:r>
      <w:r w:rsidR="0042778C">
        <w:t>kan kvalificera sig som experter, forskare och andra nyckelpersoner – utländska arbetstagare som når upp till en ersättningsnivå som per månad ska överstiga två gång</w:t>
      </w:r>
      <w:r w:rsidR="000A04C4">
        <w:softHyphen/>
      </w:r>
      <w:r>
        <w:softHyphen/>
      </w:r>
      <w:r w:rsidR="0042778C">
        <w:t>er prisbasbeloppet för det aktuella kalenderåret</w:t>
      </w:r>
      <w:r w:rsidR="000A04C4">
        <w:t xml:space="preserve"> (88 600 kronor för 2016). </w:t>
      </w:r>
    </w:p>
    <w:p w14:paraId="6161EA70" w14:textId="77777777" w:rsidR="00A65F02" w:rsidRDefault="00A65F02">
      <w:pPr>
        <w:pStyle w:val="RKnormal"/>
      </w:pPr>
    </w:p>
    <w:p w14:paraId="046BBB3C" w14:textId="4CC31BC0" w:rsidR="00A65F02" w:rsidRDefault="000A04C4" w:rsidP="009E5578">
      <w:pPr>
        <w:pStyle w:val="RKnormal"/>
        <w:jc w:val="both"/>
      </w:pPr>
      <w:r>
        <w:t xml:space="preserve">Expertskatten fyller i huvudsak sitt syfte. </w:t>
      </w:r>
      <w:r w:rsidR="00CC27A7" w:rsidRPr="00CC27A7">
        <w:t>Jag har för närvarande inte för avsikt att ta något initiativ för att förändra den.</w:t>
      </w:r>
      <w:r w:rsidR="00327909">
        <w:t xml:space="preserve"> </w:t>
      </w:r>
    </w:p>
    <w:p w14:paraId="33FA9988" w14:textId="77777777" w:rsidR="00722837" w:rsidRDefault="00722837">
      <w:pPr>
        <w:pStyle w:val="RKnormal"/>
      </w:pPr>
    </w:p>
    <w:p w14:paraId="2FE0BABE" w14:textId="6E3A1592" w:rsidR="00722837" w:rsidRDefault="00722837">
      <w:pPr>
        <w:pStyle w:val="RKnormal"/>
      </w:pPr>
      <w:r>
        <w:t xml:space="preserve">Stockholm den </w:t>
      </w:r>
      <w:r w:rsidR="00080E08">
        <w:t>18</w:t>
      </w:r>
      <w:r>
        <w:t xml:space="preserve"> ma</w:t>
      </w:r>
      <w:r w:rsidR="0042778C">
        <w:t xml:space="preserve">j </w:t>
      </w:r>
      <w:r>
        <w:t>2016</w:t>
      </w:r>
    </w:p>
    <w:p w14:paraId="5B68D7AC" w14:textId="77777777" w:rsidR="00722837" w:rsidRDefault="00722837">
      <w:pPr>
        <w:pStyle w:val="RKnormal"/>
      </w:pPr>
    </w:p>
    <w:p w14:paraId="6026DAB7" w14:textId="77777777" w:rsidR="00722837" w:rsidRDefault="00722837">
      <w:pPr>
        <w:pStyle w:val="RKnormal"/>
      </w:pPr>
    </w:p>
    <w:p w14:paraId="4DA19AA3" w14:textId="77777777" w:rsidR="00722837" w:rsidRDefault="00722837">
      <w:pPr>
        <w:pStyle w:val="RKnormal"/>
      </w:pPr>
      <w:r>
        <w:t>Magdalena Andersson</w:t>
      </w:r>
    </w:p>
    <w:sectPr w:rsidR="00722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44411" w14:textId="77777777" w:rsidR="00722837" w:rsidRDefault="00722837">
      <w:r>
        <w:separator/>
      </w:r>
    </w:p>
  </w:endnote>
  <w:endnote w:type="continuationSeparator" w:id="0">
    <w:p w14:paraId="215BB8FE" w14:textId="77777777" w:rsidR="00722837" w:rsidRDefault="0072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379B7" w14:textId="77777777" w:rsidR="00C679A6" w:rsidRDefault="00C679A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158B0" w14:textId="77777777" w:rsidR="00C679A6" w:rsidRDefault="00C679A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6FDE7" w14:textId="77777777" w:rsidR="00C679A6" w:rsidRDefault="00C679A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6383B" w14:textId="77777777" w:rsidR="00722837" w:rsidRDefault="00722837">
      <w:r>
        <w:separator/>
      </w:r>
    </w:p>
  </w:footnote>
  <w:footnote w:type="continuationSeparator" w:id="0">
    <w:p w14:paraId="6A722211" w14:textId="77777777" w:rsidR="00722837" w:rsidRDefault="00722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F0D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79A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308B85" w14:textId="77777777">
      <w:trPr>
        <w:cantSplit/>
      </w:trPr>
      <w:tc>
        <w:tcPr>
          <w:tcW w:w="3119" w:type="dxa"/>
        </w:tcPr>
        <w:p w14:paraId="2EF82F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5447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5A45B1" w14:textId="77777777" w:rsidR="00E80146" w:rsidRDefault="00E80146">
          <w:pPr>
            <w:pStyle w:val="Sidhuvud"/>
            <w:ind w:right="360"/>
          </w:pPr>
        </w:p>
      </w:tc>
    </w:tr>
  </w:tbl>
  <w:p w14:paraId="61652D3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3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79A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FA95D4" w14:textId="77777777">
      <w:trPr>
        <w:cantSplit/>
      </w:trPr>
      <w:tc>
        <w:tcPr>
          <w:tcW w:w="3119" w:type="dxa"/>
        </w:tcPr>
        <w:p w14:paraId="6FBA60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10DF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4DBA8E" w14:textId="77777777" w:rsidR="00E80146" w:rsidRDefault="00E80146">
          <w:pPr>
            <w:pStyle w:val="Sidhuvud"/>
            <w:ind w:right="360"/>
          </w:pPr>
        </w:p>
      </w:tc>
    </w:tr>
  </w:tbl>
  <w:p w14:paraId="6652C15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724A3" w14:textId="1C7B6207" w:rsidR="00722837" w:rsidRDefault="00A65F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45041D" wp14:editId="423C40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556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84E0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B3A0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2FB7B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37"/>
    <w:rsid w:val="00080E08"/>
    <w:rsid w:val="000A04C4"/>
    <w:rsid w:val="00141875"/>
    <w:rsid w:val="00150384"/>
    <w:rsid w:val="00160901"/>
    <w:rsid w:val="001805B7"/>
    <w:rsid w:val="001A1E8B"/>
    <w:rsid w:val="001A3732"/>
    <w:rsid w:val="001C0D10"/>
    <w:rsid w:val="00287C8E"/>
    <w:rsid w:val="002A1FF7"/>
    <w:rsid w:val="003123B7"/>
    <w:rsid w:val="00327909"/>
    <w:rsid w:val="00367B1C"/>
    <w:rsid w:val="00371EFF"/>
    <w:rsid w:val="00393903"/>
    <w:rsid w:val="003A11CA"/>
    <w:rsid w:val="003B5177"/>
    <w:rsid w:val="0042643F"/>
    <w:rsid w:val="0042778C"/>
    <w:rsid w:val="00473BDD"/>
    <w:rsid w:val="004A328D"/>
    <w:rsid w:val="0058762B"/>
    <w:rsid w:val="006E4E11"/>
    <w:rsid w:val="00722837"/>
    <w:rsid w:val="007242A3"/>
    <w:rsid w:val="007A6855"/>
    <w:rsid w:val="00842F36"/>
    <w:rsid w:val="00907A9E"/>
    <w:rsid w:val="0092027A"/>
    <w:rsid w:val="00955E31"/>
    <w:rsid w:val="00992E72"/>
    <w:rsid w:val="009B65ED"/>
    <w:rsid w:val="009E5578"/>
    <w:rsid w:val="00A5015D"/>
    <w:rsid w:val="00A65F02"/>
    <w:rsid w:val="00AF26D1"/>
    <w:rsid w:val="00B133DF"/>
    <w:rsid w:val="00B71CF0"/>
    <w:rsid w:val="00C43E8F"/>
    <w:rsid w:val="00C679A6"/>
    <w:rsid w:val="00CC27A7"/>
    <w:rsid w:val="00CE1165"/>
    <w:rsid w:val="00D133D7"/>
    <w:rsid w:val="00D8383B"/>
    <w:rsid w:val="00E80146"/>
    <w:rsid w:val="00E904D0"/>
    <w:rsid w:val="00EC25F9"/>
    <w:rsid w:val="00ED583F"/>
    <w:rsid w:val="00F4188F"/>
    <w:rsid w:val="00F4788B"/>
    <w:rsid w:val="00F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57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2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2F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2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2F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025cf336-993f-487a-bbcb-9a21753ab676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XZUX2F4UT5D7-26-345</_dlc_DocId>
    <Diarienummer xmlns="84a146bb-e433-4be7-93e4-049a36845c6a" xsi:nil="true"/>
    <TaxCatchAll xmlns="84a146bb-e433-4be7-93e4-049a36845c6a"/>
    <_dlc_DocIdUrl xmlns="84a146bb-e433-4be7-93e4-049a36845c6a">
      <Url>http://rkdhs-fi/enhet/ska/_layouts/DocIdRedir.aspx?ID=XZUX2F4UT5D7-26-345</Url>
      <Description>XZUX2F4UT5D7-26-345</Description>
    </_dlc_DocIdUrl>
    <Nyckelord xmlns="84a146bb-e433-4be7-93e4-049a36845c6a" xsi:nil="true"/>
  </documentManagement>
</p:properties>
</file>

<file path=customXml/itemProps1.xml><?xml version="1.0" encoding="utf-8"?>
<ds:datastoreItem xmlns:ds="http://schemas.openxmlformats.org/officeDocument/2006/customXml" ds:itemID="{549A15FA-009D-48B9-AE15-27B7FF9B02D6}"/>
</file>

<file path=customXml/itemProps2.xml><?xml version="1.0" encoding="utf-8"?>
<ds:datastoreItem xmlns:ds="http://schemas.openxmlformats.org/officeDocument/2006/customXml" ds:itemID="{11162CE8-3BE4-40F0-A08D-A99019D339C2}"/>
</file>

<file path=customXml/itemProps3.xml><?xml version="1.0" encoding="utf-8"?>
<ds:datastoreItem xmlns:ds="http://schemas.openxmlformats.org/officeDocument/2006/customXml" ds:itemID="{549A15FA-009D-48B9-AE15-27B7FF9B02D6}"/>
</file>

<file path=customXml/itemProps4.xml><?xml version="1.0" encoding="utf-8"?>
<ds:datastoreItem xmlns:ds="http://schemas.openxmlformats.org/officeDocument/2006/customXml" ds:itemID="{AF3249D2-1FE8-4E19-AEE0-40701FFB7CA7}"/>
</file>

<file path=customXml/itemProps5.xml><?xml version="1.0" encoding="utf-8"?>
<ds:datastoreItem xmlns:ds="http://schemas.openxmlformats.org/officeDocument/2006/customXml" ds:itemID="{E6C04AD0-2D2A-4933-8F29-D8E05BDBC951}"/>
</file>

<file path=customXml/itemProps6.xml><?xml version="1.0" encoding="utf-8"?>
<ds:datastoreItem xmlns:ds="http://schemas.openxmlformats.org/officeDocument/2006/customXml" ds:itemID="{AF3249D2-1FE8-4E19-AEE0-40701FFB7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2016-05-16T11:40:00Z</dcterms:created>
  <dcterms:modified xsi:type="dcterms:W3CDTF">2016-05-16T11:40:00Z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9967c844-5132-4156-a953-99ebf865a6e4</vt:lpwstr>
  </property>
</Properties>
</file>