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12A0" w14:textId="77777777" w:rsidR="0098530D" w:rsidRDefault="0098530D" w:rsidP="0098530D">
      <w:pPr>
        <w:pStyle w:val="Rubrik"/>
      </w:pPr>
      <w:r>
        <w:t>Svar på fråga 2020/21:49 av Björn Söder (SD) Rysslands ockupation</w:t>
      </w:r>
      <w:bookmarkStart w:id="0" w:name="_GoBack"/>
      <w:bookmarkEnd w:id="0"/>
      <w:r>
        <w:t xml:space="preserve"> av andra länder </w:t>
      </w:r>
    </w:p>
    <w:p w14:paraId="3BA7E38E" w14:textId="7DE41283" w:rsidR="001A6752" w:rsidRPr="001A6752" w:rsidRDefault="001A6752" w:rsidP="001A6752">
      <w:r w:rsidRPr="001A6752">
        <w:t xml:space="preserve">Björn Söder har frågat mig varför kritik mot Rysslands agerande i </w:t>
      </w:r>
      <w:proofErr w:type="gramStart"/>
      <w:r w:rsidRPr="001A6752">
        <w:t>t.ex.</w:t>
      </w:r>
      <w:proofErr w:type="gramEnd"/>
      <w:r w:rsidRPr="001A6752">
        <w:t xml:space="preserve"> Georgien utelämnades i </w:t>
      </w:r>
      <w:r w:rsidR="00FD3347">
        <w:t>r</w:t>
      </w:r>
      <w:r w:rsidRPr="001A6752">
        <w:t>egeringsförklaringen medan den illegala annekteringen av Krim nämndes samt vilka åtgärder jag kommer vidta för att fördöma Rysslands agerande även i förhållande till detta land.</w:t>
      </w:r>
    </w:p>
    <w:p w14:paraId="0707D417" w14:textId="766D0F4C" w:rsidR="001A6752" w:rsidRDefault="001A6752" w:rsidP="007A5E98">
      <w:r w:rsidRPr="001A6752">
        <w:t xml:space="preserve">Den svenska linjen mot Rysslands aggressiva agerande gentemot sina grannar ligger fast. Aggressionen mot Georgien 2008 och den fortsatta ryska militära närvaron i de georgiska utbrytarregionerna Abchazien och Sydossetien utgör en del i detta agerande, och strider mot folkrätten och utmanar den europeiska säkerhetsordningen. Sverige är en stark förespråkare för Georgiens suveränitet och territoriella integritet inom landets internationellt erkända gränser och vi följer utvecklingen i Georgien noga, inklusive genom EU:s observationsinsats EUMM. </w:t>
      </w:r>
    </w:p>
    <w:p w14:paraId="4A569671" w14:textId="43A70D23" w:rsidR="00136AA0" w:rsidRPr="00865685" w:rsidRDefault="007C26C2" w:rsidP="007C26C2">
      <w:pPr>
        <w:rPr>
          <w:rFonts w:eastAsia="Times New Roman" w:cs="Calibri Light"/>
        </w:rPr>
      </w:pPr>
      <w:r>
        <w:t xml:space="preserve">Vi står inför många och stora internationella utmaningar och tyvärr </w:t>
      </w:r>
      <w:r w:rsidR="001A6752">
        <w:t>kan</w:t>
      </w:r>
      <w:r>
        <w:t xml:space="preserve"> inte alla viktiga frågor</w:t>
      </w:r>
      <w:r w:rsidR="001A6752">
        <w:t xml:space="preserve"> nämnas uttryckligen</w:t>
      </w:r>
      <w:r>
        <w:t xml:space="preserve"> i </w:t>
      </w:r>
      <w:r w:rsidR="00C01D40">
        <w:t>regeringsförklaringen</w:t>
      </w:r>
      <w:r>
        <w:t>.</w:t>
      </w:r>
      <w:r>
        <w:rPr>
          <w:rFonts w:eastAsia="Times New Roman" w:cs="Calibri Light"/>
        </w:rPr>
        <w:t xml:space="preserve"> </w:t>
      </w:r>
      <w:r w:rsidR="007A5E98">
        <w:t xml:space="preserve">Regeringen är </w:t>
      </w:r>
      <w:r>
        <w:t xml:space="preserve">dock </w:t>
      </w:r>
      <w:r w:rsidR="007A5E98">
        <w:t xml:space="preserve">konsekvent och på alla nivåer tydlig med Sveriges starka stöd för Georgiens suveränitet och territoriella integritet och för landets rätt att välja sin utrikes- och säkerhetspolitiska väg utan otillbörlig påverkan från andra. </w:t>
      </w:r>
    </w:p>
    <w:p w14:paraId="76D64144" w14:textId="77777777" w:rsidR="0098530D" w:rsidRDefault="0098530D" w:rsidP="0098530D">
      <w:pPr>
        <w:pStyle w:val="Brdtext"/>
      </w:pPr>
      <w:r>
        <w:t>Stockholm den 23 september 2020</w:t>
      </w:r>
    </w:p>
    <w:p w14:paraId="1492D434" w14:textId="77777777" w:rsidR="0098530D" w:rsidRDefault="0098530D" w:rsidP="0098530D">
      <w:pPr>
        <w:pStyle w:val="Brdtext"/>
      </w:pPr>
    </w:p>
    <w:p w14:paraId="5FE3842A" w14:textId="77777777" w:rsidR="00CF717A" w:rsidRPr="00CF717A" w:rsidRDefault="0098530D" w:rsidP="0017314B">
      <w:pPr>
        <w:pStyle w:val="Brdtext"/>
      </w:pPr>
      <w:r>
        <w:t>Ann Linde</w:t>
      </w:r>
    </w:p>
    <w:sectPr w:rsidR="00CF717A" w:rsidRPr="00CF717A" w:rsidSect="003D755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D1759" w14:textId="77777777" w:rsidR="00AE73FE" w:rsidRDefault="00AE73FE" w:rsidP="00A87A54">
      <w:pPr>
        <w:spacing w:after="0" w:line="240" w:lineRule="auto"/>
      </w:pPr>
      <w:r>
        <w:separator/>
      </w:r>
    </w:p>
  </w:endnote>
  <w:endnote w:type="continuationSeparator" w:id="0">
    <w:p w14:paraId="2F0861E0" w14:textId="77777777" w:rsidR="00AE73FE" w:rsidRDefault="00AE73F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5594BE" w14:textId="77777777" w:rsidTr="006A26EC">
      <w:trPr>
        <w:trHeight w:val="227"/>
        <w:jc w:val="right"/>
      </w:trPr>
      <w:tc>
        <w:tcPr>
          <w:tcW w:w="708" w:type="dxa"/>
          <w:vAlign w:val="bottom"/>
        </w:tcPr>
        <w:p w14:paraId="5AA63BE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36B2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36B29">
            <w:rPr>
              <w:rStyle w:val="Sidnummer"/>
              <w:noProof/>
            </w:rPr>
            <w:t>2</w:t>
          </w:r>
          <w:r>
            <w:rPr>
              <w:rStyle w:val="Sidnummer"/>
            </w:rPr>
            <w:fldChar w:fldCharType="end"/>
          </w:r>
          <w:r>
            <w:rPr>
              <w:rStyle w:val="Sidnummer"/>
            </w:rPr>
            <w:t>)</w:t>
          </w:r>
        </w:p>
      </w:tc>
    </w:tr>
    <w:tr w:rsidR="005606BC" w:rsidRPr="00347E11" w14:paraId="5C456B50" w14:textId="77777777" w:rsidTr="006A26EC">
      <w:trPr>
        <w:trHeight w:val="850"/>
        <w:jc w:val="right"/>
      </w:trPr>
      <w:tc>
        <w:tcPr>
          <w:tcW w:w="708" w:type="dxa"/>
          <w:vAlign w:val="bottom"/>
        </w:tcPr>
        <w:p w14:paraId="0C3805DB" w14:textId="77777777" w:rsidR="005606BC" w:rsidRPr="00347E11" w:rsidRDefault="005606BC" w:rsidP="005606BC">
          <w:pPr>
            <w:pStyle w:val="Sidfot"/>
            <w:spacing w:line="276" w:lineRule="auto"/>
            <w:jc w:val="right"/>
          </w:pPr>
        </w:p>
      </w:tc>
    </w:tr>
  </w:tbl>
  <w:p w14:paraId="6E32C4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13132F" w14:textId="77777777" w:rsidTr="001F4302">
      <w:trPr>
        <w:trHeight w:val="510"/>
      </w:trPr>
      <w:tc>
        <w:tcPr>
          <w:tcW w:w="8525" w:type="dxa"/>
          <w:gridSpan w:val="2"/>
          <w:vAlign w:val="bottom"/>
        </w:tcPr>
        <w:p w14:paraId="5D3B6EB6" w14:textId="77777777" w:rsidR="00347E11" w:rsidRPr="00347E11" w:rsidRDefault="00347E11" w:rsidP="00347E11">
          <w:pPr>
            <w:pStyle w:val="Sidfot"/>
            <w:rPr>
              <w:sz w:val="8"/>
            </w:rPr>
          </w:pPr>
        </w:p>
      </w:tc>
    </w:tr>
    <w:tr w:rsidR="00093408" w:rsidRPr="00EE3C0F" w14:paraId="569B79E2" w14:textId="77777777" w:rsidTr="00C26068">
      <w:trPr>
        <w:trHeight w:val="227"/>
      </w:trPr>
      <w:tc>
        <w:tcPr>
          <w:tcW w:w="4074" w:type="dxa"/>
        </w:tcPr>
        <w:p w14:paraId="12D3CE77" w14:textId="77777777" w:rsidR="00347E11" w:rsidRPr="00F53AEA" w:rsidRDefault="00347E11" w:rsidP="00C26068">
          <w:pPr>
            <w:pStyle w:val="Sidfot"/>
            <w:spacing w:line="276" w:lineRule="auto"/>
          </w:pPr>
        </w:p>
      </w:tc>
      <w:tc>
        <w:tcPr>
          <w:tcW w:w="4451" w:type="dxa"/>
        </w:tcPr>
        <w:p w14:paraId="62A45D48" w14:textId="77777777" w:rsidR="00093408" w:rsidRPr="00F53AEA" w:rsidRDefault="00093408" w:rsidP="00F53AEA">
          <w:pPr>
            <w:pStyle w:val="Sidfot"/>
            <w:spacing w:line="276" w:lineRule="auto"/>
          </w:pPr>
        </w:p>
      </w:tc>
    </w:tr>
  </w:tbl>
  <w:p w14:paraId="259FAE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BC4E" w14:textId="77777777" w:rsidR="00AE73FE" w:rsidRDefault="00AE73FE" w:rsidP="00A87A54">
      <w:pPr>
        <w:spacing w:after="0" w:line="240" w:lineRule="auto"/>
      </w:pPr>
      <w:r>
        <w:separator/>
      </w:r>
    </w:p>
  </w:footnote>
  <w:footnote w:type="continuationSeparator" w:id="0">
    <w:p w14:paraId="7A32F3C8" w14:textId="77777777" w:rsidR="00AE73FE" w:rsidRDefault="00AE73F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7550" w14:paraId="717E3B31" w14:textId="77777777" w:rsidTr="00C93EBA">
      <w:trPr>
        <w:trHeight w:val="227"/>
      </w:trPr>
      <w:tc>
        <w:tcPr>
          <w:tcW w:w="5534" w:type="dxa"/>
        </w:tcPr>
        <w:p w14:paraId="4CD2EB70" w14:textId="77777777" w:rsidR="003D7550" w:rsidRPr="007D73AB" w:rsidRDefault="00FD3347">
          <w:pPr>
            <w:pStyle w:val="Sidhuvud"/>
          </w:pPr>
        </w:p>
      </w:tc>
      <w:tc>
        <w:tcPr>
          <w:tcW w:w="3170" w:type="dxa"/>
          <w:vAlign w:val="bottom"/>
        </w:tcPr>
        <w:p w14:paraId="529EF7B6" w14:textId="77777777" w:rsidR="003D7550" w:rsidRPr="007D73AB" w:rsidRDefault="00FD3347" w:rsidP="00340DE0">
          <w:pPr>
            <w:pStyle w:val="Sidhuvud"/>
          </w:pPr>
        </w:p>
      </w:tc>
      <w:tc>
        <w:tcPr>
          <w:tcW w:w="1134" w:type="dxa"/>
        </w:tcPr>
        <w:p w14:paraId="3791DAA8" w14:textId="77777777" w:rsidR="003D7550" w:rsidRDefault="00FD3347" w:rsidP="005A703A">
          <w:pPr>
            <w:pStyle w:val="Sidhuvud"/>
          </w:pPr>
        </w:p>
      </w:tc>
    </w:tr>
    <w:tr w:rsidR="003D7550" w14:paraId="292224E6" w14:textId="77777777" w:rsidTr="00C93EBA">
      <w:trPr>
        <w:trHeight w:val="1928"/>
      </w:trPr>
      <w:tc>
        <w:tcPr>
          <w:tcW w:w="5534" w:type="dxa"/>
        </w:tcPr>
        <w:p w14:paraId="12B1B0AD" w14:textId="77777777" w:rsidR="003D7550" w:rsidRPr="00340DE0" w:rsidRDefault="00836B29" w:rsidP="00340DE0">
          <w:pPr>
            <w:pStyle w:val="Sidhuvud"/>
          </w:pPr>
          <w:r>
            <w:rPr>
              <w:noProof/>
            </w:rPr>
            <w:drawing>
              <wp:inline distT="0" distB="0" distL="0" distR="0" wp14:anchorId="59839759" wp14:editId="2852151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D3A9A6" w14:textId="77777777" w:rsidR="003D7550" w:rsidRPr="00710A6C" w:rsidRDefault="00FD3347" w:rsidP="00EE3C0F">
          <w:pPr>
            <w:pStyle w:val="Sidhuvud"/>
            <w:rPr>
              <w:b/>
            </w:rPr>
          </w:pPr>
        </w:p>
        <w:p w14:paraId="6420261C" w14:textId="77777777" w:rsidR="003D7550" w:rsidRDefault="00FD3347" w:rsidP="00EE3C0F">
          <w:pPr>
            <w:pStyle w:val="Sidhuvud"/>
          </w:pPr>
        </w:p>
        <w:p w14:paraId="4062F416" w14:textId="77777777" w:rsidR="003D7550" w:rsidRDefault="00FD3347" w:rsidP="00EE3C0F">
          <w:pPr>
            <w:pStyle w:val="Sidhuvud"/>
          </w:pPr>
        </w:p>
        <w:p w14:paraId="2F3AC9C2" w14:textId="77777777" w:rsidR="003D7550" w:rsidRDefault="00FD3347" w:rsidP="00EE3C0F">
          <w:pPr>
            <w:pStyle w:val="Sidhuvud"/>
          </w:pPr>
        </w:p>
        <w:sdt>
          <w:sdtPr>
            <w:alias w:val="Dnr"/>
            <w:tag w:val="ccRKShow_Dnr"/>
            <w:id w:val="-829283628"/>
            <w:showingPlcHdr/>
            <w:dataBinding w:prefixMappings="xmlns:ns0='http://lp/documentinfo/RK' " w:xpath="/ns0:DocumentInfo[1]/ns0:BaseInfo[1]/ns0:Dnr[1]" w:storeItemID="{87832E82-63CA-4BEB-9A0D-EC3CB50F1C50}"/>
            <w:text/>
          </w:sdtPr>
          <w:sdtEndPr/>
          <w:sdtContent>
            <w:p w14:paraId="7D5AE22D" w14:textId="77777777" w:rsidR="003D7550" w:rsidRDefault="00836B29"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22A3DC39" w14:textId="77777777" w:rsidR="003D7550" w:rsidRDefault="00836B29" w:rsidP="00EE3C0F">
              <w:pPr>
                <w:pStyle w:val="Sidhuvud"/>
              </w:pPr>
              <w:r>
                <w:rPr>
                  <w:rStyle w:val="Platshllartext"/>
                </w:rPr>
                <w:t xml:space="preserve"> </w:t>
              </w:r>
            </w:p>
          </w:sdtContent>
        </w:sdt>
        <w:p w14:paraId="03444490" w14:textId="77777777" w:rsidR="003D7550" w:rsidRDefault="00FD3347" w:rsidP="00EE3C0F">
          <w:pPr>
            <w:pStyle w:val="Sidhuvud"/>
          </w:pPr>
        </w:p>
      </w:tc>
      <w:tc>
        <w:tcPr>
          <w:tcW w:w="1134" w:type="dxa"/>
        </w:tcPr>
        <w:p w14:paraId="6D06F139" w14:textId="77777777" w:rsidR="003D7550" w:rsidRDefault="00FD3347" w:rsidP="0094502D">
          <w:pPr>
            <w:pStyle w:val="Sidhuvud"/>
          </w:pPr>
        </w:p>
        <w:p w14:paraId="3E60F84B" w14:textId="77777777" w:rsidR="003D7550" w:rsidRPr="0094502D" w:rsidRDefault="00FD3347" w:rsidP="00EC71A6">
          <w:pPr>
            <w:pStyle w:val="Sidhuvud"/>
          </w:pPr>
        </w:p>
      </w:tc>
    </w:tr>
    <w:tr w:rsidR="003D7550" w14:paraId="68A6BB6D" w14:textId="77777777" w:rsidTr="00C93EBA">
      <w:trPr>
        <w:trHeight w:val="2268"/>
      </w:trPr>
      <w:tc>
        <w:tcPr>
          <w:tcW w:w="5534" w:type="dxa"/>
          <w:tcMar>
            <w:right w:w="1134" w:type="dxa"/>
          </w:tcMar>
        </w:tcPr>
        <w:sdt>
          <w:sdtPr>
            <w:rPr>
              <w:b/>
            </w:rPr>
            <w:alias w:val="SenderText"/>
            <w:tag w:val="ccRKShow_SenderText"/>
            <w:id w:val="1374046025"/>
          </w:sdtPr>
          <w:sdtEndPr>
            <w:rPr>
              <w:b w:val="0"/>
            </w:rPr>
          </w:sdtEndPr>
          <w:sdtContent>
            <w:p w14:paraId="1DEE4241" w14:textId="77777777" w:rsidR="007404E5" w:rsidRPr="007404E5" w:rsidRDefault="00836B29" w:rsidP="00340DE0">
              <w:pPr>
                <w:pStyle w:val="Sidhuvud"/>
                <w:rPr>
                  <w:b/>
                </w:rPr>
              </w:pPr>
              <w:r w:rsidRPr="007404E5">
                <w:rPr>
                  <w:b/>
                </w:rPr>
                <w:t>Utrikesdepartementet</w:t>
              </w:r>
            </w:p>
            <w:p w14:paraId="58708204" w14:textId="77777777" w:rsidR="007404E5" w:rsidRDefault="00836B29" w:rsidP="00340DE0">
              <w:pPr>
                <w:pStyle w:val="Sidhuvud"/>
              </w:pPr>
              <w:r w:rsidRPr="007404E5">
                <w:t>Utrikesministern</w:t>
              </w:r>
            </w:p>
            <w:p w14:paraId="6F38BB73" w14:textId="77777777" w:rsidR="00A97EBC" w:rsidRDefault="00A97EBC" w:rsidP="00340DE0">
              <w:pPr>
                <w:pStyle w:val="Sidhuvud"/>
              </w:pPr>
            </w:p>
            <w:p w14:paraId="495EE955" w14:textId="77777777" w:rsidR="00A97EBC" w:rsidRDefault="00FD3347" w:rsidP="00A97EBC">
              <w:pPr>
                <w:pStyle w:val="Sidhuvud"/>
                <w:tabs>
                  <w:tab w:val="clear" w:pos="4536"/>
                  <w:tab w:val="clear" w:pos="9072"/>
                  <w:tab w:val="center" w:pos="2200"/>
                </w:tabs>
              </w:pPr>
            </w:p>
          </w:sdtContent>
        </w:sdt>
        <w:p w14:paraId="592A4E4D" w14:textId="77777777" w:rsidR="00A97EBC" w:rsidRDefault="00A97EBC" w:rsidP="00A97EBC">
          <w:pPr>
            <w:pStyle w:val="Sidhuvud"/>
            <w:tabs>
              <w:tab w:val="clear" w:pos="4536"/>
              <w:tab w:val="clear" w:pos="9072"/>
              <w:tab w:val="center" w:pos="2200"/>
            </w:tabs>
          </w:pPr>
          <w:r>
            <w:tab/>
          </w:r>
        </w:p>
        <w:p w14:paraId="470AB371" w14:textId="77777777" w:rsidR="003D7550" w:rsidRPr="00340DE0" w:rsidRDefault="00FD3347" w:rsidP="00A97EBC">
          <w:pPr>
            <w:pStyle w:val="Sidhuvud"/>
            <w:tabs>
              <w:tab w:val="clear" w:pos="4536"/>
              <w:tab w:val="clear" w:pos="9072"/>
              <w:tab w:val="center" w:pos="2200"/>
            </w:tabs>
          </w:pPr>
        </w:p>
      </w:tc>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0092DD3B" w14:textId="1D8F4CF3" w:rsidR="003D7550" w:rsidRDefault="00A97EBC" w:rsidP="00547B89">
              <w:pPr>
                <w:pStyle w:val="Sidhuvud"/>
              </w:pPr>
              <w:r>
                <w:t>Till riksdagen</w:t>
              </w:r>
              <w:r>
                <w:br/>
              </w:r>
              <w:r>
                <w:br/>
              </w:r>
            </w:p>
          </w:tc>
        </w:sdtContent>
      </w:sdt>
      <w:tc>
        <w:tcPr>
          <w:tcW w:w="1134" w:type="dxa"/>
        </w:tcPr>
        <w:p w14:paraId="1D3DD87B" w14:textId="77777777" w:rsidR="003D7550" w:rsidRDefault="00FD3347" w:rsidP="003E6020">
          <w:pPr>
            <w:pStyle w:val="Sidhuvud"/>
          </w:pPr>
        </w:p>
      </w:tc>
    </w:tr>
  </w:tbl>
  <w:p w14:paraId="5F713A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D75ECB"/>
    <w:multiLevelType w:val="hybridMultilevel"/>
    <w:tmpl w:val="79CE779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74466A28"/>
    <w:multiLevelType w:val="multilevel"/>
    <w:tmpl w:val="1A20A4CA"/>
    <w:numStyleLink w:val="RKPunktlista"/>
  </w:abstractNum>
  <w:abstractNum w:abstractNumId="35"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4"/>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5"/>
  </w:num>
  <w:num w:numId="35">
    <w:abstractNumId w:val="2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0D"/>
    <w:rsid w:val="00004D5C"/>
    <w:rsid w:val="00005F68"/>
    <w:rsid w:val="00012B00"/>
    <w:rsid w:val="00017386"/>
    <w:rsid w:val="00026711"/>
    <w:rsid w:val="00041EDC"/>
    <w:rsid w:val="00057FE0"/>
    <w:rsid w:val="000757FC"/>
    <w:rsid w:val="000862E0"/>
    <w:rsid w:val="00093408"/>
    <w:rsid w:val="0009435C"/>
    <w:rsid w:val="000C61D1"/>
    <w:rsid w:val="000C6207"/>
    <w:rsid w:val="000E12D9"/>
    <w:rsid w:val="000F00B8"/>
    <w:rsid w:val="00100933"/>
    <w:rsid w:val="00111809"/>
    <w:rsid w:val="00121002"/>
    <w:rsid w:val="00136AA0"/>
    <w:rsid w:val="00170CE4"/>
    <w:rsid w:val="00173126"/>
    <w:rsid w:val="0017314B"/>
    <w:rsid w:val="00177170"/>
    <w:rsid w:val="00192E34"/>
    <w:rsid w:val="001A6752"/>
    <w:rsid w:val="001C5DC9"/>
    <w:rsid w:val="001C71A9"/>
    <w:rsid w:val="001F0629"/>
    <w:rsid w:val="001F0736"/>
    <w:rsid w:val="001F4302"/>
    <w:rsid w:val="00204079"/>
    <w:rsid w:val="00211B4E"/>
    <w:rsid w:val="00213258"/>
    <w:rsid w:val="00222258"/>
    <w:rsid w:val="00223AD6"/>
    <w:rsid w:val="00233D52"/>
    <w:rsid w:val="0025697A"/>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22DF7"/>
    <w:rsid w:val="00457192"/>
    <w:rsid w:val="004660C8"/>
    <w:rsid w:val="00472EBA"/>
    <w:rsid w:val="00474676"/>
    <w:rsid w:val="0047511B"/>
    <w:rsid w:val="00477688"/>
    <w:rsid w:val="00480EC3"/>
    <w:rsid w:val="0048317E"/>
    <w:rsid w:val="00485601"/>
    <w:rsid w:val="004865B8"/>
    <w:rsid w:val="00486C0D"/>
    <w:rsid w:val="00491796"/>
    <w:rsid w:val="004B55BB"/>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5F50"/>
    <w:rsid w:val="006B7569"/>
    <w:rsid w:val="006D3188"/>
    <w:rsid w:val="006D59F9"/>
    <w:rsid w:val="006E08FC"/>
    <w:rsid w:val="006F2588"/>
    <w:rsid w:val="006F544E"/>
    <w:rsid w:val="00710A6C"/>
    <w:rsid w:val="00712266"/>
    <w:rsid w:val="00732C27"/>
    <w:rsid w:val="00746710"/>
    <w:rsid w:val="00750C93"/>
    <w:rsid w:val="00757B3B"/>
    <w:rsid w:val="00773075"/>
    <w:rsid w:val="00782B3F"/>
    <w:rsid w:val="0079641B"/>
    <w:rsid w:val="007A5E98"/>
    <w:rsid w:val="007A629C"/>
    <w:rsid w:val="007C26C2"/>
    <w:rsid w:val="007C44FF"/>
    <w:rsid w:val="007C7BDB"/>
    <w:rsid w:val="007D73AB"/>
    <w:rsid w:val="007F516C"/>
    <w:rsid w:val="00804C1B"/>
    <w:rsid w:val="00816677"/>
    <w:rsid w:val="008178E6"/>
    <w:rsid w:val="00835FC5"/>
    <w:rsid w:val="00836B29"/>
    <w:rsid w:val="008375D5"/>
    <w:rsid w:val="00865685"/>
    <w:rsid w:val="00875DDD"/>
    <w:rsid w:val="00891929"/>
    <w:rsid w:val="008A0A0D"/>
    <w:rsid w:val="008A4141"/>
    <w:rsid w:val="008C562B"/>
    <w:rsid w:val="008D3090"/>
    <w:rsid w:val="008D4306"/>
    <w:rsid w:val="008D4508"/>
    <w:rsid w:val="008E77D6"/>
    <w:rsid w:val="0093335A"/>
    <w:rsid w:val="0094502D"/>
    <w:rsid w:val="00947013"/>
    <w:rsid w:val="00957413"/>
    <w:rsid w:val="009653E3"/>
    <w:rsid w:val="0098530D"/>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97EBC"/>
    <w:rsid w:val="00AA1809"/>
    <w:rsid w:val="00AB6313"/>
    <w:rsid w:val="00AE2E2E"/>
    <w:rsid w:val="00AE73FE"/>
    <w:rsid w:val="00AF0BB7"/>
    <w:rsid w:val="00AF0EDE"/>
    <w:rsid w:val="00B06751"/>
    <w:rsid w:val="00B2169D"/>
    <w:rsid w:val="00B21CBB"/>
    <w:rsid w:val="00B316CA"/>
    <w:rsid w:val="00B41F72"/>
    <w:rsid w:val="00B517E1"/>
    <w:rsid w:val="00B55E70"/>
    <w:rsid w:val="00B639D8"/>
    <w:rsid w:val="00B84409"/>
    <w:rsid w:val="00BB5683"/>
    <w:rsid w:val="00BB6224"/>
    <w:rsid w:val="00BD0826"/>
    <w:rsid w:val="00BE3210"/>
    <w:rsid w:val="00C01D4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E417E"/>
    <w:rsid w:val="00DF5BFB"/>
    <w:rsid w:val="00E310BE"/>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3347"/>
    <w:rsid w:val="00FD4E71"/>
    <w:rsid w:val="00FD7CEC"/>
    <w:rsid w:val="00FE6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A167FE"/>
  <w15:chartTrackingRefBased/>
  <w15:docId w15:val="{341B78A5-F0BA-41D6-BC16-942CBC17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530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Ingetavstnd">
    <w:name w:val="No Spacing"/>
    <w:basedOn w:val="Normal"/>
    <w:uiPriority w:val="1"/>
    <w:qFormat/>
    <w:rsid w:val="0098530D"/>
    <w:pPr>
      <w:spacing w:after="0" w:line="240" w:lineRule="auto"/>
    </w:pPr>
    <w:rPr>
      <w:rFonts w:ascii="Arial" w:hAnsi="Arial" w:cs="Arial"/>
      <w:sz w:val="20"/>
      <w:szCs w:val="20"/>
    </w:rPr>
  </w:style>
  <w:style w:type="paragraph" w:styleId="Liststycke">
    <w:name w:val="List Paragraph"/>
    <w:basedOn w:val="Normal"/>
    <w:uiPriority w:val="34"/>
    <w:qFormat/>
    <w:rsid w:val="00E310BE"/>
    <w:pPr>
      <w:spacing w:after="200"/>
      <w:ind w:left="720"/>
      <w:contextualSpacing/>
    </w:pPr>
    <w:rPr>
      <w:rFonts w:ascii="Arial" w:hAnsi="Arial" w:cs="Arial"/>
      <w:sz w:val="20"/>
      <w:szCs w:val="20"/>
    </w:rPr>
  </w:style>
  <w:style w:type="paragraph" w:styleId="Ballongtext">
    <w:name w:val="Balloon Text"/>
    <w:basedOn w:val="Normal"/>
    <w:link w:val="BallongtextChar"/>
    <w:uiPriority w:val="99"/>
    <w:semiHidden/>
    <w:unhideWhenUsed/>
    <w:rsid w:val="0074671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6710"/>
    <w:rPr>
      <w:rFonts w:ascii="Segoe UI" w:hAnsi="Segoe UI" w:cs="Segoe UI"/>
      <w:sz w:val="18"/>
      <w:szCs w:val="18"/>
    </w:rPr>
  </w:style>
  <w:style w:type="paragraph" w:styleId="Normalwebb">
    <w:name w:val="Normal (Web)"/>
    <w:basedOn w:val="Normal"/>
    <w:uiPriority w:val="99"/>
    <w:semiHidden/>
    <w:unhideWhenUsed/>
    <w:rsid w:val="0074671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A9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3679">
      <w:bodyDiv w:val="1"/>
      <w:marLeft w:val="0"/>
      <w:marRight w:val="0"/>
      <w:marTop w:val="0"/>
      <w:marBottom w:val="0"/>
      <w:divBdr>
        <w:top w:val="none" w:sz="0" w:space="0" w:color="auto"/>
        <w:left w:val="none" w:sz="0" w:space="0" w:color="auto"/>
        <w:bottom w:val="none" w:sz="0" w:space="0" w:color="auto"/>
        <w:right w:val="none" w:sz="0" w:space="0" w:color="auto"/>
      </w:divBdr>
    </w:div>
    <w:div w:id="1197353356">
      <w:bodyDiv w:val="1"/>
      <w:marLeft w:val="0"/>
      <w:marRight w:val="0"/>
      <w:marTop w:val="0"/>
      <w:marBottom w:val="0"/>
      <w:divBdr>
        <w:top w:val="none" w:sz="0" w:space="0" w:color="auto"/>
        <w:left w:val="none" w:sz="0" w:space="0" w:color="auto"/>
        <w:bottom w:val="none" w:sz="0" w:space="0" w:color="auto"/>
        <w:right w:val="none" w:sz="0" w:space="0" w:color="auto"/>
      </w:divBdr>
    </w:div>
    <w:div w:id="1460227205">
      <w:bodyDiv w:val="1"/>
      <w:marLeft w:val="0"/>
      <w:marRight w:val="0"/>
      <w:marTop w:val="0"/>
      <w:marBottom w:val="0"/>
      <w:divBdr>
        <w:top w:val="none" w:sz="0" w:space="0" w:color="auto"/>
        <w:left w:val="none" w:sz="0" w:space="0" w:color="auto"/>
        <w:bottom w:val="none" w:sz="0" w:space="0" w:color="auto"/>
        <w:right w:val="none" w:sz="0" w:space="0" w:color="auto"/>
      </w:divBdr>
    </w:div>
    <w:div w:id="171522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135ff780-db45-4ddb-a5c2-f0a6ef6ece16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Till riksdagen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F4E39-5A35-47D6-AAF4-187867BE4CEB}"/>
</file>

<file path=customXml/itemProps2.xml><?xml version="1.0" encoding="utf-8"?>
<ds:datastoreItem xmlns:ds="http://schemas.openxmlformats.org/officeDocument/2006/customXml" ds:itemID="{00A0A848-9345-4DAB-9273-200EC257A593}"/>
</file>

<file path=customXml/itemProps3.xml><?xml version="1.0" encoding="utf-8"?>
<ds:datastoreItem xmlns:ds="http://schemas.openxmlformats.org/officeDocument/2006/customXml" ds:itemID="{5DCB70DF-20D5-4AED-8647-C809BFFE79EE}"/>
</file>

<file path=customXml/itemProps4.xml><?xml version="1.0" encoding="utf-8"?>
<ds:datastoreItem xmlns:ds="http://schemas.openxmlformats.org/officeDocument/2006/customXml" ds:itemID="{00A0A848-9345-4DAB-9273-200EC257A593}">
  <ds:schemaRefs>
    <ds:schemaRef ds:uri="http://schemas.microsoft.com/sharepoint/v3/contenttype/forms"/>
  </ds:schemaRefs>
</ds:datastoreItem>
</file>

<file path=customXml/itemProps5.xml><?xml version="1.0" encoding="utf-8"?>
<ds:datastoreItem xmlns:ds="http://schemas.openxmlformats.org/officeDocument/2006/customXml" ds:itemID="{2B45A331-BE26-45DB-9EDE-65DC1D1F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0FB40F-8ECF-4CCF-A600-597ED3C29E60}">
  <ds:schemaRefs>
    <ds:schemaRef ds:uri="http://schemas.microsoft.com/sharepoint/events"/>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BC646C2D-9DC2-49BA-9288-F4A8A1DE3753}"/>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 av Björn Söder (SD) Rysslands ockupation av andra länder.docx</dc:title>
  <dc:subject/>
  <dc:creator>Kasper Andersson</dc:creator>
  <cp:keywords/>
  <dc:description/>
  <cp:lastModifiedBy>Eva-Lena Gustafsson</cp:lastModifiedBy>
  <cp:revision>2</cp:revision>
  <dcterms:created xsi:type="dcterms:W3CDTF">2020-09-23T10:06:00Z</dcterms:created>
  <dcterms:modified xsi:type="dcterms:W3CDTF">2020-09-23T10:06:00Z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fa0927f9-7dea-44be-8f15-6787fec14889</vt:lpwstr>
  </property>
</Properties>
</file>