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36A78D69" w14:textId="54E8C8FD" w:rsidR="007505A4" w:rsidRDefault="007505A4" w:rsidP="0096348C">
      <w:pPr>
        <w:rPr>
          <w:szCs w:val="24"/>
        </w:rPr>
      </w:pPr>
    </w:p>
    <w:p w14:paraId="01737592" w14:textId="77777777" w:rsidR="007505A4" w:rsidRPr="00D10746" w:rsidRDefault="007505A4"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03359F99" w:rsidR="00BF5B1A" w:rsidRPr="00D10746" w:rsidRDefault="00B96F91" w:rsidP="0096348C">
            <w:pPr>
              <w:rPr>
                <w:b/>
                <w:szCs w:val="24"/>
              </w:rPr>
            </w:pPr>
            <w:r w:rsidRPr="00D10746">
              <w:rPr>
                <w:b/>
                <w:szCs w:val="24"/>
              </w:rPr>
              <w:t>UTSKOTTSSAMMANTRÄDE 20</w:t>
            </w:r>
            <w:r w:rsidR="00A36F5C" w:rsidRPr="00D10746">
              <w:rPr>
                <w:b/>
                <w:szCs w:val="24"/>
              </w:rPr>
              <w:t>2</w:t>
            </w:r>
            <w:r w:rsidR="00B91CD5">
              <w:rPr>
                <w:b/>
                <w:szCs w:val="24"/>
              </w:rPr>
              <w:t>3</w:t>
            </w:r>
            <w:r w:rsidRPr="00D10746">
              <w:rPr>
                <w:b/>
                <w:szCs w:val="24"/>
              </w:rPr>
              <w:t>/</w:t>
            </w:r>
            <w:r w:rsidR="00A924F6" w:rsidRPr="00A925E0">
              <w:rPr>
                <w:b/>
                <w:szCs w:val="24"/>
              </w:rPr>
              <w:t>2</w:t>
            </w:r>
            <w:r w:rsidR="00B91CD5">
              <w:rPr>
                <w:b/>
                <w:szCs w:val="24"/>
              </w:rPr>
              <w:t>4</w:t>
            </w:r>
            <w:r w:rsidR="000D522A" w:rsidRPr="00A925E0">
              <w:rPr>
                <w:b/>
                <w:szCs w:val="24"/>
              </w:rPr>
              <w:t>:</w:t>
            </w:r>
            <w:r w:rsidR="000901B8">
              <w:rPr>
                <w:b/>
                <w:szCs w:val="24"/>
              </w:rPr>
              <w:t>4</w:t>
            </w:r>
            <w:r w:rsidR="00A14F21">
              <w:rPr>
                <w:b/>
                <w:szCs w:val="24"/>
              </w:rPr>
              <w:t>7</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2C2A44F4" w:rsidR="00BF5B1A" w:rsidRPr="00D10746" w:rsidRDefault="00B96F91" w:rsidP="0096348C">
            <w:pPr>
              <w:rPr>
                <w:szCs w:val="24"/>
              </w:rPr>
            </w:pPr>
            <w:r w:rsidRPr="001C05DA">
              <w:rPr>
                <w:szCs w:val="24"/>
              </w:rPr>
              <w:t>20</w:t>
            </w:r>
            <w:r w:rsidR="00317CD0" w:rsidRPr="001C05DA">
              <w:rPr>
                <w:szCs w:val="24"/>
              </w:rPr>
              <w:t>2</w:t>
            </w:r>
            <w:r w:rsidR="00D77427">
              <w:rPr>
                <w:szCs w:val="24"/>
              </w:rPr>
              <w:t>4</w:t>
            </w:r>
            <w:r w:rsidRPr="001C05DA">
              <w:rPr>
                <w:szCs w:val="24"/>
              </w:rPr>
              <w:t>-</w:t>
            </w:r>
            <w:r w:rsidR="00D77427">
              <w:rPr>
                <w:szCs w:val="24"/>
              </w:rPr>
              <w:t>0</w:t>
            </w:r>
            <w:r w:rsidR="00A14F21">
              <w:rPr>
                <w:szCs w:val="24"/>
              </w:rPr>
              <w:t>5</w:t>
            </w:r>
            <w:r w:rsidR="00624E6C">
              <w:rPr>
                <w:szCs w:val="24"/>
              </w:rPr>
              <w:t>-</w:t>
            </w:r>
            <w:r w:rsidR="00A14F21">
              <w:rPr>
                <w:szCs w:val="24"/>
              </w:rPr>
              <w:t>02</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28B3DBCC" w14:textId="77777777" w:rsidR="00DE6E32" w:rsidRPr="007505A4" w:rsidRDefault="00891F8A" w:rsidP="00EE1733">
            <w:pPr>
              <w:rPr>
                <w:szCs w:val="24"/>
              </w:rPr>
            </w:pPr>
            <w:r w:rsidRPr="007505A4">
              <w:rPr>
                <w:szCs w:val="24"/>
              </w:rPr>
              <w:t>1</w:t>
            </w:r>
            <w:r w:rsidR="007505A4" w:rsidRPr="007505A4">
              <w:rPr>
                <w:szCs w:val="24"/>
              </w:rPr>
              <w:t>0</w:t>
            </w:r>
            <w:r w:rsidR="00313337" w:rsidRPr="007505A4">
              <w:rPr>
                <w:szCs w:val="24"/>
              </w:rPr>
              <w:t>.</w:t>
            </w:r>
            <w:r w:rsidR="00A95CF1" w:rsidRPr="007505A4">
              <w:rPr>
                <w:szCs w:val="24"/>
              </w:rPr>
              <w:t>0</w:t>
            </w:r>
            <w:r w:rsidR="005E199B" w:rsidRPr="007505A4">
              <w:rPr>
                <w:szCs w:val="24"/>
              </w:rPr>
              <w:t>0</w:t>
            </w:r>
            <w:r w:rsidR="00953995" w:rsidRPr="007505A4">
              <w:rPr>
                <w:szCs w:val="24"/>
              </w:rPr>
              <w:t>–</w:t>
            </w:r>
            <w:r w:rsidR="007505A4" w:rsidRPr="007505A4">
              <w:rPr>
                <w:szCs w:val="24"/>
              </w:rPr>
              <w:t>1</w:t>
            </w:r>
            <w:r w:rsidR="000901B8" w:rsidRPr="007505A4">
              <w:rPr>
                <w:szCs w:val="24"/>
              </w:rPr>
              <w:t>0.</w:t>
            </w:r>
            <w:r w:rsidR="007505A4" w:rsidRPr="007505A4">
              <w:rPr>
                <w:szCs w:val="24"/>
              </w:rPr>
              <w:t>3</w:t>
            </w:r>
            <w:r w:rsidR="000901B8" w:rsidRPr="007505A4">
              <w:rPr>
                <w:szCs w:val="24"/>
              </w:rPr>
              <w:t>0</w:t>
            </w:r>
          </w:p>
          <w:p w14:paraId="199E69E3" w14:textId="61B684AA" w:rsidR="007505A4" w:rsidRPr="00EF25A5" w:rsidRDefault="007505A4" w:rsidP="00EE1733">
            <w:pPr>
              <w:rPr>
                <w:szCs w:val="24"/>
              </w:rPr>
            </w:pPr>
            <w:r w:rsidRPr="007505A4">
              <w:rPr>
                <w:szCs w:val="24"/>
              </w:rPr>
              <w:t>10.35–10.55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45B02CE9" w14:textId="4572057B" w:rsidR="00EE5ACD" w:rsidRDefault="00EE5ACD" w:rsidP="00CF13AF">
      <w:pPr>
        <w:tabs>
          <w:tab w:val="left" w:pos="1418"/>
        </w:tabs>
        <w:rPr>
          <w:snapToGrid w:val="0"/>
        </w:rPr>
      </w:pPr>
    </w:p>
    <w:p w14:paraId="7DEF87FF" w14:textId="77777777" w:rsidR="007505A4" w:rsidRPr="007F393D" w:rsidRDefault="007505A4"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A14F21" w14:paraId="4FD3762E" w14:textId="77777777" w:rsidTr="00887D33">
        <w:tc>
          <w:tcPr>
            <w:tcW w:w="567" w:type="dxa"/>
          </w:tcPr>
          <w:p w14:paraId="2F6D23E1" w14:textId="4E89339C" w:rsidR="00A14F21" w:rsidRPr="00F81E32" w:rsidRDefault="00A14F21" w:rsidP="00F533E1">
            <w:pPr>
              <w:tabs>
                <w:tab w:val="left" w:pos="1701"/>
              </w:tabs>
              <w:rPr>
                <w:b/>
                <w:snapToGrid w:val="0"/>
              </w:rPr>
            </w:pPr>
            <w:r>
              <w:rPr>
                <w:b/>
                <w:snapToGrid w:val="0"/>
              </w:rPr>
              <w:t>§ 1</w:t>
            </w:r>
          </w:p>
        </w:tc>
        <w:tc>
          <w:tcPr>
            <w:tcW w:w="7017" w:type="dxa"/>
          </w:tcPr>
          <w:p w14:paraId="061B17B6" w14:textId="77777777" w:rsidR="00F055EC" w:rsidRPr="002B6FF0" w:rsidRDefault="00F055EC" w:rsidP="00F055EC">
            <w:pPr>
              <w:tabs>
                <w:tab w:val="left" w:pos="1701"/>
              </w:tabs>
              <w:rPr>
                <w:b/>
                <w:snapToGrid w:val="0"/>
              </w:rPr>
            </w:pPr>
            <w:r w:rsidRPr="002B6FF0">
              <w:rPr>
                <w:b/>
                <w:snapToGrid w:val="0"/>
              </w:rPr>
              <w:t>EU-information</w:t>
            </w:r>
          </w:p>
          <w:p w14:paraId="58695A96" w14:textId="77777777" w:rsidR="00F055EC" w:rsidRPr="002B6FF0" w:rsidRDefault="00F055EC" w:rsidP="00F055EC">
            <w:pPr>
              <w:tabs>
                <w:tab w:val="left" w:pos="1701"/>
              </w:tabs>
              <w:rPr>
                <w:b/>
                <w:snapToGrid w:val="0"/>
              </w:rPr>
            </w:pPr>
          </w:p>
          <w:p w14:paraId="0F654779" w14:textId="5EF8D01A" w:rsidR="00F055EC" w:rsidRPr="007505A4" w:rsidRDefault="00F055EC" w:rsidP="00F055EC">
            <w:pPr>
              <w:tabs>
                <w:tab w:val="left" w:pos="1701"/>
              </w:tabs>
              <w:rPr>
                <w:bCs/>
                <w:szCs w:val="23"/>
              </w:rPr>
            </w:pPr>
            <w:r w:rsidRPr="007505A4">
              <w:rPr>
                <w:bCs/>
                <w:szCs w:val="23"/>
              </w:rPr>
              <w:t xml:space="preserve">Sjukvårdsminister </w:t>
            </w:r>
            <w:proofErr w:type="spellStart"/>
            <w:r w:rsidRPr="007505A4">
              <w:rPr>
                <w:bCs/>
                <w:szCs w:val="23"/>
              </w:rPr>
              <w:t>Acko</w:t>
            </w:r>
            <w:proofErr w:type="spellEnd"/>
            <w:r w:rsidRPr="007505A4">
              <w:rPr>
                <w:bCs/>
                <w:szCs w:val="23"/>
              </w:rPr>
              <w:t xml:space="preserve"> Ankarberg Johansson, </w:t>
            </w:r>
            <w:r w:rsidRPr="007505A4">
              <w:rPr>
                <w:bCs/>
                <w:snapToGrid w:val="0"/>
              </w:rPr>
              <w:t xml:space="preserve">biträdd av medarbetare från Socialdepartementet, </w:t>
            </w:r>
            <w:r w:rsidRPr="007505A4">
              <w:t>informerade om aktuella EU-frågor</w:t>
            </w:r>
            <w:r w:rsidRPr="007505A4">
              <w:rPr>
                <w:bCs/>
                <w:szCs w:val="23"/>
              </w:rPr>
              <w:t>:</w:t>
            </w:r>
          </w:p>
          <w:p w14:paraId="7F2736F3" w14:textId="764BAB12" w:rsidR="004C493B" w:rsidRPr="007505A4" w:rsidRDefault="00C41B94" w:rsidP="00F055EC">
            <w:pPr>
              <w:tabs>
                <w:tab w:val="left" w:pos="1701"/>
              </w:tabs>
              <w:rPr>
                <w:bCs/>
                <w:szCs w:val="23"/>
              </w:rPr>
            </w:pPr>
            <w:r w:rsidRPr="007505A4">
              <w:rPr>
                <w:bCs/>
                <w:szCs w:val="23"/>
              </w:rPr>
              <w:t>-</w:t>
            </w:r>
            <w:r w:rsidR="00F055EC" w:rsidRPr="007505A4">
              <w:rPr>
                <w:bCs/>
                <w:szCs w:val="23"/>
              </w:rPr>
              <w:t xml:space="preserve"> </w:t>
            </w:r>
            <w:r w:rsidRPr="007505A4">
              <w:rPr>
                <w:bCs/>
                <w:szCs w:val="23"/>
              </w:rPr>
              <w:t>Återrapport</w:t>
            </w:r>
            <w:r w:rsidR="00873AC2" w:rsidRPr="007505A4">
              <w:rPr>
                <w:bCs/>
                <w:szCs w:val="23"/>
              </w:rPr>
              <w:t xml:space="preserve"> från </w:t>
            </w:r>
            <w:r w:rsidR="00F055EC" w:rsidRPr="007505A4">
              <w:rPr>
                <w:bCs/>
                <w:szCs w:val="23"/>
              </w:rPr>
              <w:t>EPSCO 11 mars 2024</w:t>
            </w:r>
            <w:r w:rsidR="00B22203" w:rsidRPr="007505A4">
              <w:rPr>
                <w:bCs/>
                <w:szCs w:val="23"/>
              </w:rPr>
              <w:t xml:space="preserve"> (sociala frågor)</w:t>
            </w:r>
          </w:p>
          <w:p w14:paraId="609ED44F" w14:textId="221063D5" w:rsidR="00F055EC" w:rsidRPr="007505A4" w:rsidRDefault="00C41B94" w:rsidP="00F055EC">
            <w:pPr>
              <w:tabs>
                <w:tab w:val="left" w:pos="1701"/>
              </w:tabs>
              <w:rPr>
                <w:bCs/>
                <w:szCs w:val="23"/>
              </w:rPr>
            </w:pPr>
            <w:r w:rsidRPr="007505A4">
              <w:rPr>
                <w:bCs/>
                <w:szCs w:val="23"/>
              </w:rPr>
              <w:t>- Återrapport</w:t>
            </w:r>
            <w:r w:rsidR="004C493B" w:rsidRPr="007505A4">
              <w:rPr>
                <w:bCs/>
                <w:szCs w:val="23"/>
              </w:rPr>
              <w:t xml:space="preserve"> från informell</w:t>
            </w:r>
            <w:r w:rsidR="00B22203" w:rsidRPr="007505A4">
              <w:rPr>
                <w:bCs/>
                <w:szCs w:val="23"/>
              </w:rPr>
              <w:t>t möte i</w:t>
            </w:r>
            <w:r w:rsidR="004C493B" w:rsidRPr="007505A4">
              <w:rPr>
                <w:bCs/>
                <w:szCs w:val="23"/>
              </w:rPr>
              <w:t xml:space="preserve"> EPSCO 23–24 april 2024</w:t>
            </w:r>
            <w:r w:rsidR="00B22203" w:rsidRPr="007505A4">
              <w:rPr>
                <w:bCs/>
                <w:szCs w:val="23"/>
              </w:rPr>
              <w:t xml:space="preserve"> (hälsofrågor)</w:t>
            </w:r>
          </w:p>
          <w:p w14:paraId="6C4BD772" w14:textId="2039645B" w:rsidR="00F055EC" w:rsidRPr="007505A4" w:rsidRDefault="00C41B94" w:rsidP="00F055EC">
            <w:pPr>
              <w:tabs>
                <w:tab w:val="left" w:pos="1701"/>
              </w:tabs>
              <w:rPr>
                <w:bCs/>
                <w:szCs w:val="23"/>
              </w:rPr>
            </w:pPr>
            <w:r w:rsidRPr="007505A4">
              <w:rPr>
                <w:bCs/>
                <w:szCs w:val="23"/>
              </w:rPr>
              <w:t>-</w:t>
            </w:r>
            <w:r w:rsidR="00F055EC" w:rsidRPr="007505A4">
              <w:rPr>
                <w:bCs/>
                <w:szCs w:val="23"/>
              </w:rPr>
              <w:t xml:space="preserve"> </w:t>
            </w:r>
            <w:r w:rsidR="00B22203" w:rsidRPr="007505A4">
              <w:rPr>
                <w:bCs/>
                <w:szCs w:val="23"/>
              </w:rPr>
              <w:t>Information om ö</w:t>
            </w:r>
            <w:r w:rsidR="00F055EC" w:rsidRPr="007505A4">
              <w:rPr>
                <w:bCs/>
                <w:szCs w:val="23"/>
              </w:rPr>
              <w:t>versyn av läkemedelslagstiftnin</w:t>
            </w:r>
            <w:r w:rsidRPr="007505A4">
              <w:rPr>
                <w:bCs/>
                <w:szCs w:val="23"/>
              </w:rPr>
              <w:t>gen</w:t>
            </w:r>
          </w:p>
          <w:p w14:paraId="0906400A" w14:textId="101EBBE6" w:rsidR="00A14F21" w:rsidRPr="00F81E32" w:rsidRDefault="00A14F21" w:rsidP="00F533E1">
            <w:pPr>
              <w:tabs>
                <w:tab w:val="left" w:pos="1701"/>
              </w:tabs>
              <w:rPr>
                <w:b/>
                <w:snapToGrid w:val="0"/>
              </w:rPr>
            </w:pPr>
          </w:p>
        </w:tc>
      </w:tr>
      <w:tr w:rsidR="00A14F21" w14:paraId="0035C5A0" w14:textId="77777777" w:rsidTr="00887D33">
        <w:tc>
          <w:tcPr>
            <w:tcW w:w="567" w:type="dxa"/>
          </w:tcPr>
          <w:p w14:paraId="291B2791" w14:textId="1F776CB9" w:rsidR="00A14F21" w:rsidRPr="00F81E32" w:rsidRDefault="00A14F21" w:rsidP="00F533E1">
            <w:pPr>
              <w:tabs>
                <w:tab w:val="left" w:pos="1701"/>
              </w:tabs>
              <w:rPr>
                <w:b/>
                <w:snapToGrid w:val="0"/>
              </w:rPr>
            </w:pPr>
            <w:r>
              <w:rPr>
                <w:b/>
                <w:snapToGrid w:val="0"/>
              </w:rPr>
              <w:t>§ 2</w:t>
            </w:r>
          </w:p>
        </w:tc>
        <w:tc>
          <w:tcPr>
            <w:tcW w:w="7017" w:type="dxa"/>
          </w:tcPr>
          <w:p w14:paraId="6956CEBD" w14:textId="72347455" w:rsidR="00F055EC" w:rsidRPr="007505A4" w:rsidRDefault="00F055EC" w:rsidP="00F055EC">
            <w:pPr>
              <w:tabs>
                <w:tab w:val="left" w:pos="1701"/>
              </w:tabs>
              <w:rPr>
                <w:b/>
                <w:snapToGrid w:val="0"/>
              </w:rPr>
            </w:pPr>
            <w:r w:rsidRPr="007505A4">
              <w:rPr>
                <w:b/>
                <w:snapToGrid w:val="0"/>
              </w:rPr>
              <w:t>Förslag till</w:t>
            </w:r>
            <w:r w:rsidR="00AC56D5" w:rsidRPr="007505A4">
              <w:rPr>
                <w:b/>
                <w:snapToGrid w:val="0"/>
              </w:rPr>
              <w:t xml:space="preserve"> rådsslutsatser om framtiden</w:t>
            </w:r>
            <w:r w:rsidR="000A0D36">
              <w:rPr>
                <w:b/>
                <w:snapToGrid w:val="0"/>
              </w:rPr>
              <w:t xml:space="preserve"> för Europas</w:t>
            </w:r>
            <w:r w:rsidR="00AC56D5" w:rsidRPr="007505A4">
              <w:rPr>
                <w:b/>
                <w:snapToGrid w:val="0"/>
              </w:rPr>
              <w:t xml:space="preserve"> hälsounion</w:t>
            </w:r>
          </w:p>
          <w:p w14:paraId="42460AF7" w14:textId="77777777" w:rsidR="00F055EC" w:rsidRPr="007505A4" w:rsidRDefault="00F055EC" w:rsidP="00F055EC">
            <w:pPr>
              <w:tabs>
                <w:tab w:val="left" w:pos="1701"/>
              </w:tabs>
              <w:rPr>
                <w:bCs/>
                <w:szCs w:val="24"/>
              </w:rPr>
            </w:pPr>
          </w:p>
          <w:p w14:paraId="141F8B90" w14:textId="4B18D403" w:rsidR="00F055EC" w:rsidRPr="007505A4" w:rsidRDefault="00F055EC" w:rsidP="00F055EC">
            <w:pPr>
              <w:tabs>
                <w:tab w:val="left" w:pos="1701"/>
              </w:tabs>
              <w:rPr>
                <w:bCs/>
                <w:snapToGrid w:val="0"/>
              </w:rPr>
            </w:pPr>
            <w:r w:rsidRPr="007505A4">
              <w:rPr>
                <w:bCs/>
                <w:szCs w:val="24"/>
              </w:rPr>
              <w:t xml:space="preserve">Utskottet beslutade att överlägga med regeringen om förslag till </w:t>
            </w:r>
            <w:r w:rsidR="00AC56D5" w:rsidRPr="007505A4">
              <w:rPr>
                <w:bCs/>
                <w:snapToGrid w:val="0"/>
              </w:rPr>
              <w:t>rådsslutsatser om framtiden</w:t>
            </w:r>
            <w:r w:rsidR="000A0D36">
              <w:rPr>
                <w:bCs/>
                <w:snapToGrid w:val="0"/>
              </w:rPr>
              <w:t xml:space="preserve"> för Europas</w:t>
            </w:r>
            <w:r w:rsidR="00AC56D5" w:rsidRPr="007505A4">
              <w:rPr>
                <w:bCs/>
                <w:snapToGrid w:val="0"/>
              </w:rPr>
              <w:t xml:space="preserve"> hälsounion</w:t>
            </w:r>
            <w:r w:rsidRPr="007505A4">
              <w:rPr>
                <w:bCs/>
                <w:szCs w:val="23"/>
              </w:rPr>
              <w:t xml:space="preserve">. </w:t>
            </w:r>
          </w:p>
          <w:p w14:paraId="1939C105" w14:textId="77777777" w:rsidR="00F055EC" w:rsidRPr="007505A4" w:rsidRDefault="00F055EC" w:rsidP="00F055EC">
            <w:pPr>
              <w:rPr>
                <w:rStyle w:val="bold"/>
                <w:rFonts w:eastAsia="Calibri"/>
                <w:bCs/>
                <w:szCs w:val="24"/>
                <w:lang w:eastAsia="en-US"/>
              </w:rPr>
            </w:pPr>
          </w:p>
          <w:p w14:paraId="57AEAF03" w14:textId="77777777" w:rsidR="00F055EC" w:rsidRPr="007505A4" w:rsidRDefault="00F055EC" w:rsidP="00F055EC">
            <w:pPr>
              <w:rPr>
                <w:rStyle w:val="bold"/>
                <w:rFonts w:eastAsia="Calibri"/>
                <w:bCs/>
                <w:szCs w:val="24"/>
                <w:lang w:eastAsia="en-US"/>
              </w:rPr>
            </w:pPr>
            <w:r w:rsidRPr="007505A4">
              <w:rPr>
                <w:rStyle w:val="bold"/>
                <w:rFonts w:eastAsia="Calibri"/>
                <w:bCs/>
                <w:szCs w:val="24"/>
                <w:lang w:eastAsia="en-US"/>
              </w:rPr>
              <w:t xml:space="preserve">Utskottet överlade med </w:t>
            </w:r>
            <w:r w:rsidRPr="007505A4">
              <w:rPr>
                <w:szCs w:val="23"/>
              </w:rPr>
              <w:t>s</w:t>
            </w:r>
            <w:r w:rsidRPr="007505A4">
              <w:rPr>
                <w:bCs/>
                <w:szCs w:val="23"/>
              </w:rPr>
              <w:t xml:space="preserve">jukvårdsminister </w:t>
            </w:r>
            <w:proofErr w:type="spellStart"/>
            <w:r w:rsidRPr="007505A4">
              <w:rPr>
                <w:bCs/>
                <w:szCs w:val="23"/>
              </w:rPr>
              <w:t>Acko</w:t>
            </w:r>
            <w:proofErr w:type="spellEnd"/>
            <w:r w:rsidRPr="007505A4">
              <w:rPr>
                <w:bCs/>
                <w:szCs w:val="23"/>
              </w:rPr>
              <w:t xml:space="preserve"> Ankarberg Johansson</w:t>
            </w:r>
            <w:r w:rsidRPr="007505A4">
              <w:rPr>
                <w:bCs/>
                <w:szCs w:val="24"/>
              </w:rPr>
              <w:t>, biträdd av</w:t>
            </w:r>
            <w:r w:rsidRPr="007505A4">
              <w:rPr>
                <w:rStyle w:val="bold"/>
                <w:rFonts w:eastAsia="Calibri"/>
                <w:bCs/>
                <w:szCs w:val="24"/>
                <w:lang w:eastAsia="en-US"/>
              </w:rPr>
              <w:t xml:space="preserve"> medarbetare från Socialdepartementet.</w:t>
            </w:r>
          </w:p>
          <w:p w14:paraId="637CE9E4" w14:textId="77777777" w:rsidR="00F055EC" w:rsidRPr="007505A4" w:rsidRDefault="00F055EC" w:rsidP="00F055EC">
            <w:pPr>
              <w:rPr>
                <w:rStyle w:val="bold"/>
                <w:rFonts w:eastAsia="Calibri"/>
                <w:bCs/>
                <w:szCs w:val="24"/>
                <w:lang w:eastAsia="en-US"/>
              </w:rPr>
            </w:pPr>
            <w:r w:rsidRPr="007505A4">
              <w:rPr>
                <w:rStyle w:val="bold"/>
                <w:rFonts w:eastAsia="Calibri"/>
                <w:bCs/>
                <w:szCs w:val="24"/>
                <w:lang w:eastAsia="en-US"/>
              </w:rPr>
              <w:t xml:space="preserve"> </w:t>
            </w:r>
          </w:p>
          <w:p w14:paraId="4A25CDEF" w14:textId="3852ECD7" w:rsidR="00F055EC" w:rsidRPr="007505A4" w:rsidRDefault="00F055EC" w:rsidP="00C41B94">
            <w:pPr>
              <w:tabs>
                <w:tab w:val="left" w:pos="1701"/>
              </w:tabs>
              <w:rPr>
                <w:rStyle w:val="bold"/>
                <w:bCs/>
                <w:snapToGrid w:val="0"/>
              </w:rPr>
            </w:pPr>
            <w:r w:rsidRPr="007505A4">
              <w:rPr>
                <w:rStyle w:val="bold"/>
                <w:rFonts w:eastAsia="Calibri"/>
                <w:bCs/>
                <w:szCs w:val="24"/>
                <w:lang w:eastAsia="en-US"/>
              </w:rPr>
              <w:t xml:space="preserve">Underlaget utgjordes </w:t>
            </w:r>
            <w:r w:rsidRPr="007505A4">
              <w:rPr>
                <w:bCs/>
              </w:rPr>
              <w:t>av</w:t>
            </w:r>
            <w:r w:rsidR="00C41B94" w:rsidRPr="007505A4">
              <w:rPr>
                <w:bCs/>
              </w:rPr>
              <w:t xml:space="preserve"> utkast till </w:t>
            </w:r>
            <w:r w:rsidR="00C41B94" w:rsidRPr="007505A4">
              <w:rPr>
                <w:bCs/>
                <w:snapToGrid w:val="0"/>
              </w:rPr>
              <w:t>förslag till rådsslutsatser om framtiden</w:t>
            </w:r>
            <w:r w:rsidR="000A0D36">
              <w:rPr>
                <w:bCs/>
                <w:snapToGrid w:val="0"/>
              </w:rPr>
              <w:t xml:space="preserve"> för Europas</w:t>
            </w:r>
            <w:r w:rsidR="00C41B94" w:rsidRPr="007505A4">
              <w:rPr>
                <w:bCs/>
                <w:snapToGrid w:val="0"/>
              </w:rPr>
              <w:t xml:space="preserve"> hälsounion </w:t>
            </w:r>
            <w:r w:rsidR="002A6763" w:rsidRPr="007505A4">
              <w:rPr>
                <w:rStyle w:val="bold"/>
                <w:rFonts w:eastAsia="Calibri"/>
                <w:bCs/>
                <w:szCs w:val="24"/>
                <w:lang w:eastAsia="en-US"/>
              </w:rPr>
              <w:t xml:space="preserve">(dnr </w:t>
            </w:r>
            <w:r w:rsidR="000A0D36">
              <w:t>1713</w:t>
            </w:r>
            <w:r w:rsidR="002A6763" w:rsidRPr="007505A4">
              <w:rPr>
                <w:rStyle w:val="bold"/>
                <w:rFonts w:eastAsia="Calibri"/>
                <w:bCs/>
                <w:szCs w:val="24"/>
                <w:lang w:eastAsia="en-US"/>
              </w:rPr>
              <w:t xml:space="preserve">-2023/24) </w:t>
            </w:r>
            <w:r w:rsidRPr="007505A4">
              <w:rPr>
                <w:rStyle w:val="bold"/>
                <w:rFonts w:eastAsia="Calibri"/>
                <w:bCs/>
                <w:szCs w:val="24"/>
                <w:lang w:eastAsia="en-US"/>
              </w:rPr>
              <w:t xml:space="preserve">och regeringskansliets överläggningspromemoria (dnr </w:t>
            </w:r>
            <w:r w:rsidR="000A0D36">
              <w:t>1713</w:t>
            </w:r>
            <w:r w:rsidRPr="007505A4">
              <w:rPr>
                <w:rStyle w:val="bold"/>
                <w:rFonts w:eastAsia="Calibri"/>
                <w:bCs/>
                <w:szCs w:val="24"/>
                <w:lang w:eastAsia="en-US"/>
              </w:rPr>
              <w:t>-2023/24).</w:t>
            </w:r>
          </w:p>
          <w:p w14:paraId="275A1833" w14:textId="77777777" w:rsidR="00F055EC" w:rsidRPr="007505A4" w:rsidRDefault="00F055EC" w:rsidP="00F055EC">
            <w:pPr>
              <w:tabs>
                <w:tab w:val="left" w:pos="1701"/>
              </w:tabs>
              <w:rPr>
                <w:rStyle w:val="bold"/>
                <w:rFonts w:eastAsia="Calibri"/>
                <w:bCs/>
                <w:szCs w:val="24"/>
                <w:lang w:eastAsia="en-US"/>
              </w:rPr>
            </w:pPr>
          </w:p>
          <w:p w14:paraId="465F3637" w14:textId="497AFF3C" w:rsidR="00F055EC" w:rsidRPr="007505A4" w:rsidRDefault="00F055EC" w:rsidP="00F055EC">
            <w:pPr>
              <w:tabs>
                <w:tab w:val="left" w:pos="1701"/>
              </w:tabs>
              <w:rPr>
                <w:rStyle w:val="bold"/>
                <w:rFonts w:eastAsia="Calibri"/>
                <w:bCs/>
                <w:szCs w:val="24"/>
                <w:lang w:eastAsia="en-US"/>
              </w:rPr>
            </w:pPr>
            <w:r w:rsidRPr="007505A4">
              <w:rPr>
                <w:bCs/>
                <w:szCs w:val="23"/>
              </w:rPr>
              <w:t xml:space="preserve">Sjukvårdsminister </w:t>
            </w:r>
            <w:proofErr w:type="spellStart"/>
            <w:r w:rsidRPr="007505A4">
              <w:rPr>
                <w:bCs/>
                <w:szCs w:val="23"/>
              </w:rPr>
              <w:t>Acko</w:t>
            </w:r>
            <w:proofErr w:type="spellEnd"/>
            <w:r w:rsidRPr="007505A4">
              <w:rPr>
                <w:bCs/>
                <w:szCs w:val="23"/>
              </w:rPr>
              <w:t xml:space="preserve"> Ankarberg Johansson</w:t>
            </w:r>
            <w:r w:rsidRPr="007505A4">
              <w:rPr>
                <w:bCs/>
                <w:szCs w:val="24"/>
              </w:rPr>
              <w:t xml:space="preserve"> </w:t>
            </w:r>
            <w:r w:rsidRPr="007505A4">
              <w:rPr>
                <w:rStyle w:val="bold"/>
                <w:rFonts w:eastAsia="Calibri"/>
                <w:bCs/>
                <w:szCs w:val="24"/>
                <w:lang w:eastAsia="en-US"/>
              </w:rPr>
              <w:t>redogjorde för regeringens ståndpunkt i enlighet med överläggningspromemorian</w:t>
            </w:r>
            <w:r w:rsidR="00407B85" w:rsidRPr="007505A4">
              <w:rPr>
                <w:rStyle w:val="bold"/>
                <w:rFonts w:eastAsia="Calibri"/>
                <w:bCs/>
                <w:szCs w:val="24"/>
                <w:lang w:eastAsia="en-US"/>
              </w:rPr>
              <w:t>.</w:t>
            </w:r>
          </w:p>
          <w:p w14:paraId="0E9E8880" w14:textId="77777777" w:rsidR="00407B85" w:rsidRPr="007505A4" w:rsidRDefault="00407B85" w:rsidP="00F055EC">
            <w:pPr>
              <w:tabs>
                <w:tab w:val="left" w:pos="1701"/>
              </w:tabs>
              <w:rPr>
                <w:rStyle w:val="bold"/>
                <w:rFonts w:eastAsia="Calibri"/>
                <w:bCs/>
                <w:szCs w:val="24"/>
                <w:lang w:eastAsia="en-US"/>
              </w:rPr>
            </w:pPr>
          </w:p>
          <w:p w14:paraId="05798B2D" w14:textId="72D36D4E" w:rsidR="00407B85" w:rsidRPr="007505A4" w:rsidRDefault="00407B85" w:rsidP="00F055EC">
            <w:pPr>
              <w:tabs>
                <w:tab w:val="left" w:pos="1701"/>
              </w:tabs>
              <w:rPr>
                <w:rStyle w:val="bold"/>
                <w:rFonts w:eastAsia="Calibri"/>
                <w:bCs/>
                <w:szCs w:val="24"/>
                <w:lang w:eastAsia="en-US"/>
              </w:rPr>
            </w:pPr>
            <w:r w:rsidRPr="007505A4">
              <w:rPr>
                <w:rStyle w:val="bold"/>
                <w:rFonts w:eastAsia="Calibri"/>
                <w:bCs/>
                <w:szCs w:val="24"/>
                <w:lang w:eastAsia="en-US"/>
              </w:rPr>
              <w:t xml:space="preserve">Överläggningen motiverade </w:t>
            </w:r>
            <w:r w:rsidRPr="007505A4">
              <w:rPr>
                <w:bCs/>
                <w:szCs w:val="23"/>
              </w:rPr>
              <w:t xml:space="preserve">sjukvårdsminister </w:t>
            </w:r>
            <w:proofErr w:type="spellStart"/>
            <w:r w:rsidRPr="007505A4">
              <w:rPr>
                <w:bCs/>
                <w:szCs w:val="23"/>
              </w:rPr>
              <w:t>Acko</w:t>
            </w:r>
            <w:proofErr w:type="spellEnd"/>
            <w:r w:rsidRPr="007505A4">
              <w:rPr>
                <w:bCs/>
                <w:szCs w:val="23"/>
              </w:rPr>
              <w:t xml:space="preserve"> Ankarberg Johansson </w:t>
            </w:r>
            <w:r w:rsidRPr="007505A4">
              <w:rPr>
                <w:rStyle w:val="bold"/>
                <w:rFonts w:eastAsia="Calibri"/>
                <w:bCs/>
                <w:szCs w:val="24"/>
                <w:lang w:eastAsia="en-US"/>
              </w:rPr>
              <w:t>att justera regeringens ståndpunkt så att den fick följande lydelse (justering</w:t>
            </w:r>
            <w:r w:rsidR="001728FF">
              <w:rPr>
                <w:rStyle w:val="bold"/>
                <w:rFonts w:eastAsia="Calibri"/>
                <w:bCs/>
                <w:szCs w:val="24"/>
                <w:lang w:eastAsia="en-US"/>
              </w:rPr>
              <w:t>en</w:t>
            </w:r>
            <w:r w:rsidRPr="007505A4">
              <w:rPr>
                <w:rStyle w:val="bold"/>
                <w:rFonts w:eastAsia="Calibri"/>
                <w:bCs/>
                <w:szCs w:val="24"/>
                <w:lang w:eastAsia="en-US"/>
              </w:rPr>
              <w:t xml:space="preserve"> är här kursiverad):</w:t>
            </w:r>
          </w:p>
          <w:p w14:paraId="4DAFC614" w14:textId="77777777" w:rsidR="00F055EC" w:rsidRPr="007505A4" w:rsidRDefault="00F055EC" w:rsidP="00F055EC">
            <w:pPr>
              <w:tabs>
                <w:tab w:val="left" w:pos="1701"/>
              </w:tabs>
              <w:rPr>
                <w:rStyle w:val="bold"/>
                <w:rFonts w:eastAsia="Calibri"/>
                <w:bCs/>
                <w:szCs w:val="24"/>
                <w:lang w:eastAsia="en-US"/>
              </w:rPr>
            </w:pPr>
          </w:p>
          <w:p w14:paraId="0993E53C" w14:textId="3C63ACBF" w:rsidR="00BE77B2" w:rsidRPr="007505A4" w:rsidRDefault="00BE77B2" w:rsidP="00BE77B2">
            <w:pPr>
              <w:pStyle w:val="blockcitat"/>
              <w:rPr>
                <w:rStyle w:val="bold"/>
                <w:color w:val="auto"/>
              </w:rPr>
            </w:pPr>
            <w:r w:rsidRPr="007505A4">
              <w:rPr>
                <w:rStyle w:val="bold"/>
                <w:color w:val="auto"/>
              </w:rPr>
              <w:t xml:space="preserve">Regeringen ser positivt på att det belgiska ordförandeskapet tar ett helhetsgrepp runt frågorna om en gemensam hälsounion. Regeringen välkomnar att rådsslutsatserna inbegriper såväl ett folkhälsoperspektiv som ett hälso- och sjukvårdsperspektiv. Flera för Sverige viktiga frågor lyfts fram i rådsslutsatserna såsom arbetet med prevention av icke-smittsamma sjukdomar och arbetet för att motverka antimikrobiell resistens. Likaså är frågorna om beredskap och tillgång till läkemedel av stort värde för hela unionen. I förslaget lyfts frågor om hur kliniska prövningar ska hanteras i ett beredskapssammanhang vilket är värdefullt även i ett svenskt perspektiv. </w:t>
            </w:r>
            <w:r w:rsidRPr="00796A2B">
              <w:rPr>
                <w:rStyle w:val="bold"/>
                <w:color w:val="auto"/>
              </w:rPr>
              <w:t>Regeringen värdesätter likaså kunskap om hur ett förändrat klimat påverkar människors mentala och fysiska hälsa</w:t>
            </w:r>
            <w:r w:rsidR="00711A18" w:rsidRPr="00796A2B">
              <w:rPr>
                <w:rStyle w:val="bold"/>
                <w:color w:val="auto"/>
              </w:rPr>
              <w:t xml:space="preserve"> </w:t>
            </w:r>
            <w:r w:rsidR="00711A18" w:rsidRPr="00796A2B">
              <w:rPr>
                <w:rStyle w:val="bold"/>
                <w:i/>
                <w:iCs/>
                <w:color w:val="auto"/>
              </w:rPr>
              <w:t>vi</w:t>
            </w:r>
            <w:r w:rsidR="007505A4" w:rsidRPr="00796A2B">
              <w:rPr>
                <w:rStyle w:val="bold"/>
                <w:i/>
                <w:iCs/>
                <w:color w:val="auto"/>
              </w:rPr>
              <w:t>lket kräver ändamålsenliga insatser</w:t>
            </w:r>
            <w:r w:rsidRPr="00796A2B">
              <w:rPr>
                <w:rStyle w:val="bold"/>
                <w:color w:val="auto"/>
              </w:rPr>
              <w:t>.</w:t>
            </w:r>
          </w:p>
          <w:p w14:paraId="5A554285" w14:textId="77777777" w:rsidR="00BE77B2" w:rsidRPr="007505A4" w:rsidRDefault="00BE77B2" w:rsidP="00BE77B2">
            <w:pPr>
              <w:pStyle w:val="blockcitat"/>
              <w:rPr>
                <w:rStyle w:val="bold"/>
                <w:color w:val="auto"/>
              </w:rPr>
            </w:pPr>
          </w:p>
          <w:p w14:paraId="6FFEE26E" w14:textId="77777777" w:rsidR="00881B11" w:rsidRDefault="00881B11" w:rsidP="00BE77B2">
            <w:pPr>
              <w:pStyle w:val="blockcitat"/>
              <w:rPr>
                <w:rStyle w:val="bold"/>
                <w:color w:val="auto"/>
              </w:rPr>
            </w:pPr>
          </w:p>
          <w:p w14:paraId="206DD4DB" w14:textId="60066288" w:rsidR="00F055EC" w:rsidRPr="007505A4" w:rsidRDefault="00BE77B2" w:rsidP="00BE77B2">
            <w:pPr>
              <w:pStyle w:val="blockcitat"/>
              <w:rPr>
                <w:rStyle w:val="bold"/>
                <w:color w:val="auto"/>
              </w:rPr>
            </w:pPr>
            <w:r w:rsidRPr="007505A4">
              <w:rPr>
                <w:rStyle w:val="bold"/>
                <w:color w:val="auto"/>
              </w:rPr>
              <w:t>En viktig utgångspunkt för regeringen är att fördelningen av befogenheter respekteras och att medlemsstaternas olika behov och kontexter tas i beaktande. Rådslutsatserna behöver också ta hänsyn till och respektera den översyn av läkemedelslagstiftningen som pågår samt beakta befintliga strukturer och processer vad gäller exempelvis lagerhållning. Förslagen bör ha ett tydligt mervärde och undvika att skapa dubbelarbete.</w:t>
            </w:r>
            <w:r w:rsidR="00AC56D5" w:rsidRPr="007505A4">
              <w:rPr>
                <w:rStyle w:val="bold"/>
                <w:color w:val="auto"/>
              </w:rPr>
              <w:t xml:space="preserve"> </w:t>
            </w:r>
          </w:p>
          <w:p w14:paraId="308B8BF5" w14:textId="77777777" w:rsidR="00F055EC" w:rsidRPr="007505A4" w:rsidRDefault="00F055EC" w:rsidP="00F055EC">
            <w:pPr>
              <w:pStyle w:val="blockcitat"/>
              <w:rPr>
                <w:bCs w:val="0"/>
                <w:snapToGrid w:val="0"/>
                <w:color w:val="auto"/>
              </w:rPr>
            </w:pPr>
          </w:p>
          <w:p w14:paraId="74850AE5" w14:textId="77777777" w:rsidR="00F055EC" w:rsidRPr="007505A4" w:rsidRDefault="00F055EC" w:rsidP="00F055EC">
            <w:pPr>
              <w:tabs>
                <w:tab w:val="left" w:pos="1701"/>
              </w:tabs>
              <w:rPr>
                <w:rStyle w:val="bold"/>
                <w:rFonts w:eastAsia="Calibri"/>
                <w:bCs/>
                <w:szCs w:val="24"/>
                <w:lang w:eastAsia="en-US"/>
              </w:rPr>
            </w:pPr>
            <w:r w:rsidRPr="007505A4">
              <w:rPr>
                <w:rStyle w:val="bold"/>
                <w:rFonts w:eastAsia="Calibri"/>
                <w:bCs/>
                <w:szCs w:val="24"/>
                <w:lang w:eastAsia="en-US"/>
              </w:rPr>
              <w:t>Ordföranden konstaterade att det fanns stöd för regeringens ståndpunkt.</w:t>
            </w:r>
          </w:p>
          <w:p w14:paraId="34D32B04" w14:textId="77777777" w:rsidR="00407B85" w:rsidRPr="007505A4" w:rsidRDefault="00407B85" w:rsidP="00407B85">
            <w:pPr>
              <w:tabs>
                <w:tab w:val="left" w:pos="1701"/>
              </w:tabs>
            </w:pPr>
          </w:p>
          <w:p w14:paraId="3EC3DE46" w14:textId="73F39370" w:rsidR="00407B85" w:rsidRPr="007505A4" w:rsidRDefault="007505A4" w:rsidP="00407B85">
            <w:pPr>
              <w:tabs>
                <w:tab w:val="left" w:pos="1701"/>
              </w:tabs>
              <w:rPr>
                <w:rStyle w:val="bold"/>
                <w:rFonts w:eastAsia="Calibri"/>
                <w:bCs/>
                <w:szCs w:val="24"/>
                <w:lang w:eastAsia="en-US"/>
              </w:rPr>
            </w:pPr>
            <w:r>
              <w:t>S-, V-, C-</w:t>
            </w:r>
            <w:r>
              <w:rPr>
                <w:rStyle w:val="bold"/>
                <w:rFonts w:eastAsia="Calibri"/>
                <w:bCs/>
                <w:szCs w:val="24"/>
                <w:lang w:eastAsia="en-US"/>
              </w:rPr>
              <w:t xml:space="preserve"> </w:t>
            </w:r>
            <w:r w:rsidR="00407B85" w:rsidRPr="007505A4">
              <w:rPr>
                <w:rStyle w:val="bold"/>
                <w:rFonts w:eastAsia="Calibri"/>
                <w:bCs/>
                <w:szCs w:val="24"/>
                <w:lang w:eastAsia="en-US"/>
              </w:rPr>
              <w:t xml:space="preserve">och </w:t>
            </w:r>
            <w:r>
              <w:rPr>
                <w:rStyle w:val="bold"/>
                <w:rFonts w:eastAsia="Calibri"/>
                <w:bCs/>
                <w:szCs w:val="24"/>
                <w:lang w:eastAsia="en-US"/>
              </w:rPr>
              <w:t>MP</w:t>
            </w:r>
            <w:r w:rsidR="00407B85" w:rsidRPr="007505A4">
              <w:rPr>
                <w:rStyle w:val="bold"/>
                <w:rFonts w:eastAsia="Calibri"/>
                <w:bCs/>
                <w:szCs w:val="24"/>
                <w:lang w:eastAsia="en-US"/>
              </w:rPr>
              <w:t>-ledamöterna anmälde följande avvikande ståndpunkt.</w:t>
            </w:r>
          </w:p>
          <w:p w14:paraId="7B32F9E5" w14:textId="77777777" w:rsidR="00407B85" w:rsidRPr="007505A4" w:rsidRDefault="00407B85" w:rsidP="00407B85">
            <w:pPr>
              <w:pStyle w:val="blockcitat"/>
              <w:rPr>
                <w:color w:val="auto"/>
              </w:rPr>
            </w:pPr>
          </w:p>
          <w:p w14:paraId="2EFFEBAD" w14:textId="327C433A" w:rsidR="00F055EC" w:rsidRPr="00796A2B" w:rsidRDefault="00407B85" w:rsidP="00407B85">
            <w:pPr>
              <w:pStyle w:val="blockcitat"/>
              <w:rPr>
                <w:color w:val="auto"/>
              </w:rPr>
            </w:pPr>
            <w:r w:rsidRPr="00796A2B">
              <w:rPr>
                <w:color w:val="auto"/>
              </w:rPr>
              <w:t xml:space="preserve">Vi anser att </w:t>
            </w:r>
            <w:r w:rsidR="007505A4" w:rsidRPr="00796A2B">
              <w:rPr>
                <w:color w:val="auto"/>
              </w:rPr>
              <w:t xml:space="preserve">det vore värdefullt om ordförandeskapet inom ramen för arbetet med hälsounionen kunde uppmuntra medlemsstaterna att utforma och implementera åtgärder som begränsar klimat-förändringen och maximerar hälsovinster samtidigt som det hälsofrämjande arbetet stärks. </w:t>
            </w:r>
          </w:p>
          <w:p w14:paraId="3C7F397E" w14:textId="77777777" w:rsidR="00407B85" w:rsidRPr="007505A4" w:rsidRDefault="00407B85" w:rsidP="00407B85">
            <w:pPr>
              <w:pStyle w:val="blockcitat"/>
              <w:rPr>
                <w:rStyle w:val="bold"/>
                <w:bCs w:val="0"/>
                <w:color w:val="auto"/>
              </w:rPr>
            </w:pPr>
          </w:p>
          <w:p w14:paraId="11C9A7C4" w14:textId="2B0128AF" w:rsidR="00A14F21" w:rsidRPr="007505A4" w:rsidRDefault="00F055EC" w:rsidP="00F055EC">
            <w:pPr>
              <w:tabs>
                <w:tab w:val="left" w:pos="1701"/>
              </w:tabs>
              <w:rPr>
                <w:b/>
                <w:snapToGrid w:val="0"/>
              </w:rPr>
            </w:pPr>
            <w:r w:rsidRPr="007505A4">
              <w:rPr>
                <w:rStyle w:val="bold"/>
                <w:rFonts w:eastAsia="Calibri"/>
                <w:bCs/>
                <w:szCs w:val="24"/>
                <w:lang w:eastAsia="en-US"/>
              </w:rPr>
              <w:t>Denna paragraf förklarades omedelbart justerad.</w:t>
            </w:r>
            <w:r w:rsidRPr="007505A4">
              <w:rPr>
                <w:bCs/>
                <w:szCs w:val="23"/>
              </w:rPr>
              <w:br/>
            </w:r>
          </w:p>
        </w:tc>
      </w:tr>
      <w:tr w:rsidR="00F533E1" w14:paraId="502F54D8" w14:textId="77777777" w:rsidTr="00887D33">
        <w:tc>
          <w:tcPr>
            <w:tcW w:w="567" w:type="dxa"/>
          </w:tcPr>
          <w:p w14:paraId="34D4B1AE" w14:textId="6D46E8C5" w:rsidR="00F533E1" w:rsidRPr="00F81E32" w:rsidRDefault="00F533E1" w:rsidP="00F533E1">
            <w:pPr>
              <w:tabs>
                <w:tab w:val="left" w:pos="1701"/>
              </w:tabs>
              <w:rPr>
                <w:b/>
                <w:snapToGrid w:val="0"/>
              </w:rPr>
            </w:pPr>
            <w:r w:rsidRPr="00F81E32">
              <w:rPr>
                <w:b/>
                <w:snapToGrid w:val="0"/>
              </w:rPr>
              <w:lastRenderedPageBreak/>
              <w:t xml:space="preserve">§ </w:t>
            </w:r>
            <w:r w:rsidR="00A14F21">
              <w:rPr>
                <w:b/>
                <w:snapToGrid w:val="0"/>
              </w:rPr>
              <w:t>3</w:t>
            </w:r>
          </w:p>
        </w:tc>
        <w:tc>
          <w:tcPr>
            <w:tcW w:w="7017" w:type="dxa"/>
          </w:tcPr>
          <w:p w14:paraId="787C4089" w14:textId="77777777" w:rsidR="00F533E1" w:rsidRPr="007505A4" w:rsidRDefault="00F533E1" w:rsidP="00F533E1">
            <w:pPr>
              <w:tabs>
                <w:tab w:val="left" w:pos="1701"/>
              </w:tabs>
              <w:rPr>
                <w:b/>
                <w:snapToGrid w:val="0"/>
              </w:rPr>
            </w:pPr>
            <w:r w:rsidRPr="007505A4">
              <w:rPr>
                <w:b/>
                <w:snapToGrid w:val="0"/>
              </w:rPr>
              <w:t>Justering av protokoll</w:t>
            </w:r>
          </w:p>
          <w:p w14:paraId="51C4C486" w14:textId="77777777" w:rsidR="00F533E1" w:rsidRPr="007505A4" w:rsidRDefault="00F533E1" w:rsidP="00F533E1">
            <w:pPr>
              <w:tabs>
                <w:tab w:val="left" w:pos="1701"/>
              </w:tabs>
              <w:rPr>
                <w:b/>
                <w:snapToGrid w:val="0"/>
              </w:rPr>
            </w:pPr>
          </w:p>
          <w:p w14:paraId="04B43328" w14:textId="060DC391" w:rsidR="00F533E1" w:rsidRPr="007505A4" w:rsidRDefault="00F533E1" w:rsidP="00F533E1">
            <w:pPr>
              <w:tabs>
                <w:tab w:val="left" w:pos="1701"/>
              </w:tabs>
              <w:rPr>
                <w:snapToGrid w:val="0"/>
              </w:rPr>
            </w:pPr>
            <w:r w:rsidRPr="007505A4">
              <w:rPr>
                <w:snapToGrid w:val="0"/>
              </w:rPr>
              <w:t>Utskottet justerade protokoll 2023/24:</w:t>
            </w:r>
            <w:r w:rsidR="00A95CF1" w:rsidRPr="007505A4">
              <w:rPr>
                <w:snapToGrid w:val="0"/>
              </w:rPr>
              <w:t>4</w:t>
            </w:r>
            <w:r w:rsidR="00A14F21" w:rsidRPr="007505A4">
              <w:rPr>
                <w:snapToGrid w:val="0"/>
              </w:rPr>
              <w:t>6</w:t>
            </w:r>
            <w:r w:rsidRPr="007505A4">
              <w:rPr>
                <w:snapToGrid w:val="0"/>
              </w:rPr>
              <w:t>.</w:t>
            </w:r>
          </w:p>
          <w:p w14:paraId="5EB13AF3" w14:textId="77777777" w:rsidR="00F533E1" w:rsidRPr="007505A4" w:rsidRDefault="00F533E1" w:rsidP="00F533E1">
            <w:pPr>
              <w:tabs>
                <w:tab w:val="left" w:pos="1701"/>
              </w:tabs>
              <w:rPr>
                <w:b/>
                <w:snapToGrid w:val="0"/>
              </w:rPr>
            </w:pPr>
          </w:p>
        </w:tc>
      </w:tr>
      <w:tr w:rsidR="00AD4081" w14:paraId="09CAD47D" w14:textId="77777777" w:rsidTr="00887D33">
        <w:tc>
          <w:tcPr>
            <w:tcW w:w="567" w:type="dxa"/>
          </w:tcPr>
          <w:p w14:paraId="1A50AAA3" w14:textId="619B695E" w:rsidR="00AD4081" w:rsidRPr="00F81E32" w:rsidRDefault="00AD4081" w:rsidP="00F533E1">
            <w:pPr>
              <w:tabs>
                <w:tab w:val="left" w:pos="1701"/>
              </w:tabs>
              <w:rPr>
                <w:b/>
                <w:snapToGrid w:val="0"/>
              </w:rPr>
            </w:pPr>
            <w:r>
              <w:rPr>
                <w:b/>
                <w:snapToGrid w:val="0"/>
              </w:rPr>
              <w:t xml:space="preserve">§ </w:t>
            </w:r>
            <w:r w:rsidR="00A14F21">
              <w:rPr>
                <w:b/>
                <w:snapToGrid w:val="0"/>
              </w:rPr>
              <w:t>4</w:t>
            </w:r>
          </w:p>
        </w:tc>
        <w:tc>
          <w:tcPr>
            <w:tcW w:w="7017" w:type="dxa"/>
          </w:tcPr>
          <w:p w14:paraId="27EE9B8D" w14:textId="77777777" w:rsidR="00A14F21" w:rsidRPr="007505A4" w:rsidRDefault="00A14F21" w:rsidP="00A14F21">
            <w:pPr>
              <w:tabs>
                <w:tab w:val="left" w:pos="1701"/>
              </w:tabs>
              <w:rPr>
                <w:b/>
                <w:snapToGrid w:val="0"/>
              </w:rPr>
            </w:pPr>
            <w:r w:rsidRPr="007505A4">
              <w:rPr>
                <w:b/>
                <w:snapToGrid w:val="0"/>
              </w:rPr>
              <w:t>Kompetensförsörjning, e-hälsa och beredskap (SoU21)</w:t>
            </w:r>
          </w:p>
          <w:p w14:paraId="07D235C3" w14:textId="77777777" w:rsidR="00A14F21" w:rsidRPr="007505A4" w:rsidRDefault="00A14F21" w:rsidP="00A14F21">
            <w:pPr>
              <w:rPr>
                <w:szCs w:val="24"/>
              </w:rPr>
            </w:pPr>
          </w:p>
          <w:p w14:paraId="00657455" w14:textId="4C0D722C" w:rsidR="00EE5ACD" w:rsidRPr="007505A4" w:rsidRDefault="00A14F21" w:rsidP="00EE5ACD">
            <w:pPr>
              <w:rPr>
                <w:szCs w:val="24"/>
              </w:rPr>
            </w:pPr>
            <w:r w:rsidRPr="007505A4">
              <w:rPr>
                <w:szCs w:val="24"/>
              </w:rPr>
              <w:t xml:space="preserve">Utskottet fortsatte beredningen av </w:t>
            </w:r>
            <w:r w:rsidRPr="007505A4">
              <w:rPr>
                <w:snapToGrid w:val="0"/>
              </w:rPr>
              <w:t>motioner om kompetensförsörjning, e-hälsa och beredskap</w:t>
            </w:r>
            <w:r w:rsidR="00EE5ACD" w:rsidRPr="007505A4">
              <w:rPr>
                <w:szCs w:val="24"/>
              </w:rPr>
              <w:t>.</w:t>
            </w:r>
          </w:p>
          <w:p w14:paraId="7ADFC8C4" w14:textId="77777777" w:rsidR="00EE5ACD" w:rsidRPr="007505A4" w:rsidRDefault="00EE5ACD" w:rsidP="007E0D00">
            <w:pPr>
              <w:tabs>
                <w:tab w:val="left" w:pos="1701"/>
              </w:tabs>
              <w:rPr>
                <w:snapToGrid w:val="0"/>
              </w:rPr>
            </w:pPr>
          </w:p>
          <w:p w14:paraId="3332427D" w14:textId="2D019547" w:rsidR="007E0D00" w:rsidRPr="007505A4" w:rsidRDefault="007E0D00" w:rsidP="007E0D00">
            <w:pPr>
              <w:tabs>
                <w:tab w:val="left" w:pos="1701"/>
              </w:tabs>
              <w:rPr>
                <w:snapToGrid w:val="0"/>
              </w:rPr>
            </w:pPr>
            <w:r w:rsidRPr="007505A4">
              <w:rPr>
                <w:snapToGrid w:val="0"/>
              </w:rPr>
              <w:t>Utskottet justerade betänkande SoU</w:t>
            </w:r>
            <w:r w:rsidR="00A14F21" w:rsidRPr="007505A4">
              <w:rPr>
                <w:snapToGrid w:val="0"/>
              </w:rPr>
              <w:t>21</w:t>
            </w:r>
            <w:r w:rsidRPr="007505A4">
              <w:rPr>
                <w:snapToGrid w:val="0"/>
              </w:rPr>
              <w:t xml:space="preserve">. </w:t>
            </w:r>
          </w:p>
          <w:p w14:paraId="2A2D9206" w14:textId="77777777" w:rsidR="007E0D00" w:rsidRPr="007505A4" w:rsidRDefault="007E0D00" w:rsidP="007E0D00">
            <w:pPr>
              <w:tabs>
                <w:tab w:val="left" w:pos="1701"/>
              </w:tabs>
              <w:rPr>
                <w:snapToGrid w:val="0"/>
              </w:rPr>
            </w:pPr>
          </w:p>
          <w:p w14:paraId="3147B723" w14:textId="404AF143" w:rsidR="007E0D00" w:rsidRPr="007505A4" w:rsidRDefault="00504214" w:rsidP="007E0D00">
            <w:pPr>
              <w:tabs>
                <w:tab w:val="left" w:pos="1701"/>
              </w:tabs>
              <w:rPr>
                <w:bCs/>
                <w:snapToGrid w:val="0"/>
              </w:rPr>
            </w:pPr>
            <w:r w:rsidRPr="007505A4">
              <w:rPr>
                <w:snapToGrid w:val="0"/>
              </w:rPr>
              <w:t xml:space="preserve">S-, SD-, V-, C- och MP-ledamöterna </w:t>
            </w:r>
            <w:r w:rsidR="007E0D00" w:rsidRPr="007505A4">
              <w:rPr>
                <w:snapToGrid w:val="0"/>
              </w:rPr>
              <w:t>anmälde</w:t>
            </w:r>
            <w:r w:rsidR="00EE5ACD" w:rsidRPr="007505A4">
              <w:rPr>
                <w:snapToGrid w:val="0"/>
              </w:rPr>
              <w:t xml:space="preserve"> </w:t>
            </w:r>
            <w:r w:rsidR="007E0D00" w:rsidRPr="007505A4">
              <w:rPr>
                <w:snapToGrid w:val="0"/>
              </w:rPr>
              <w:t>reservation</w:t>
            </w:r>
            <w:r w:rsidRPr="007505A4">
              <w:rPr>
                <w:snapToGrid w:val="0"/>
              </w:rPr>
              <w:t>er</w:t>
            </w:r>
            <w:r w:rsidR="007E0D00" w:rsidRPr="007505A4">
              <w:rPr>
                <w:snapToGrid w:val="0"/>
              </w:rPr>
              <w:t xml:space="preserve">. </w:t>
            </w:r>
          </w:p>
          <w:p w14:paraId="23AEF3C7" w14:textId="4D306855" w:rsidR="00AD4081" w:rsidRPr="007505A4" w:rsidRDefault="00AD4081" w:rsidP="00F533E1">
            <w:pPr>
              <w:tabs>
                <w:tab w:val="left" w:pos="1701"/>
              </w:tabs>
              <w:rPr>
                <w:b/>
                <w:snapToGrid w:val="0"/>
              </w:rPr>
            </w:pPr>
          </w:p>
        </w:tc>
      </w:tr>
      <w:tr w:rsidR="00AD4081" w14:paraId="0A5F8DD7" w14:textId="77777777" w:rsidTr="00887D33">
        <w:tc>
          <w:tcPr>
            <w:tcW w:w="567" w:type="dxa"/>
          </w:tcPr>
          <w:p w14:paraId="5F9257A5" w14:textId="2ECE483B" w:rsidR="00AD4081" w:rsidRPr="00F81E32" w:rsidRDefault="00AD4081" w:rsidP="00F533E1">
            <w:pPr>
              <w:tabs>
                <w:tab w:val="left" w:pos="1701"/>
              </w:tabs>
              <w:rPr>
                <w:b/>
                <w:snapToGrid w:val="0"/>
              </w:rPr>
            </w:pPr>
            <w:r>
              <w:rPr>
                <w:b/>
                <w:snapToGrid w:val="0"/>
              </w:rPr>
              <w:t xml:space="preserve">§ </w:t>
            </w:r>
            <w:r w:rsidR="00A14F21">
              <w:rPr>
                <w:b/>
                <w:snapToGrid w:val="0"/>
              </w:rPr>
              <w:t>5</w:t>
            </w:r>
          </w:p>
        </w:tc>
        <w:tc>
          <w:tcPr>
            <w:tcW w:w="7017" w:type="dxa"/>
          </w:tcPr>
          <w:p w14:paraId="799B2C75" w14:textId="77777777" w:rsidR="00A14F21" w:rsidRPr="007505A4" w:rsidRDefault="00A14F21" w:rsidP="00A14F21">
            <w:pPr>
              <w:rPr>
                <w:b/>
                <w:snapToGrid w:val="0"/>
              </w:rPr>
            </w:pPr>
            <w:r w:rsidRPr="007505A4">
              <w:rPr>
                <w:b/>
                <w:snapToGrid w:val="0"/>
              </w:rPr>
              <w:t xml:space="preserve">Riksdagens skrivelser till regeringen – åtgärder under 2023 </w:t>
            </w:r>
          </w:p>
          <w:p w14:paraId="5105756C" w14:textId="77777777" w:rsidR="00A14F21" w:rsidRPr="007505A4" w:rsidRDefault="00A14F21" w:rsidP="00A14F21">
            <w:pPr>
              <w:rPr>
                <w:b/>
                <w:snapToGrid w:val="0"/>
              </w:rPr>
            </w:pPr>
          </w:p>
          <w:p w14:paraId="659BBBA9" w14:textId="6DB50DC3" w:rsidR="00A14F21" w:rsidRPr="007505A4" w:rsidRDefault="00A14F21" w:rsidP="00A14F21">
            <w:pPr>
              <w:tabs>
                <w:tab w:val="left" w:pos="1701"/>
              </w:tabs>
              <w:rPr>
                <w:bCs/>
                <w:snapToGrid w:val="0"/>
              </w:rPr>
            </w:pPr>
            <w:r w:rsidRPr="007505A4">
              <w:rPr>
                <w:bCs/>
                <w:snapToGrid w:val="0"/>
              </w:rPr>
              <w:t>Utskottet fortsatte behandlingen av frågan om ett yttrande till konstitutionsutskottet över skrivelse 2023/24:75.</w:t>
            </w:r>
          </w:p>
          <w:p w14:paraId="3E6B0338" w14:textId="77777777" w:rsidR="00EE5ACD" w:rsidRPr="007505A4" w:rsidRDefault="00EE5ACD" w:rsidP="00EE5ACD">
            <w:pPr>
              <w:tabs>
                <w:tab w:val="left" w:pos="1701"/>
              </w:tabs>
              <w:rPr>
                <w:snapToGrid w:val="0"/>
              </w:rPr>
            </w:pPr>
          </w:p>
          <w:p w14:paraId="763652C2" w14:textId="5041FB51" w:rsidR="00EE5ACD" w:rsidRPr="007505A4" w:rsidRDefault="00EE5ACD" w:rsidP="00EE5ACD">
            <w:pPr>
              <w:tabs>
                <w:tab w:val="left" w:pos="1701"/>
              </w:tabs>
              <w:rPr>
                <w:snapToGrid w:val="0"/>
              </w:rPr>
            </w:pPr>
            <w:r w:rsidRPr="007505A4">
              <w:rPr>
                <w:snapToGrid w:val="0"/>
              </w:rPr>
              <w:t xml:space="preserve">Utskottet justerade </w:t>
            </w:r>
            <w:r w:rsidR="00A14F21" w:rsidRPr="007505A4">
              <w:rPr>
                <w:snapToGrid w:val="0"/>
              </w:rPr>
              <w:t>yttrande</w:t>
            </w:r>
            <w:r w:rsidRPr="007505A4">
              <w:rPr>
                <w:snapToGrid w:val="0"/>
              </w:rPr>
              <w:t xml:space="preserve"> SoU2</w:t>
            </w:r>
            <w:r w:rsidR="00A14F21" w:rsidRPr="007505A4">
              <w:rPr>
                <w:snapToGrid w:val="0"/>
              </w:rPr>
              <w:t>y</w:t>
            </w:r>
            <w:r w:rsidRPr="007505A4">
              <w:rPr>
                <w:snapToGrid w:val="0"/>
              </w:rPr>
              <w:t xml:space="preserve">. </w:t>
            </w:r>
          </w:p>
          <w:p w14:paraId="1D11D796" w14:textId="77777777" w:rsidR="00EE5ACD" w:rsidRPr="007505A4" w:rsidRDefault="00EE5ACD" w:rsidP="00EE5ACD">
            <w:pPr>
              <w:tabs>
                <w:tab w:val="left" w:pos="1701"/>
              </w:tabs>
              <w:rPr>
                <w:snapToGrid w:val="0"/>
              </w:rPr>
            </w:pPr>
          </w:p>
          <w:p w14:paraId="335F6268" w14:textId="6481C133" w:rsidR="00EE5ACD" w:rsidRPr="007505A4" w:rsidRDefault="00A14F21" w:rsidP="00EE5ACD">
            <w:pPr>
              <w:tabs>
                <w:tab w:val="left" w:pos="1701"/>
              </w:tabs>
              <w:rPr>
                <w:bCs/>
                <w:snapToGrid w:val="0"/>
              </w:rPr>
            </w:pPr>
            <w:r w:rsidRPr="007505A4">
              <w:rPr>
                <w:snapToGrid w:val="0"/>
              </w:rPr>
              <w:t xml:space="preserve">S-, V-, C- och MP-ledamöterna </w:t>
            </w:r>
            <w:r w:rsidR="00EE5ACD" w:rsidRPr="007505A4">
              <w:rPr>
                <w:snapToGrid w:val="0"/>
              </w:rPr>
              <w:t xml:space="preserve">anmälde </w:t>
            </w:r>
            <w:r w:rsidRPr="007505A4">
              <w:rPr>
                <w:snapToGrid w:val="0"/>
              </w:rPr>
              <w:t>en avvikande mening</w:t>
            </w:r>
            <w:r w:rsidR="00EE5ACD" w:rsidRPr="007505A4">
              <w:rPr>
                <w:snapToGrid w:val="0"/>
              </w:rPr>
              <w:t xml:space="preserve">. </w:t>
            </w:r>
          </w:p>
          <w:p w14:paraId="0C393980" w14:textId="31B683C8" w:rsidR="00AD4081" w:rsidRPr="007505A4" w:rsidRDefault="00AD4081" w:rsidP="00F533E1">
            <w:pPr>
              <w:tabs>
                <w:tab w:val="left" w:pos="1701"/>
              </w:tabs>
              <w:rPr>
                <w:b/>
                <w:snapToGrid w:val="0"/>
              </w:rPr>
            </w:pPr>
          </w:p>
        </w:tc>
      </w:tr>
      <w:tr w:rsidR="00A54B7B" w14:paraId="36392D67" w14:textId="77777777" w:rsidTr="00887D33">
        <w:tc>
          <w:tcPr>
            <w:tcW w:w="567" w:type="dxa"/>
          </w:tcPr>
          <w:p w14:paraId="18A5C5E6" w14:textId="518DE2DA" w:rsidR="00A54B7B" w:rsidRDefault="00A54B7B" w:rsidP="00F533E1">
            <w:pPr>
              <w:tabs>
                <w:tab w:val="left" w:pos="1701"/>
              </w:tabs>
              <w:rPr>
                <w:b/>
                <w:snapToGrid w:val="0"/>
              </w:rPr>
            </w:pPr>
            <w:r>
              <w:rPr>
                <w:b/>
                <w:snapToGrid w:val="0"/>
              </w:rPr>
              <w:t>§ 6</w:t>
            </w:r>
          </w:p>
        </w:tc>
        <w:tc>
          <w:tcPr>
            <w:tcW w:w="7017" w:type="dxa"/>
          </w:tcPr>
          <w:p w14:paraId="0EAC2551" w14:textId="77777777" w:rsidR="00A54B7B" w:rsidRPr="007505A4" w:rsidRDefault="00A54B7B" w:rsidP="00A54B7B">
            <w:pPr>
              <w:rPr>
                <w:b/>
                <w:snapToGrid w:val="0"/>
              </w:rPr>
            </w:pPr>
            <w:r w:rsidRPr="007505A4">
              <w:rPr>
                <w:b/>
                <w:snapToGrid w:val="0"/>
              </w:rPr>
              <w:t>Stöd till personer med funktionsnedsättning (SoU13)</w:t>
            </w:r>
          </w:p>
          <w:p w14:paraId="7D2054C9" w14:textId="77777777" w:rsidR="00A54B7B" w:rsidRPr="007505A4" w:rsidRDefault="00A54B7B" w:rsidP="00A54B7B">
            <w:pPr>
              <w:rPr>
                <w:szCs w:val="24"/>
              </w:rPr>
            </w:pPr>
          </w:p>
          <w:p w14:paraId="5C61A458" w14:textId="62D9E3C4" w:rsidR="00A54B7B" w:rsidRPr="007505A4" w:rsidRDefault="00A54B7B" w:rsidP="00A54B7B">
            <w:pPr>
              <w:tabs>
                <w:tab w:val="left" w:pos="1701"/>
              </w:tabs>
              <w:rPr>
                <w:szCs w:val="24"/>
              </w:rPr>
            </w:pPr>
            <w:r w:rsidRPr="007505A4">
              <w:rPr>
                <w:szCs w:val="24"/>
              </w:rPr>
              <w:t>Utskottet fortsatte beredningen av motioner om stöd till personer med funktionsnedsättning.</w:t>
            </w:r>
          </w:p>
          <w:p w14:paraId="28EAB197" w14:textId="77777777" w:rsidR="00A54B7B" w:rsidRPr="007505A4" w:rsidRDefault="00A54B7B" w:rsidP="00A54B7B">
            <w:pPr>
              <w:tabs>
                <w:tab w:val="left" w:pos="1701"/>
              </w:tabs>
            </w:pPr>
          </w:p>
          <w:p w14:paraId="4EABBDBA" w14:textId="77777777" w:rsidR="00A54B7B" w:rsidRPr="007505A4" w:rsidRDefault="00A54B7B" w:rsidP="00A54B7B">
            <w:pPr>
              <w:tabs>
                <w:tab w:val="left" w:pos="1701"/>
              </w:tabs>
              <w:rPr>
                <w:szCs w:val="24"/>
              </w:rPr>
            </w:pPr>
            <w:r w:rsidRPr="007505A4">
              <w:t>Ärendet bordlades.</w:t>
            </w:r>
          </w:p>
          <w:p w14:paraId="661D6372" w14:textId="77777777" w:rsidR="00A54B7B" w:rsidRDefault="00A54B7B" w:rsidP="00A14F21">
            <w:pPr>
              <w:rPr>
                <w:b/>
                <w:snapToGrid w:val="0"/>
              </w:rPr>
            </w:pPr>
          </w:p>
          <w:p w14:paraId="7C1E68FD" w14:textId="77777777" w:rsidR="007505A4" w:rsidRDefault="007505A4" w:rsidP="00A14F21">
            <w:pPr>
              <w:rPr>
                <w:b/>
                <w:snapToGrid w:val="0"/>
              </w:rPr>
            </w:pPr>
          </w:p>
          <w:p w14:paraId="2AA5D06A" w14:textId="0918165B" w:rsidR="007505A4" w:rsidRPr="007505A4" w:rsidRDefault="007505A4" w:rsidP="00A14F21">
            <w:pPr>
              <w:rPr>
                <w:b/>
                <w:snapToGrid w:val="0"/>
              </w:rPr>
            </w:pPr>
          </w:p>
        </w:tc>
      </w:tr>
      <w:tr w:rsidR="00A54B7B" w14:paraId="54FD261E" w14:textId="77777777" w:rsidTr="00887D33">
        <w:tc>
          <w:tcPr>
            <w:tcW w:w="567" w:type="dxa"/>
          </w:tcPr>
          <w:p w14:paraId="702EDD98" w14:textId="203B0B50" w:rsidR="00A54B7B" w:rsidRDefault="00A54B7B" w:rsidP="00F533E1">
            <w:pPr>
              <w:tabs>
                <w:tab w:val="left" w:pos="1701"/>
              </w:tabs>
              <w:rPr>
                <w:b/>
                <w:snapToGrid w:val="0"/>
              </w:rPr>
            </w:pPr>
            <w:r>
              <w:rPr>
                <w:b/>
                <w:snapToGrid w:val="0"/>
              </w:rPr>
              <w:lastRenderedPageBreak/>
              <w:t>§ 7</w:t>
            </w:r>
          </w:p>
        </w:tc>
        <w:tc>
          <w:tcPr>
            <w:tcW w:w="7017" w:type="dxa"/>
          </w:tcPr>
          <w:p w14:paraId="1726EC2D" w14:textId="77777777" w:rsidR="00A54B7B" w:rsidRDefault="00A54B7B" w:rsidP="00A14F21">
            <w:pPr>
              <w:rPr>
                <w:b/>
                <w:snapToGrid w:val="0"/>
              </w:rPr>
            </w:pPr>
            <w:r w:rsidRPr="00A54B7B">
              <w:rPr>
                <w:b/>
                <w:snapToGrid w:val="0"/>
              </w:rPr>
              <w:t>Fråga om utskottsinitiativ om sjukvårdens beredskap</w:t>
            </w:r>
          </w:p>
          <w:p w14:paraId="050BEB96" w14:textId="77777777" w:rsidR="00A54B7B" w:rsidRDefault="00A54B7B" w:rsidP="00A54B7B">
            <w:pPr>
              <w:tabs>
                <w:tab w:val="left" w:pos="1701"/>
              </w:tabs>
              <w:rPr>
                <w:bCs/>
                <w:snapToGrid w:val="0"/>
              </w:rPr>
            </w:pPr>
          </w:p>
          <w:p w14:paraId="1ACA23C0" w14:textId="398BFA73" w:rsidR="00A54B7B" w:rsidRDefault="00A54B7B" w:rsidP="00A54B7B">
            <w:pPr>
              <w:tabs>
                <w:tab w:val="left" w:pos="1701"/>
              </w:tabs>
              <w:rPr>
                <w:bCs/>
                <w:snapToGrid w:val="0"/>
              </w:rPr>
            </w:pPr>
            <w:r w:rsidRPr="004657E3">
              <w:rPr>
                <w:bCs/>
                <w:snapToGrid w:val="0"/>
              </w:rPr>
              <w:t>Utskottet</w:t>
            </w:r>
            <w:r>
              <w:rPr>
                <w:bCs/>
                <w:snapToGrid w:val="0"/>
              </w:rPr>
              <w:t xml:space="preserve"> fortsatte behandlingen av frågan om ett initiativ om </w:t>
            </w:r>
            <w:r w:rsidRPr="00A54B7B">
              <w:rPr>
                <w:bCs/>
                <w:snapToGrid w:val="0"/>
              </w:rPr>
              <w:t>sjukvårdens beredskap</w:t>
            </w:r>
            <w:r>
              <w:rPr>
                <w:bCs/>
                <w:snapToGrid w:val="0"/>
              </w:rPr>
              <w:t>.</w:t>
            </w:r>
          </w:p>
          <w:p w14:paraId="4A13D436" w14:textId="75C0EB90" w:rsidR="00FD0355" w:rsidRDefault="00FD0355" w:rsidP="00A54B7B">
            <w:pPr>
              <w:tabs>
                <w:tab w:val="left" w:pos="1701"/>
              </w:tabs>
              <w:rPr>
                <w:bCs/>
                <w:snapToGrid w:val="0"/>
              </w:rPr>
            </w:pPr>
          </w:p>
          <w:p w14:paraId="0519EC40" w14:textId="18D85358" w:rsidR="00FD0355" w:rsidRDefault="00FD0355" w:rsidP="00A54B7B">
            <w:pPr>
              <w:tabs>
                <w:tab w:val="left" w:pos="1701"/>
              </w:tabs>
              <w:rPr>
                <w:bCs/>
                <w:snapToGrid w:val="0"/>
              </w:rPr>
            </w:pPr>
            <w:r>
              <w:rPr>
                <w:bCs/>
                <w:snapToGrid w:val="0"/>
              </w:rPr>
              <w:t xml:space="preserve">Utskottet beslutade att bjuda in </w:t>
            </w:r>
            <w:r w:rsidR="004E5F3C">
              <w:rPr>
                <w:bCs/>
                <w:szCs w:val="23"/>
              </w:rPr>
              <w:t>s</w:t>
            </w:r>
            <w:r w:rsidRPr="007505A4">
              <w:rPr>
                <w:bCs/>
                <w:szCs w:val="23"/>
              </w:rPr>
              <w:t xml:space="preserve">jukvårdsminister </w:t>
            </w:r>
            <w:proofErr w:type="spellStart"/>
            <w:r w:rsidRPr="007505A4">
              <w:rPr>
                <w:bCs/>
                <w:szCs w:val="23"/>
              </w:rPr>
              <w:t>Acko</w:t>
            </w:r>
            <w:proofErr w:type="spellEnd"/>
            <w:r w:rsidRPr="007505A4">
              <w:rPr>
                <w:bCs/>
                <w:szCs w:val="23"/>
              </w:rPr>
              <w:t xml:space="preserve"> Ankarberg Johansson</w:t>
            </w:r>
            <w:r w:rsidRPr="007505A4">
              <w:rPr>
                <w:bCs/>
                <w:szCs w:val="24"/>
              </w:rPr>
              <w:t xml:space="preserve"> </w:t>
            </w:r>
            <w:r>
              <w:rPr>
                <w:bCs/>
                <w:snapToGrid w:val="0"/>
              </w:rPr>
              <w:t xml:space="preserve"> </w:t>
            </w:r>
          </w:p>
          <w:p w14:paraId="4A07F66E" w14:textId="77777777" w:rsidR="00A54B7B" w:rsidRDefault="00A54B7B" w:rsidP="00A54B7B">
            <w:pPr>
              <w:tabs>
                <w:tab w:val="left" w:pos="1701"/>
              </w:tabs>
              <w:rPr>
                <w:color w:val="FF0000"/>
              </w:rPr>
            </w:pPr>
          </w:p>
          <w:p w14:paraId="6314CE04" w14:textId="360EFEF7" w:rsidR="00A54B7B" w:rsidRPr="007505A4" w:rsidRDefault="007505A4" w:rsidP="00A54B7B">
            <w:pPr>
              <w:tabs>
                <w:tab w:val="left" w:pos="1701"/>
              </w:tabs>
              <w:rPr>
                <w:szCs w:val="24"/>
              </w:rPr>
            </w:pPr>
            <w:r w:rsidRPr="007505A4">
              <w:t>Frågan</w:t>
            </w:r>
            <w:r w:rsidR="00A54B7B" w:rsidRPr="007505A4">
              <w:t xml:space="preserve"> bordlades.</w:t>
            </w:r>
          </w:p>
          <w:p w14:paraId="50F7FEF7" w14:textId="1F886F85" w:rsidR="00A54B7B" w:rsidRPr="00EE5ACD" w:rsidRDefault="00A54B7B" w:rsidP="00A14F21">
            <w:pPr>
              <w:rPr>
                <w:b/>
                <w:snapToGrid w:val="0"/>
              </w:rPr>
            </w:pPr>
          </w:p>
        </w:tc>
      </w:tr>
      <w:tr w:rsidR="00E60FCB" w14:paraId="28155462" w14:textId="77777777" w:rsidTr="00887D33">
        <w:tc>
          <w:tcPr>
            <w:tcW w:w="567" w:type="dxa"/>
          </w:tcPr>
          <w:p w14:paraId="30BEF1BE" w14:textId="3B9F45AC" w:rsidR="00E60FCB" w:rsidRDefault="00E60FCB" w:rsidP="00F533E1">
            <w:pPr>
              <w:tabs>
                <w:tab w:val="left" w:pos="1701"/>
              </w:tabs>
              <w:rPr>
                <w:b/>
                <w:snapToGrid w:val="0"/>
              </w:rPr>
            </w:pPr>
            <w:r>
              <w:rPr>
                <w:b/>
                <w:snapToGrid w:val="0"/>
              </w:rPr>
              <w:t xml:space="preserve">§ </w:t>
            </w:r>
            <w:r w:rsidR="00A54B7B">
              <w:rPr>
                <w:b/>
                <w:snapToGrid w:val="0"/>
              </w:rPr>
              <w:t>8</w:t>
            </w:r>
          </w:p>
        </w:tc>
        <w:tc>
          <w:tcPr>
            <w:tcW w:w="7017" w:type="dxa"/>
          </w:tcPr>
          <w:p w14:paraId="1829C98C" w14:textId="77777777" w:rsidR="00E60FCB" w:rsidRDefault="00E60FCB" w:rsidP="00A14F21">
            <w:pPr>
              <w:rPr>
                <w:b/>
                <w:szCs w:val="23"/>
              </w:rPr>
            </w:pPr>
            <w:r>
              <w:rPr>
                <w:b/>
                <w:szCs w:val="23"/>
              </w:rPr>
              <w:t>Återrapportering från inkommande besök</w:t>
            </w:r>
          </w:p>
          <w:p w14:paraId="47CA39C7" w14:textId="77777777" w:rsidR="0078601A" w:rsidRPr="007505A4" w:rsidRDefault="0078601A" w:rsidP="00A14F21">
            <w:pPr>
              <w:rPr>
                <w:b/>
                <w:szCs w:val="23"/>
              </w:rPr>
            </w:pPr>
          </w:p>
          <w:p w14:paraId="7E5839A5" w14:textId="4427DC5A" w:rsidR="0078601A" w:rsidRPr="007505A4" w:rsidRDefault="0078601A" w:rsidP="00A14F21">
            <w:pPr>
              <w:rPr>
                <w:bCs/>
                <w:szCs w:val="23"/>
              </w:rPr>
            </w:pPr>
            <w:r w:rsidRPr="007505A4">
              <w:rPr>
                <w:bCs/>
                <w:szCs w:val="23"/>
              </w:rPr>
              <w:t xml:space="preserve">Ledamöterna Johan Hultberg (M) och Anna Vikström (S) </w:t>
            </w:r>
            <w:r w:rsidRPr="007505A4">
              <w:rPr>
                <w:bCs/>
              </w:rPr>
              <w:t xml:space="preserve">återrapporterade från ett möte </w:t>
            </w:r>
            <w:r w:rsidRPr="007505A4">
              <w:rPr>
                <w:bCs/>
                <w:szCs w:val="23"/>
              </w:rPr>
              <w:t>den 14 mars 2024 med en delegation från delstatsparlamentet i Baden-Württemberg, Tyskland.</w:t>
            </w:r>
          </w:p>
          <w:p w14:paraId="06F0A691" w14:textId="77777777" w:rsidR="0078601A" w:rsidRPr="007505A4" w:rsidRDefault="0078601A" w:rsidP="00A14F21">
            <w:pPr>
              <w:rPr>
                <w:bCs/>
                <w:szCs w:val="23"/>
              </w:rPr>
            </w:pPr>
          </w:p>
          <w:p w14:paraId="1DB247DF" w14:textId="406E7546" w:rsidR="00E60FCB" w:rsidRPr="007505A4" w:rsidRDefault="00E60FCB" w:rsidP="00A14F21">
            <w:pPr>
              <w:rPr>
                <w:bCs/>
                <w:szCs w:val="23"/>
              </w:rPr>
            </w:pPr>
            <w:r w:rsidRPr="007505A4">
              <w:rPr>
                <w:bCs/>
                <w:szCs w:val="23"/>
              </w:rPr>
              <w:t xml:space="preserve">Ledamöterna </w:t>
            </w:r>
            <w:r w:rsidR="00570532" w:rsidRPr="007505A4">
              <w:t xml:space="preserve">Jesper Skalberg Karlsson (M), Ulrika Westerlund (MP) och Karin Sundin (S) återrapporterade från ett möte den 16 april 2024 med en delegation från </w:t>
            </w:r>
            <w:r w:rsidR="009636A6">
              <w:t xml:space="preserve">socialutskottet i </w:t>
            </w:r>
            <w:r w:rsidR="00570532" w:rsidRPr="007505A4">
              <w:t>Vietnams nationalförsamling.</w:t>
            </w:r>
          </w:p>
          <w:p w14:paraId="3CE12336" w14:textId="24109B45" w:rsidR="00E60FCB" w:rsidRPr="007505A4" w:rsidRDefault="00E60FCB" w:rsidP="00A14F21">
            <w:pPr>
              <w:rPr>
                <w:bCs/>
                <w:szCs w:val="23"/>
              </w:rPr>
            </w:pPr>
          </w:p>
          <w:p w14:paraId="2C2178F0" w14:textId="47325923" w:rsidR="00E60FCB" w:rsidRPr="007505A4" w:rsidRDefault="00E60FCB" w:rsidP="00A14F21">
            <w:pPr>
              <w:rPr>
                <w:bCs/>
                <w:szCs w:val="23"/>
              </w:rPr>
            </w:pPr>
            <w:r w:rsidRPr="007505A4">
              <w:rPr>
                <w:bCs/>
                <w:szCs w:val="23"/>
              </w:rPr>
              <w:t>Ledam</w:t>
            </w:r>
            <w:r w:rsidR="007505A4" w:rsidRPr="007505A4">
              <w:rPr>
                <w:bCs/>
                <w:szCs w:val="23"/>
              </w:rPr>
              <w:t>oten</w:t>
            </w:r>
            <w:r w:rsidRPr="007505A4">
              <w:rPr>
                <w:bCs/>
                <w:szCs w:val="23"/>
              </w:rPr>
              <w:t xml:space="preserve"> </w:t>
            </w:r>
            <w:r w:rsidR="00570532" w:rsidRPr="007505A4">
              <w:t xml:space="preserve">Ulrika Westerlund (MP) återrapporterade från ett möte den 25 april 2024 med </w:t>
            </w:r>
            <w:r w:rsidR="00570532" w:rsidRPr="007505A4">
              <w:rPr>
                <w:bCs/>
              </w:rPr>
              <w:t>representanter från Europarådets kommission mot rasism och intolerans (ECRI)</w:t>
            </w:r>
            <w:r w:rsidRPr="007505A4">
              <w:rPr>
                <w:bCs/>
                <w:szCs w:val="23"/>
              </w:rPr>
              <w:t>.</w:t>
            </w:r>
          </w:p>
          <w:p w14:paraId="284CDF0A" w14:textId="0DA8BEF4" w:rsidR="00E60FCB" w:rsidRPr="00E60FCB" w:rsidRDefault="00E60FCB" w:rsidP="00A14F21">
            <w:pPr>
              <w:rPr>
                <w:bCs/>
                <w:snapToGrid w:val="0"/>
              </w:rPr>
            </w:pPr>
          </w:p>
        </w:tc>
      </w:tr>
      <w:tr w:rsidR="00B22203" w14:paraId="0346204A" w14:textId="77777777" w:rsidTr="00887D33">
        <w:tc>
          <w:tcPr>
            <w:tcW w:w="567" w:type="dxa"/>
          </w:tcPr>
          <w:p w14:paraId="4F1FFB34" w14:textId="6E9618A4" w:rsidR="00B22203" w:rsidRDefault="00B22203" w:rsidP="00F533E1">
            <w:pPr>
              <w:tabs>
                <w:tab w:val="left" w:pos="1701"/>
              </w:tabs>
              <w:rPr>
                <w:b/>
                <w:snapToGrid w:val="0"/>
              </w:rPr>
            </w:pPr>
            <w:r>
              <w:rPr>
                <w:b/>
                <w:snapToGrid w:val="0"/>
              </w:rPr>
              <w:t>§ 9</w:t>
            </w:r>
          </w:p>
        </w:tc>
        <w:tc>
          <w:tcPr>
            <w:tcW w:w="7017" w:type="dxa"/>
          </w:tcPr>
          <w:p w14:paraId="068B7405" w14:textId="77777777" w:rsidR="00B22203" w:rsidRPr="007505A4" w:rsidRDefault="00B22203" w:rsidP="00B22203">
            <w:pPr>
              <w:tabs>
                <w:tab w:val="left" w:pos="1701"/>
              </w:tabs>
              <w:rPr>
                <w:b/>
                <w:snapToGrid w:val="0"/>
              </w:rPr>
            </w:pPr>
            <w:r w:rsidRPr="007505A4">
              <w:rPr>
                <w:b/>
                <w:snapToGrid w:val="0"/>
              </w:rPr>
              <w:t>Inkomna EU-dokument</w:t>
            </w:r>
          </w:p>
          <w:p w14:paraId="2EEE93A0" w14:textId="77777777" w:rsidR="00B22203" w:rsidRPr="007505A4" w:rsidRDefault="00B22203" w:rsidP="00B22203">
            <w:pPr>
              <w:tabs>
                <w:tab w:val="left" w:pos="1701"/>
              </w:tabs>
              <w:rPr>
                <w:bCs/>
                <w:szCs w:val="24"/>
              </w:rPr>
            </w:pPr>
          </w:p>
          <w:p w14:paraId="11A21BC1" w14:textId="60990321" w:rsidR="00B22203" w:rsidRPr="007505A4" w:rsidRDefault="00B22203" w:rsidP="00B22203">
            <w:pPr>
              <w:tabs>
                <w:tab w:val="left" w:pos="1701"/>
              </w:tabs>
              <w:rPr>
                <w:bCs/>
                <w:szCs w:val="24"/>
              </w:rPr>
            </w:pPr>
            <w:r w:rsidRPr="007505A4">
              <w:rPr>
                <w:bCs/>
                <w:szCs w:val="24"/>
              </w:rPr>
              <w:t xml:space="preserve">Inkomna EU-dokument för </w:t>
            </w:r>
            <w:r w:rsidR="00A1252A" w:rsidRPr="007505A4">
              <w:rPr>
                <w:bCs/>
                <w:szCs w:val="24"/>
              </w:rPr>
              <w:t>3</w:t>
            </w:r>
            <w:r w:rsidRPr="007505A4">
              <w:rPr>
                <w:bCs/>
                <w:szCs w:val="24"/>
              </w:rPr>
              <w:t xml:space="preserve"> april 2024 – 29 april 2024 anmäldes.</w:t>
            </w:r>
          </w:p>
          <w:p w14:paraId="18F4D2C2" w14:textId="77777777" w:rsidR="00B22203" w:rsidRPr="007505A4" w:rsidRDefault="00B22203" w:rsidP="00A14F21">
            <w:pPr>
              <w:rPr>
                <w:b/>
                <w:szCs w:val="23"/>
              </w:rPr>
            </w:pPr>
          </w:p>
        </w:tc>
      </w:tr>
      <w:tr w:rsidR="00EF6302" w14:paraId="3E203587" w14:textId="77777777" w:rsidTr="00887D33">
        <w:tc>
          <w:tcPr>
            <w:tcW w:w="567" w:type="dxa"/>
          </w:tcPr>
          <w:p w14:paraId="23322212" w14:textId="21A9F83E" w:rsidR="00EF6302" w:rsidRPr="00F81E32" w:rsidRDefault="00EF6302" w:rsidP="00F04C79">
            <w:pPr>
              <w:tabs>
                <w:tab w:val="left" w:pos="1701"/>
              </w:tabs>
              <w:rPr>
                <w:b/>
                <w:snapToGrid w:val="0"/>
              </w:rPr>
            </w:pPr>
            <w:r>
              <w:rPr>
                <w:b/>
                <w:snapToGrid w:val="0"/>
              </w:rPr>
              <w:t xml:space="preserve">§ </w:t>
            </w:r>
            <w:r w:rsidR="00B22203">
              <w:rPr>
                <w:b/>
                <w:snapToGrid w:val="0"/>
              </w:rPr>
              <w:t>10</w:t>
            </w:r>
          </w:p>
        </w:tc>
        <w:tc>
          <w:tcPr>
            <w:tcW w:w="7017" w:type="dxa"/>
          </w:tcPr>
          <w:p w14:paraId="74B257C1" w14:textId="77777777" w:rsidR="00EF6302" w:rsidRPr="007505A4" w:rsidRDefault="00EF6302" w:rsidP="00EF6302">
            <w:pPr>
              <w:tabs>
                <w:tab w:val="left" w:pos="1701"/>
              </w:tabs>
              <w:rPr>
                <w:b/>
              </w:rPr>
            </w:pPr>
            <w:r w:rsidRPr="007505A4">
              <w:rPr>
                <w:b/>
              </w:rPr>
              <w:t>Inkomna skrivelser</w:t>
            </w:r>
            <w:r w:rsidRPr="007505A4">
              <w:rPr>
                <w:b/>
              </w:rPr>
              <w:br/>
            </w:r>
          </w:p>
          <w:p w14:paraId="6E5CBDEC" w14:textId="3DA9B044" w:rsidR="00A14F21" w:rsidRPr="007505A4" w:rsidRDefault="00A14F21" w:rsidP="00A14F21">
            <w:pPr>
              <w:tabs>
                <w:tab w:val="left" w:pos="1701"/>
              </w:tabs>
              <w:rPr>
                <w:szCs w:val="24"/>
              </w:rPr>
            </w:pPr>
            <w:r w:rsidRPr="007505A4">
              <w:rPr>
                <w:szCs w:val="24"/>
              </w:rPr>
              <w:t xml:space="preserve">Inkomna skrivelser anmäldes (dnr </w:t>
            </w:r>
            <w:r w:rsidR="00E60FCB" w:rsidRPr="007505A4">
              <w:rPr>
                <w:szCs w:val="24"/>
              </w:rPr>
              <w:t>1574</w:t>
            </w:r>
            <w:r w:rsidRPr="007505A4">
              <w:rPr>
                <w:szCs w:val="24"/>
              </w:rPr>
              <w:t xml:space="preserve">-2023/24 och </w:t>
            </w:r>
            <w:r w:rsidR="00825D72" w:rsidRPr="007505A4">
              <w:rPr>
                <w:szCs w:val="24"/>
              </w:rPr>
              <w:t>1666</w:t>
            </w:r>
            <w:r w:rsidRPr="007505A4">
              <w:rPr>
                <w:szCs w:val="24"/>
              </w:rPr>
              <w:t>-2023/24).</w:t>
            </w:r>
          </w:p>
          <w:p w14:paraId="5551CC87" w14:textId="77777777" w:rsidR="00EF6302" w:rsidRPr="007505A4" w:rsidRDefault="00EF6302" w:rsidP="0005562B">
            <w:pPr>
              <w:tabs>
                <w:tab w:val="left" w:pos="1701"/>
              </w:tabs>
              <w:rPr>
                <w:b/>
                <w:szCs w:val="23"/>
              </w:rPr>
            </w:pPr>
          </w:p>
        </w:tc>
      </w:tr>
      <w:tr w:rsidR="000C73A3" w14:paraId="3769C3E1" w14:textId="77777777" w:rsidTr="00887D33">
        <w:tc>
          <w:tcPr>
            <w:tcW w:w="567" w:type="dxa"/>
          </w:tcPr>
          <w:p w14:paraId="031DD3B2" w14:textId="2AA57484" w:rsidR="000C73A3" w:rsidRPr="00F81E32" w:rsidRDefault="000C73A3" w:rsidP="000C73A3">
            <w:pPr>
              <w:tabs>
                <w:tab w:val="left" w:pos="1701"/>
              </w:tabs>
              <w:rPr>
                <w:b/>
                <w:snapToGrid w:val="0"/>
              </w:rPr>
            </w:pPr>
            <w:r w:rsidRPr="00F81E32">
              <w:rPr>
                <w:b/>
                <w:snapToGrid w:val="0"/>
              </w:rPr>
              <w:t xml:space="preserve">§ </w:t>
            </w:r>
            <w:r w:rsidR="00A54B7B">
              <w:rPr>
                <w:b/>
                <w:snapToGrid w:val="0"/>
              </w:rPr>
              <w:t>1</w:t>
            </w:r>
            <w:r w:rsidR="00B22203">
              <w:rPr>
                <w:b/>
                <w:snapToGrid w:val="0"/>
              </w:rPr>
              <w:t>1</w:t>
            </w:r>
          </w:p>
        </w:tc>
        <w:tc>
          <w:tcPr>
            <w:tcW w:w="7017" w:type="dxa"/>
          </w:tcPr>
          <w:p w14:paraId="36BCB7CC" w14:textId="77777777" w:rsidR="000C73A3" w:rsidRPr="00F81E32" w:rsidRDefault="000C73A3" w:rsidP="000C73A3">
            <w:pPr>
              <w:tabs>
                <w:tab w:val="left" w:pos="1701"/>
              </w:tabs>
              <w:rPr>
                <w:b/>
                <w:snapToGrid w:val="0"/>
              </w:rPr>
            </w:pPr>
            <w:r w:rsidRPr="00F81E32">
              <w:rPr>
                <w:b/>
                <w:snapToGrid w:val="0"/>
              </w:rPr>
              <w:t>Övriga frågor</w:t>
            </w:r>
          </w:p>
          <w:p w14:paraId="00E3CF5A" w14:textId="77777777" w:rsidR="000C73A3" w:rsidRPr="00F81E32" w:rsidRDefault="000C73A3" w:rsidP="000C73A3">
            <w:pPr>
              <w:tabs>
                <w:tab w:val="left" w:pos="1701"/>
              </w:tabs>
            </w:pPr>
          </w:p>
          <w:p w14:paraId="2A4F1873" w14:textId="33C229D9" w:rsidR="000C73A3" w:rsidRPr="00F81E32" w:rsidRDefault="000C73A3" w:rsidP="000C73A3">
            <w:pPr>
              <w:tabs>
                <w:tab w:val="left" w:pos="1701"/>
              </w:tabs>
              <w:rPr>
                <w:bCs/>
                <w:szCs w:val="24"/>
              </w:rPr>
            </w:pPr>
            <w:r w:rsidRPr="00F81E32">
              <w:rPr>
                <w:bCs/>
                <w:szCs w:val="24"/>
              </w:rPr>
              <w:t>Kanslichefen informerade om arbetsplanen.</w:t>
            </w:r>
            <w:r w:rsidRPr="00F81E32">
              <w:rPr>
                <w:bCs/>
                <w:szCs w:val="24"/>
              </w:rPr>
              <w:br/>
            </w:r>
          </w:p>
        </w:tc>
      </w:tr>
      <w:tr w:rsidR="000C73A3" w14:paraId="4325F513" w14:textId="77777777" w:rsidTr="00887D33">
        <w:tc>
          <w:tcPr>
            <w:tcW w:w="567" w:type="dxa"/>
          </w:tcPr>
          <w:p w14:paraId="7D066FE2" w14:textId="7930742E" w:rsidR="000C73A3" w:rsidRPr="00F81E32" w:rsidRDefault="000C73A3" w:rsidP="000C73A3">
            <w:pPr>
              <w:tabs>
                <w:tab w:val="left" w:pos="1701"/>
              </w:tabs>
              <w:rPr>
                <w:b/>
                <w:snapToGrid w:val="0"/>
              </w:rPr>
            </w:pPr>
            <w:r w:rsidRPr="00F81E32">
              <w:rPr>
                <w:b/>
                <w:snapToGrid w:val="0"/>
              </w:rPr>
              <w:t xml:space="preserve">§ </w:t>
            </w:r>
            <w:r w:rsidR="00A54B7B">
              <w:rPr>
                <w:b/>
                <w:snapToGrid w:val="0"/>
              </w:rPr>
              <w:t>1</w:t>
            </w:r>
            <w:r w:rsidR="00B22203">
              <w:rPr>
                <w:b/>
                <w:snapToGrid w:val="0"/>
              </w:rPr>
              <w:t>2</w:t>
            </w:r>
          </w:p>
        </w:tc>
        <w:tc>
          <w:tcPr>
            <w:tcW w:w="7017" w:type="dxa"/>
          </w:tcPr>
          <w:p w14:paraId="7AFF25B0" w14:textId="77777777" w:rsidR="000C73A3" w:rsidRPr="00F81E32" w:rsidRDefault="000C73A3" w:rsidP="000C73A3">
            <w:pPr>
              <w:tabs>
                <w:tab w:val="left" w:pos="1701"/>
              </w:tabs>
              <w:rPr>
                <w:b/>
                <w:snapToGrid w:val="0"/>
              </w:rPr>
            </w:pPr>
            <w:r w:rsidRPr="00F81E32">
              <w:rPr>
                <w:b/>
                <w:snapToGrid w:val="0"/>
              </w:rPr>
              <w:t>Nästa sammanträde</w:t>
            </w:r>
          </w:p>
          <w:p w14:paraId="2955C30E" w14:textId="77777777" w:rsidR="000C73A3" w:rsidRPr="007505A4" w:rsidRDefault="000C73A3" w:rsidP="000C73A3">
            <w:pPr>
              <w:tabs>
                <w:tab w:val="left" w:pos="1701"/>
              </w:tabs>
              <w:rPr>
                <w:b/>
                <w:snapToGrid w:val="0"/>
              </w:rPr>
            </w:pPr>
          </w:p>
          <w:p w14:paraId="1A3805C2" w14:textId="3FD0EE6A" w:rsidR="000C73A3" w:rsidRPr="007505A4" w:rsidRDefault="000C73A3" w:rsidP="000C73A3">
            <w:pPr>
              <w:ind w:right="69"/>
              <w:rPr>
                <w:snapToGrid w:val="0"/>
              </w:rPr>
            </w:pPr>
            <w:r w:rsidRPr="007505A4">
              <w:rPr>
                <w:snapToGrid w:val="0"/>
              </w:rPr>
              <w:t xml:space="preserve">Utskottet beslutade att nästa sammanträde ska äga rum </w:t>
            </w:r>
            <w:r w:rsidR="00E82A10" w:rsidRPr="007505A4">
              <w:rPr>
                <w:snapToGrid w:val="0"/>
              </w:rPr>
              <w:t>t</w:t>
            </w:r>
            <w:r w:rsidR="00A14F21" w:rsidRPr="007505A4">
              <w:rPr>
                <w:snapToGrid w:val="0"/>
              </w:rPr>
              <w:t>i</w:t>
            </w:r>
            <w:r w:rsidR="00E82A10" w:rsidRPr="007505A4">
              <w:rPr>
                <w:snapToGrid w:val="0"/>
              </w:rPr>
              <w:t>sdagen</w:t>
            </w:r>
            <w:r w:rsidRPr="007505A4">
              <w:rPr>
                <w:snapToGrid w:val="0"/>
              </w:rPr>
              <w:t xml:space="preserve"> den </w:t>
            </w:r>
            <w:r w:rsidR="00A14F21" w:rsidRPr="007505A4">
              <w:rPr>
                <w:snapToGrid w:val="0"/>
              </w:rPr>
              <w:t>14</w:t>
            </w:r>
            <w:r w:rsidR="00EE5ACD" w:rsidRPr="007505A4">
              <w:rPr>
                <w:snapToGrid w:val="0"/>
              </w:rPr>
              <w:t xml:space="preserve"> maj</w:t>
            </w:r>
            <w:r w:rsidR="000901B8" w:rsidRPr="007505A4">
              <w:rPr>
                <w:snapToGrid w:val="0"/>
              </w:rPr>
              <w:t xml:space="preserve"> </w:t>
            </w:r>
            <w:r w:rsidRPr="007505A4">
              <w:rPr>
                <w:snapToGrid w:val="0"/>
              </w:rPr>
              <w:t xml:space="preserve">2024 kl. </w:t>
            </w:r>
            <w:r w:rsidR="00EE5ACD" w:rsidRPr="007505A4">
              <w:rPr>
                <w:snapToGrid w:val="0"/>
              </w:rPr>
              <w:t>1</w:t>
            </w:r>
            <w:r w:rsidR="00A14F21" w:rsidRPr="007505A4">
              <w:rPr>
                <w:snapToGrid w:val="0"/>
              </w:rPr>
              <w:t>1</w:t>
            </w:r>
            <w:r w:rsidRPr="007505A4">
              <w:rPr>
                <w:snapToGrid w:val="0"/>
              </w:rPr>
              <w:t>.</w:t>
            </w:r>
            <w:r w:rsidR="00EE5ACD" w:rsidRPr="007505A4">
              <w:rPr>
                <w:snapToGrid w:val="0"/>
              </w:rPr>
              <w:t>0</w:t>
            </w:r>
            <w:r w:rsidRPr="007505A4">
              <w:rPr>
                <w:snapToGrid w:val="0"/>
              </w:rPr>
              <w:t>0.</w:t>
            </w:r>
          </w:p>
          <w:p w14:paraId="67C67290" w14:textId="7AE050A1" w:rsidR="000C73A3" w:rsidRPr="00F81E32" w:rsidRDefault="000C73A3" w:rsidP="000C73A3">
            <w:pPr>
              <w:rPr>
                <w:b/>
                <w:snapToGrid w:val="0"/>
              </w:rPr>
            </w:pPr>
          </w:p>
        </w:tc>
      </w:tr>
      <w:tr w:rsidR="000C73A3" w14:paraId="63855ECB" w14:textId="77777777" w:rsidTr="00887D33">
        <w:tc>
          <w:tcPr>
            <w:tcW w:w="567" w:type="dxa"/>
          </w:tcPr>
          <w:p w14:paraId="0766CB3F" w14:textId="77777777" w:rsidR="000C73A3" w:rsidRPr="00F81E32" w:rsidRDefault="000C73A3" w:rsidP="000C73A3">
            <w:pPr>
              <w:tabs>
                <w:tab w:val="left" w:pos="1701"/>
              </w:tabs>
              <w:rPr>
                <w:b/>
                <w:snapToGrid w:val="0"/>
              </w:rPr>
            </w:pPr>
          </w:p>
        </w:tc>
        <w:tc>
          <w:tcPr>
            <w:tcW w:w="7017" w:type="dxa"/>
          </w:tcPr>
          <w:p w14:paraId="22083614" w14:textId="77777777" w:rsidR="00B4026B" w:rsidRDefault="00B4026B" w:rsidP="000C73A3">
            <w:pPr>
              <w:tabs>
                <w:tab w:val="left" w:pos="1701"/>
              </w:tabs>
              <w:rPr>
                <w:szCs w:val="24"/>
              </w:rPr>
            </w:pPr>
          </w:p>
          <w:p w14:paraId="4405E313" w14:textId="301B4A90" w:rsidR="000C73A3" w:rsidRPr="00F81E32" w:rsidRDefault="000C73A3" w:rsidP="000C73A3">
            <w:pPr>
              <w:tabs>
                <w:tab w:val="left" w:pos="1701"/>
              </w:tabs>
              <w:rPr>
                <w:szCs w:val="24"/>
              </w:rPr>
            </w:pPr>
            <w:r w:rsidRPr="00F81E32">
              <w:rPr>
                <w:szCs w:val="24"/>
              </w:rPr>
              <w:t>Vid protokollet</w:t>
            </w:r>
          </w:p>
          <w:p w14:paraId="1F7B917A" w14:textId="346F78CB" w:rsidR="000C73A3" w:rsidRPr="00F81E32" w:rsidRDefault="000C73A3" w:rsidP="000C73A3">
            <w:pPr>
              <w:tabs>
                <w:tab w:val="left" w:pos="1701"/>
              </w:tabs>
              <w:rPr>
                <w:szCs w:val="24"/>
              </w:rPr>
            </w:pPr>
          </w:p>
          <w:p w14:paraId="28A89693" w14:textId="77777777" w:rsidR="00A14F21" w:rsidRPr="00F81E32" w:rsidRDefault="00A14F21" w:rsidP="000C73A3">
            <w:pPr>
              <w:tabs>
                <w:tab w:val="left" w:pos="1701"/>
              </w:tabs>
              <w:rPr>
                <w:szCs w:val="24"/>
              </w:rPr>
            </w:pPr>
          </w:p>
          <w:p w14:paraId="508960BB" w14:textId="5A05F06A" w:rsidR="000C73A3" w:rsidRDefault="000C73A3" w:rsidP="000C73A3">
            <w:pPr>
              <w:tabs>
                <w:tab w:val="left" w:pos="1701"/>
              </w:tabs>
              <w:rPr>
                <w:szCs w:val="24"/>
              </w:rPr>
            </w:pPr>
          </w:p>
          <w:p w14:paraId="30E503BA" w14:textId="77777777" w:rsidR="00A14F21" w:rsidRPr="007505A4" w:rsidRDefault="00A14F21" w:rsidP="000C73A3">
            <w:pPr>
              <w:tabs>
                <w:tab w:val="left" w:pos="1701"/>
              </w:tabs>
              <w:rPr>
                <w:szCs w:val="24"/>
              </w:rPr>
            </w:pPr>
          </w:p>
          <w:p w14:paraId="55C8EDB7" w14:textId="34154E8F" w:rsidR="000C73A3" w:rsidRPr="00F81FA7" w:rsidRDefault="000C73A3" w:rsidP="000C73A3">
            <w:pPr>
              <w:tabs>
                <w:tab w:val="left" w:pos="1701"/>
              </w:tabs>
              <w:rPr>
                <w:szCs w:val="24"/>
              </w:rPr>
            </w:pPr>
            <w:r w:rsidRPr="007505A4">
              <w:rPr>
                <w:szCs w:val="24"/>
              </w:rPr>
              <w:t xml:space="preserve">Justeras den </w:t>
            </w:r>
            <w:r w:rsidR="00A14F21" w:rsidRPr="007505A4">
              <w:rPr>
                <w:szCs w:val="24"/>
              </w:rPr>
              <w:t>14</w:t>
            </w:r>
            <w:r w:rsidR="00957347" w:rsidRPr="007505A4">
              <w:rPr>
                <w:szCs w:val="24"/>
              </w:rPr>
              <w:t xml:space="preserve"> </w:t>
            </w:r>
            <w:r w:rsidR="00EE5ACD" w:rsidRPr="007505A4">
              <w:rPr>
                <w:szCs w:val="24"/>
              </w:rPr>
              <w:t>maj</w:t>
            </w:r>
          </w:p>
          <w:p w14:paraId="30A4A600" w14:textId="66A55E57" w:rsidR="00D201E3" w:rsidRPr="007505A4" w:rsidRDefault="00D201E3" w:rsidP="000C73A3">
            <w:pPr>
              <w:tabs>
                <w:tab w:val="left" w:pos="1701"/>
              </w:tabs>
              <w:rPr>
                <w:bCs/>
                <w:snapToGrid w:val="0"/>
              </w:rPr>
            </w:pPr>
          </w:p>
          <w:p w14:paraId="712120BF" w14:textId="77777777" w:rsidR="00A14F21" w:rsidRPr="007505A4" w:rsidRDefault="00A14F21" w:rsidP="000C73A3">
            <w:pPr>
              <w:tabs>
                <w:tab w:val="left" w:pos="1701"/>
              </w:tabs>
              <w:rPr>
                <w:bCs/>
                <w:snapToGrid w:val="0"/>
              </w:rPr>
            </w:pPr>
          </w:p>
          <w:p w14:paraId="0D8FDFB2" w14:textId="5116C7A0" w:rsidR="000C73A3" w:rsidRPr="000901B8" w:rsidRDefault="000901B8" w:rsidP="000C73A3">
            <w:pPr>
              <w:tabs>
                <w:tab w:val="left" w:pos="1701"/>
              </w:tabs>
              <w:rPr>
                <w:bCs/>
                <w:snapToGrid w:val="0"/>
                <w:szCs w:val="24"/>
              </w:rPr>
            </w:pPr>
            <w:r w:rsidRPr="007505A4">
              <w:rPr>
                <w:szCs w:val="24"/>
              </w:rPr>
              <w:t xml:space="preserve">Fredrik Lundh Sammeli </w:t>
            </w:r>
          </w:p>
        </w:tc>
      </w:tr>
    </w:tbl>
    <w:p w14:paraId="02796185" w14:textId="77777777" w:rsidR="004A1961"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4A1961" w:rsidRPr="00F8018F" w14:paraId="240EF8D2" w14:textId="77777777" w:rsidTr="004F65A2">
        <w:tc>
          <w:tcPr>
            <w:tcW w:w="3473" w:type="dxa"/>
            <w:tcBorders>
              <w:top w:val="nil"/>
              <w:left w:val="nil"/>
              <w:bottom w:val="nil"/>
              <w:right w:val="nil"/>
            </w:tcBorders>
            <w:shd w:val="clear" w:color="auto" w:fill="D9D9D9" w:themeFill="background1" w:themeFillShade="D9"/>
          </w:tcPr>
          <w:p w14:paraId="059ED881" w14:textId="77777777" w:rsidR="004A1961" w:rsidRPr="00E40C0C" w:rsidRDefault="004A1961" w:rsidP="004F65A2">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39E46E49" w14:textId="77777777" w:rsidR="004A1961" w:rsidRPr="00E40C0C" w:rsidRDefault="004A1961" w:rsidP="004F65A2">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0B67B171" w14:textId="2E3DBF8C" w:rsidR="004A1961" w:rsidRPr="00E40C0C" w:rsidRDefault="004A1961" w:rsidP="004F65A2">
            <w:pPr>
              <w:tabs>
                <w:tab w:val="left" w:pos="1701"/>
              </w:tabs>
              <w:rPr>
                <w:b/>
                <w:sz w:val="20"/>
              </w:rPr>
            </w:pPr>
            <w:r w:rsidRPr="00E40C0C">
              <w:rPr>
                <w:b/>
                <w:sz w:val="20"/>
              </w:rPr>
              <w:t xml:space="preserve">Bilaga 1 </w:t>
            </w:r>
            <w:r w:rsidRPr="00E40C0C">
              <w:rPr>
                <w:b/>
                <w:sz w:val="20"/>
              </w:rPr>
              <w:br/>
            </w:r>
            <w:r w:rsidRPr="00E40C0C">
              <w:rPr>
                <w:sz w:val="20"/>
              </w:rPr>
              <w:t>till protokoll 2023/24:</w:t>
            </w:r>
            <w:r w:rsidR="000901B8">
              <w:rPr>
                <w:sz w:val="20"/>
              </w:rPr>
              <w:t>4</w:t>
            </w:r>
            <w:r w:rsidR="00A14F21">
              <w:rPr>
                <w:sz w:val="20"/>
              </w:rPr>
              <w:t>7</w:t>
            </w:r>
          </w:p>
        </w:tc>
      </w:tr>
      <w:tr w:rsidR="004A1961" w:rsidRPr="00F8018F" w14:paraId="504C380C" w14:textId="77777777" w:rsidTr="004F65A2">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6C4FAD"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39934F" w14:textId="6895E814"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1</w:t>
            </w:r>
            <w:r w:rsidR="00532077">
              <w:rPr>
                <w:sz w:val="20"/>
              </w:rPr>
              <w:t>-</w:t>
            </w:r>
            <w:r w:rsidR="009636A6">
              <w:rPr>
                <w:sz w:val="20"/>
              </w:rPr>
              <w:t>3</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D53A75" w14:textId="59F52573"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sidR="008F639F" w:rsidRPr="00E40C0C">
              <w:rPr>
                <w:sz w:val="20"/>
              </w:rPr>
              <w:t xml:space="preserve"> </w:t>
            </w:r>
            <w:r w:rsidR="009636A6">
              <w:rPr>
                <w:sz w:val="20"/>
              </w:rPr>
              <w:t>4</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305E9E" w14:textId="2CAA92FB"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9636A6">
              <w:rPr>
                <w:sz w:val="20"/>
              </w:rPr>
              <w:t>5</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AA8B25" w14:textId="26D577BC"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9636A6">
              <w:rPr>
                <w:sz w:val="20"/>
              </w:rPr>
              <w:t>6</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A8E9AC" w14:textId="665F24E3"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9636A6">
              <w:rPr>
                <w:sz w:val="20"/>
              </w:rPr>
              <w:t>7</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196685" w14:textId="4250673C"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9636A6">
              <w:rPr>
                <w:sz w:val="20"/>
              </w:rPr>
              <w:t>8</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7EB988" w14:textId="4A90FA78"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9636A6">
              <w:rPr>
                <w:sz w:val="20"/>
              </w:rPr>
              <w:t>9-12</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A07F9B"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B06FA5" w:rsidRPr="00F8018F" w14:paraId="126E783A"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0EFCED" w14:textId="0D4DC8B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09DE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A5C1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07B72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0A0E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CA4CD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F1889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1248E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8367F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37277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F30D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F835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3E082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CC9E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E20F1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6AEA9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72E0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B06FA5" w:rsidRPr="00F8018F" w14:paraId="180444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306F1D5" w14:textId="764EF27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2C784B07" w14:textId="574FCEE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E30C6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60BD57" w14:textId="3C5A209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C4C833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E5332FD" w14:textId="0F51489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D81BD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B08109" w14:textId="744B7EE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31B2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4460FD" w14:textId="5BC6CA4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496C8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54DBC" w14:textId="181E419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141C3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8B0135" w14:textId="3C976C3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BA33E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C671DF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AF51A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065C27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6B59E97" w14:textId="5FC9923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3091FE71" w14:textId="7B1688BD"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BDB0A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419939" w14:textId="2113FBC9"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8A00FB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881B40" w14:textId="18C02EA2"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38A47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E3375A" w14:textId="07925288"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9CF633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41E2800" w14:textId="2E152081"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3F1348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783505" w14:textId="3FBB8A50"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996D9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2F9220" w14:textId="137DF426"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B05B5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5234E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68D28D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5BA93D8"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AE10AD8" w14:textId="77EE180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Carina Ståhl </w:t>
            </w:r>
            <w:proofErr w:type="spellStart"/>
            <w:r w:rsidRPr="00E40C0C">
              <w:rPr>
                <w:sz w:val="20"/>
              </w:rPr>
              <w:t>Herrstedt</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0669D73E" w14:textId="6AB2F71D"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5730E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EF398E" w14:textId="440AD617"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97FC9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66EFAFF" w14:textId="0E31DB3E"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9FE3F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F9B168" w14:textId="039F768D"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017B67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C03C0A" w14:textId="47948489"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1CC1D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9B7FB7" w14:textId="7BEB440F"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E7F71B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3A31FA" w14:textId="2DB79A43"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59C1C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0F130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FE455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60D1DE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1C6B14A" w14:textId="3C7E0F1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Johan Hultberg (M)</w:t>
            </w:r>
          </w:p>
        </w:tc>
        <w:tc>
          <w:tcPr>
            <w:tcW w:w="356" w:type="dxa"/>
            <w:tcBorders>
              <w:top w:val="single" w:sz="6" w:space="0" w:color="auto"/>
              <w:left w:val="single" w:sz="6" w:space="0" w:color="auto"/>
              <w:bottom w:val="single" w:sz="6" w:space="0" w:color="auto"/>
              <w:right w:val="single" w:sz="6" w:space="0" w:color="auto"/>
            </w:tcBorders>
          </w:tcPr>
          <w:p w14:paraId="6E8C4C55" w14:textId="3F517997"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7593AD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32009F" w14:textId="405FFAA7"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A4EC3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AAB38FC" w14:textId="100196DB"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5B5EB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06FA7C" w14:textId="694EA677"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9C439B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E6228D" w14:textId="045573E7"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2C860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EC492" w14:textId="762CFB00"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937D9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A3A424" w14:textId="35B2433B"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6DCBF9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DAEB46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24BEE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9ED105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040005A" w14:textId="4090B18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spellStart"/>
            <w:r w:rsidRPr="00E40C0C">
              <w:rPr>
                <w:sz w:val="20"/>
              </w:rPr>
              <w:t>Yasmine</w:t>
            </w:r>
            <w:proofErr w:type="spellEnd"/>
            <w:r w:rsidRPr="00E40C0C">
              <w:rPr>
                <w:sz w:val="20"/>
              </w:rPr>
              <w:t xml:space="preserve"> </w:t>
            </w:r>
            <w:proofErr w:type="spellStart"/>
            <w:r w:rsidRPr="00E40C0C">
              <w:rPr>
                <w:sz w:val="20"/>
              </w:rPr>
              <w:t>Bladelius</w:t>
            </w:r>
            <w:proofErr w:type="spellEnd"/>
            <w:r w:rsidRPr="00E40C0C">
              <w:rPr>
                <w:sz w:val="20"/>
              </w:rPr>
              <w:t xml:space="preserve"> (S)</w:t>
            </w:r>
          </w:p>
        </w:tc>
        <w:tc>
          <w:tcPr>
            <w:tcW w:w="356" w:type="dxa"/>
            <w:tcBorders>
              <w:top w:val="single" w:sz="6" w:space="0" w:color="auto"/>
              <w:left w:val="single" w:sz="6" w:space="0" w:color="auto"/>
              <w:bottom w:val="single" w:sz="6" w:space="0" w:color="auto"/>
              <w:right w:val="single" w:sz="6" w:space="0" w:color="auto"/>
            </w:tcBorders>
          </w:tcPr>
          <w:p w14:paraId="725A5EB3" w14:textId="636D112E"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FEFE95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D7B99A" w14:textId="72153F4E"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BF7FA3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34830AA" w14:textId="2854AFD3"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37F91D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0AEC21" w14:textId="355FDCB8"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E11849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118AB3D" w14:textId="15213F06"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A6E0B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C91849" w14:textId="4BFF6C96"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FB598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BAEE1D" w14:textId="3580CA8B"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24D9DF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6B1AE8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81217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299F8F5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699CCF3" w14:textId="4C2605E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Carita </w:t>
            </w:r>
            <w:proofErr w:type="spellStart"/>
            <w:r w:rsidRPr="00E40C0C">
              <w:rPr>
                <w:sz w:val="20"/>
              </w:rPr>
              <w:t>Boulwén</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35586836" w14:textId="10218047"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BA2A2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44D69F" w14:textId="5CA4FF22"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0EA621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AC1B50A" w14:textId="7AD8771E"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44B32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E6BBB9" w14:textId="4D57A135"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5BCAF7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A3C9BC" w14:textId="790949DB"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07F0DF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484A78" w14:textId="024C7C98"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15DDA3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88B2FE" w14:textId="2F759379"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F4773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1EE6D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8B14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1FDA36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94B69C0" w14:textId="1FF0116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0D24E6D6" w14:textId="7FCC2983"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BB84B6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326A77" w14:textId="3C2192DA"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12B373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1F2069C" w14:textId="7BAA4FC1"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CF449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A2F196" w14:textId="56F5DE9A"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01AAF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AD1814B" w14:textId="0A086571"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25A13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BCC20" w14:textId="4DA51EC2"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7F2AEE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2BE3FA" w14:textId="14EDA631"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2D5B96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3748A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FEA7E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315AD5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A71768F" w14:textId="0252115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1DDE403E" w14:textId="0FBA9BBE"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2533A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F45DE0" w14:textId="65C92676"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2C260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5F427B0" w14:textId="4F638845"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2A33EA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A6D9CA" w14:textId="38246818"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AFE0D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F633447" w14:textId="7ECC83AB"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BD96F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915E01" w14:textId="2439A54C"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6D040C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2DCCD" w14:textId="7486AB6E"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BED86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52A68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7CB735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1A4B7E7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1A70A44" w14:textId="0392E23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2041A6B3" w14:textId="289040D3"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1A4EC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086189" w14:textId="49D16D1C"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F92C27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C3C7A8C" w14:textId="4A204976"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73622C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E1F96C" w14:textId="4DE4E822"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22A944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6864A5F" w14:textId="7DF8C080"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8DFE04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ACAFE1" w14:textId="4CCBB210"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E436A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10D445" w14:textId="5CFAFB60"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4AC38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E09135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D38777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B0F108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D3FBFEC" w14:textId="3D1E9FA5" w:rsidR="00B06FA5" w:rsidRPr="00E40C0C" w:rsidRDefault="00626781"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Angelika Bengtsson </w:t>
            </w:r>
            <w:r w:rsidR="00B06FA5" w:rsidRPr="00E40C0C">
              <w:rPr>
                <w:sz w:val="20"/>
              </w:rPr>
              <w:t>(SD)</w:t>
            </w:r>
          </w:p>
        </w:tc>
        <w:tc>
          <w:tcPr>
            <w:tcW w:w="356" w:type="dxa"/>
            <w:tcBorders>
              <w:top w:val="single" w:sz="6" w:space="0" w:color="auto"/>
              <w:left w:val="single" w:sz="6" w:space="0" w:color="auto"/>
              <w:bottom w:val="single" w:sz="6" w:space="0" w:color="auto"/>
              <w:right w:val="single" w:sz="6" w:space="0" w:color="auto"/>
            </w:tcBorders>
          </w:tcPr>
          <w:p w14:paraId="71B2A403" w14:textId="1253A2B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4AFAC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838F83" w14:textId="7668175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2592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62862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C13B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03F53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E3D48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55C9E0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263BD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D393A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D37B8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37B7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9AA1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02FD3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5C253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089EC1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BFA823B" w14:textId="09D2901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6462F430" w14:textId="70FB26ED"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33EBE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272DD3" w14:textId="08A58541"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F15CC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243A9C3" w14:textId="11EC6424"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8D446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A83477" w14:textId="1ECE1B39"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9F175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F489D64" w14:textId="17EF5111"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FCAD2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F79C47" w14:textId="23F3647A"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03333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40ECF8" w14:textId="2434579D"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0CFC9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61B5B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85293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FE150B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632ACB5" w14:textId="4C5F5A5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Malin Höglund (M)</w:t>
            </w:r>
          </w:p>
        </w:tc>
        <w:tc>
          <w:tcPr>
            <w:tcW w:w="356" w:type="dxa"/>
            <w:tcBorders>
              <w:top w:val="single" w:sz="6" w:space="0" w:color="auto"/>
              <w:left w:val="single" w:sz="6" w:space="0" w:color="auto"/>
              <w:bottom w:val="single" w:sz="6" w:space="0" w:color="auto"/>
              <w:right w:val="single" w:sz="6" w:space="0" w:color="auto"/>
            </w:tcBorders>
          </w:tcPr>
          <w:p w14:paraId="711875BD" w14:textId="179684ED"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269D9A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CEED00" w14:textId="65FB0025"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3A66E7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8DE2688" w14:textId="480B116E"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D78F88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E38466" w14:textId="05CBB91F"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75B14B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C36C49D" w14:textId="7204CAFA"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C2198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F18031" w14:textId="76BCBD6B"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ECFBCF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90BEB8" w14:textId="6EE893EB"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5F190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F33226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7BC5A4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1AA32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1E1F896" w14:textId="5021EA1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250A5B40" w14:textId="6A70605F"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95B680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B30D8A" w14:textId="409DFD63"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A1B53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54D22F6" w14:textId="2CA5F61A"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B4315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A8955" w14:textId="625486DB"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8C348E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6D0F3FA" w14:textId="2722D71C"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92C95C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7B234D" w14:textId="2C37EA9F"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5060E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5F64D6" w14:textId="6ED90D40"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AC168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6E8CF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73CD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FF6179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95C2421" w14:textId="5A8CF15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5EE30537" w14:textId="336318C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C04B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5CE1D9" w14:textId="18D9B39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F51431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876336" w14:textId="43F493D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F5B54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385A81" w14:textId="0B70F45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F4EE6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F6B3366" w14:textId="0E7DCEB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9F903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6B943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22222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85FF8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A8961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592C51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AA03AA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523667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EF2F0CA" w14:textId="3608F31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390C4A6D" w14:textId="0B36BCE6"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79017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E85CA0" w14:textId="5497AA9C"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63642B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AAB139E" w14:textId="536ADC7F"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01C6EC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D20AEE" w14:textId="1F2FAECA"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DFA091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3B1C16" w14:textId="0F6A7A33"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2B126F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30F406" w14:textId="04D49EDF"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E0E74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9E08DB" w14:textId="4E7695EC"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8C6797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12EEE7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07F77C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8C573C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A1DA4CD" w14:textId="4D7FEB3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Ulrika Westerlund (MP)</w:t>
            </w:r>
          </w:p>
        </w:tc>
        <w:tc>
          <w:tcPr>
            <w:tcW w:w="356" w:type="dxa"/>
            <w:tcBorders>
              <w:top w:val="single" w:sz="6" w:space="0" w:color="auto"/>
              <w:left w:val="single" w:sz="6" w:space="0" w:color="auto"/>
              <w:bottom w:val="single" w:sz="6" w:space="0" w:color="auto"/>
              <w:right w:val="single" w:sz="6" w:space="0" w:color="auto"/>
            </w:tcBorders>
          </w:tcPr>
          <w:p w14:paraId="4E4809F3" w14:textId="43C90BD6"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CB29DA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582209" w14:textId="01F93FB2"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F1E767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EB423E6" w14:textId="2B911820"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FD218E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113FFD" w14:textId="02C87CA1"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2D094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6F0A413" w14:textId="0155D876"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8D331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03D4B" w14:textId="7283C97D"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4DC4F0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CF63ED" w14:textId="1774F572"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9396C6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B00046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AB4E5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204A07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9F68922" w14:textId="5DA2737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71F7A4E8" w14:textId="3284846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7E440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04A22D" w14:textId="678568F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BCE65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8252272" w14:textId="2BD362E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A7649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CB4516" w14:textId="0F56F01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26080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A0DCBE0" w14:textId="3F11222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5355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01E7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08F80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20AB8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1BC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D858B2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37C8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BD43540"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8C6A84" w14:textId="4AE90E6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F24C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9252B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7CE6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B099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F7E40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F4456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1643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3890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4B97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057C3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7A492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563A5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08B9C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CCCF1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320C4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E1F5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828BD7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0BB562" w14:textId="01729D5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173A6857" w14:textId="6F9EB82D"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6C18F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A236B7" w14:textId="3351DEDC"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C19CC7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C6D897" w14:textId="63D85D03"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B6FD2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D920B8" w14:textId="0D7F5446"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3C92C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B570BF" w14:textId="194B41CA"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6B3230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52D27B" w14:textId="20E51811"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161687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F258E7" w14:textId="7254F0AA"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C4984E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B7BD2C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8510B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AD234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DF92858" w14:textId="35B7D70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7A8D6E97" w14:textId="75DC8A2D"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ED880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CC72C9" w14:textId="2E58D8C4"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285C8D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1A73A6C" w14:textId="0F5A5B5F"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778DF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1D80A6" w14:textId="64E3E279"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DDD366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A7E257B" w14:textId="03F4230B"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4709B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068F58" w14:textId="374C0B0A"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9B5DD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ED99B5" w14:textId="5ED296AD"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62E7CC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0750DA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9A483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7EA6B3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D2DA6F8" w14:textId="67145D3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B6B6412" w14:textId="156C9361"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1EAB0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794DF1" w14:textId="29FEBC9D"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FAFC8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5A14353" w14:textId="7C54E9EC"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6A069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0F20DF" w14:textId="14895B7E"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66CDE8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9A2DBBA" w14:textId="14E01F26"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7D46F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BB2D4" w14:textId="0D97304C"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AC82FA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D9F6AF" w14:textId="25C6AB82"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0D974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1597BC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0ED3A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FFF5A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71EED33" w14:textId="11DF8B9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spellStart"/>
            <w:r w:rsidRPr="00E40C0C">
              <w:rPr>
                <w:sz w:val="20"/>
              </w:rPr>
              <w:t>Dzenan</w:t>
            </w:r>
            <w:proofErr w:type="spellEnd"/>
            <w:r w:rsidRPr="00E40C0C">
              <w:rPr>
                <w:sz w:val="20"/>
              </w:rPr>
              <w:t xml:space="preserve"> </w:t>
            </w:r>
            <w:proofErr w:type="spellStart"/>
            <w:r w:rsidRPr="00E40C0C">
              <w:rPr>
                <w:sz w:val="20"/>
              </w:rPr>
              <w:t>Cisija</w:t>
            </w:r>
            <w:proofErr w:type="spellEnd"/>
            <w:r w:rsidRPr="00E40C0C">
              <w:rPr>
                <w:sz w:val="20"/>
              </w:rPr>
              <w:t xml:space="preserve"> (S)</w:t>
            </w:r>
          </w:p>
        </w:tc>
        <w:tc>
          <w:tcPr>
            <w:tcW w:w="356" w:type="dxa"/>
            <w:tcBorders>
              <w:top w:val="single" w:sz="6" w:space="0" w:color="auto"/>
              <w:left w:val="single" w:sz="6" w:space="0" w:color="auto"/>
              <w:bottom w:val="single" w:sz="6" w:space="0" w:color="auto"/>
              <w:right w:val="single" w:sz="6" w:space="0" w:color="auto"/>
            </w:tcBorders>
          </w:tcPr>
          <w:p w14:paraId="087E926D" w14:textId="7C7E3037"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7AC40B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F47EE5" w14:textId="4A18485B"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37B4F3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E00DF5" w14:textId="2A0F8B0A"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58449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F4F66F" w14:textId="3FCF4C5B"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69EDC9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7804ACB" w14:textId="30950E86"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FC216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E054E9" w14:textId="50931D94"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0263C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F722E5" w14:textId="50D29F50"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5027B4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40A66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A3C22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724246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23BC442" w14:textId="4F030905" w:rsidR="00B06FA5" w:rsidRPr="00E40C0C" w:rsidRDefault="00626781"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E40C0C">
              <w:rPr>
                <w:i/>
                <w:iCs/>
                <w:sz w:val="20"/>
              </w:rPr>
              <w:t>Vakant</w:t>
            </w:r>
            <w:r w:rsidR="00B06FA5" w:rsidRPr="00E40C0C">
              <w:rPr>
                <w:i/>
                <w:iCs/>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59E5039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C6F1F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3CBF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D7A7CB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F1033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9F40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735A5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D793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FFF58D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001C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561A6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3F04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A296D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80BE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16F22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455B59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96E838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094F58F" w14:textId="7D87AFA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6D9D31A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86070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C810E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83C34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8C429A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7E7D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BBA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4C453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508F3D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80B37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72977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291D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54E1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6EA5C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8DA17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1C5B99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1F6669A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FB843BB" w14:textId="677BAA5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Marie-Louise </w:t>
            </w:r>
            <w:proofErr w:type="spellStart"/>
            <w:r w:rsidRPr="00E40C0C">
              <w:rPr>
                <w:sz w:val="20"/>
              </w:rPr>
              <w:t>Hänel</w:t>
            </w:r>
            <w:proofErr w:type="spellEnd"/>
            <w:r w:rsidRPr="00E40C0C">
              <w:rPr>
                <w:sz w:val="20"/>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3B0B42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0467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FBAD2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2F2D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E9C54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21A9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0419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5FD29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C1E353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EC09F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84A1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F0E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F1DC4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C98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5864D3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4CF52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138A1E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6F12A1A" w14:textId="1FE8585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Heléne Björklund (S)</w:t>
            </w:r>
          </w:p>
        </w:tc>
        <w:tc>
          <w:tcPr>
            <w:tcW w:w="356" w:type="dxa"/>
            <w:tcBorders>
              <w:top w:val="single" w:sz="6" w:space="0" w:color="auto"/>
              <w:left w:val="single" w:sz="6" w:space="0" w:color="auto"/>
              <w:bottom w:val="single" w:sz="6" w:space="0" w:color="auto"/>
              <w:right w:val="single" w:sz="6" w:space="0" w:color="auto"/>
            </w:tcBorders>
          </w:tcPr>
          <w:p w14:paraId="5CE904E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6D18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644EF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93553D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DDDFBE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14B6F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BCCF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8413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8DC849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D844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BBE3E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22532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DC06C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FC1E4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922C03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535EF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0EB7C6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4A8F863" w14:textId="5A1E5743" w:rsidR="00B06FA5" w:rsidRPr="00E40C0C" w:rsidRDefault="000167D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614DA80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34325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7C21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1303CB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2967B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04D04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B6FA1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A4934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7B2E5A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22AC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D0546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430F7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B63C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35170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9C1C12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91B21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7E71CE" w14:paraId="05F7D64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5103C3B" w14:textId="011D067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proofErr w:type="spellStart"/>
            <w:r w:rsidRPr="00E40C0C">
              <w:rPr>
                <w:iCs/>
                <w:sz w:val="20"/>
                <w:lang w:val="en-GB"/>
              </w:rPr>
              <w:t>Ewa</w:t>
            </w:r>
            <w:proofErr w:type="spellEnd"/>
            <w:r w:rsidRPr="00E40C0C">
              <w:rPr>
                <w:iCs/>
                <w:sz w:val="20"/>
                <w:lang w:val="en-GB"/>
              </w:rPr>
              <w:t xml:space="preserve"> Pihl </w:t>
            </w:r>
            <w:proofErr w:type="spellStart"/>
            <w:r w:rsidRPr="00E40C0C">
              <w:rPr>
                <w:iCs/>
                <w:sz w:val="20"/>
                <w:lang w:val="en-GB"/>
              </w:rPr>
              <w:t>Krabbe</w:t>
            </w:r>
            <w:proofErr w:type="spellEnd"/>
            <w:r w:rsidRPr="00E40C0C">
              <w:rPr>
                <w:iCs/>
                <w:sz w:val="20"/>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3AE381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4F91B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3A79E6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7073C3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2423FF6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408FFA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843CA0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BAB83F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DF3088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F9BF74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D6ACB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51052E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E49C1B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7E9A24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7A6DE57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65082EC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B06FA5" w:rsidRPr="00F8018F" w14:paraId="000B0303"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FE3FB92" w14:textId="4898020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3836D6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C0508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DF18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B7DF7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04AC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6CB70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B5867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3782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55B8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8C42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0E1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62D20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1F37B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A87E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70A08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FCEC8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0A38ABC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17F4941" w14:textId="3F37F885"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4B2A212C" w14:textId="09AB25A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785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1BF88" w14:textId="45AFF08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DAD6EB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17E3A8E" w14:textId="4AE4C6E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9910A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20EA47" w14:textId="18A346E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C8793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E06A6" w14:textId="5459EB4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B1CA7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B1585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96566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7C5BC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D965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1A2C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D3235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4D9C9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22E402" w14:textId="5092B1C1"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 xml:space="preserve">Dan </w:t>
            </w:r>
            <w:proofErr w:type="spellStart"/>
            <w:r w:rsidRPr="00E40C0C">
              <w:rPr>
                <w:sz w:val="20"/>
              </w:rPr>
              <w:t>Hovskär</w:t>
            </w:r>
            <w:proofErr w:type="spellEnd"/>
            <w:r w:rsidRPr="00E40C0C">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4491FE16" w14:textId="195788C1"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FCD784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8BC694" w14:textId="3A0E5397"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54E21F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179C07F" w14:textId="09014DB5"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6DA91B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15018E" w14:textId="3937F24C"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2E989F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45E995A" w14:textId="005E7538"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C2DFC9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411AF5" w14:textId="0DCF59DD"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BB3EF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F84B82" w14:textId="3DBF8006"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07588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80935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4567BD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26B29E5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205277E" w14:textId="4D0E19F3"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6AC8CAF6" w14:textId="6D5D55D0"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41F36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77E591" w14:textId="253DD6B9"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EAEA9B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DB1BA9A" w14:textId="2DF5C545"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650A01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19FBF3" w14:textId="1DEAA770"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5E38D9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5BAC9EC" w14:textId="751C7CE4"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9E118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8282C4" w14:textId="4089183A"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8DF557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DDD1C1" w14:textId="71DB6AB2"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AC49CC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3BF32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904C2D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C55994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D718EAE" w14:textId="5A0EB72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787B7496" w14:textId="0F408AEA"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34945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2C3643" w14:textId="5305595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22A5B9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E0892FD" w14:textId="7FCF693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BCA4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8CD65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8D1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E5FD71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BB55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F8D3F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E7E91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6130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76226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111CD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30D9D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87A265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E71A02" w14:textId="5C1BCD9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iCs/>
                <w:sz w:val="20"/>
              </w:rPr>
              <w:t xml:space="preserve">Katarina </w:t>
            </w:r>
            <w:proofErr w:type="spellStart"/>
            <w:r w:rsidRPr="00E40C0C">
              <w:rPr>
                <w:iCs/>
                <w:sz w:val="20"/>
              </w:rPr>
              <w:t>Luhr</w:t>
            </w:r>
            <w:proofErr w:type="spellEnd"/>
            <w:r w:rsidRPr="00E40C0C">
              <w:rPr>
                <w:iCs/>
                <w:sz w:val="20"/>
              </w:rPr>
              <w:t xml:space="preserve"> (MP)</w:t>
            </w:r>
          </w:p>
        </w:tc>
        <w:tc>
          <w:tcPr>
            <w:tcW w:w="356" w:type="dxa"/>
            <w:tcBorders>
              <w:top w:val="single" w:sz="6" w:space="0" w:color="auto"/>
              <w:left w:val="single" w:sz="6" w:space="0" w:color="auto"/>
              <w:bottom w:val="single" w:sz="6" w:space="0" w:color="auto"/>
              <w:right w:val="single" w:sz="6" w:space="0" w:color="auto"/>
            </w:tcBorders>
          </w:tcPr>
          <w:p w14:paraId="4EDD92F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5B2E0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25DE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3D9FF3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D211B6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2515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AD72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1AC7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53BCC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7E03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656DE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36E06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4AEDC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11E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41414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9713E9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5D69B55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11E3731" w14:textId="23BEFDF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E40C0C">
              <w:rPr>
                <w:sz w:val="20"/>
              </w:rPr>
              <w:t xml:space="preserve">John E </w:t>
            </w:r>
            <w:proofErr w:type="spellStart"/>
            <w:r w:rsidRPr="00E40C0C">
              <w:rPr>
                <w:sz w:val="20"/>
              </w:rPr>
              <w:t>Weinerhall</w:t>
            </w:r>
            <w:proofErr w:type="spellEnd"/>
            <w:r w:rsidRPr="00E40C0C">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14:paraId="6F382D3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2C603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73FCE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ABA7C2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3A4B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68709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B3341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E2C9F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36A368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BAF5A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6E868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2C66F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774E8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0D46E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864B6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AA9C14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42B69B2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5E8294" w14:textId="39B72A9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33C4358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46DDC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B7E62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0062A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7ABC8E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47518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0ED14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7F5D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F3671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9AE7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05D7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2F28C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3B2B4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F7773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A462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753537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A2BE1B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26A2E15" w14:textId="05C9FF80" w:rsidR="00B06FA5" w:rsidRPr="00E40C0C" w:rsidRDefault="00A614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color w:val="000000"/>
                <w:sz w:val="20"/>
                <w:shd w:val="clear" w:color="auto" w:fill="FFFFFF"/>
              </w:rPr>
              <w:t xml:space="preserve">Erik </w:t>
            </w:r>
            <w:proofErr w:type="spellStart"/>
            <w:r w:rsidRPr="00E40C0C">
              <w:rPr>
                <w:color w:val="000000"/>
                <w:sz w:val="20"/>
                <w:shd w:val="clear" w:color="auto" w:fill="FFFFFF"/>
              </w:rPr>
              <w:t>Hellsborn</w:t>
            </w:r>
            <w:proofErr w:type="spellEnd"/>
            <w:r w:rsidRPr="00E40C0C">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6E76C77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E6F4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90C5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401015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9E605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E1F64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B2602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20A2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F1051A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19637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09800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8093E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71A8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82630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71DA1D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D5911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41EB34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0800D51" w14:textId="504B035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Linda W </w:t>
            </w:r>
            <w:proofErr w:type="spellStart"/>
            <w:r w:rsidRPr="00E40C0C">
              <w:rPr>
                <w:sz w:val="20"/>
              </w:rPr>
              <w:t>Snecker</w:t>
            </w:r>
            <w:proofErr w:type="spellEnd"/>
            <w:r w:rsidRPr="00E40C0C">
              <w:rPr>
                <w:sz w:val="20"/>
              </w:rPr>
              <w:t xml:space="preserve"> (V)</w:t>
            </w:r>
          </w:p>
        </w:tc>
        <w:tc>
          <w:tcPr>
            <w:tcW w:w="356" w:type="dxa"/>
            <w:tcBorders>
              <w:top w:val="single" w:sz="6" w:space="0" w:color="auto"/>
              <w:left w:val="single" w:sz="6" w:space="0" w:color="auto"/>
              <w:bottom w:val="single" w:sz="6" w:space="0" w:color="auto"/>
              <w:right w:val="single" w:sz="6" w:space="0" w:color="auto"/>
            </w:tcBorders>
          </w:tcPr>
          <w:p w14:paraId="3B8BA75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A01A1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168C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00692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37CD8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473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5A643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C340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E8BD3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4AC0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B7017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BF783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747F5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4736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50B67E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9D8C5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3D6921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8CFE542" w14:textId="24DB4A2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3A9AFF9A" w14:textId="5045887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4C7C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56037A" w14:textId="51554BB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AD05B1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43D0FB" w14:textId="166F928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B5138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BB4D68" w14:textId="4E6F146E"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95521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67A345D" w14:textId="1344B8B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793A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2731A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A9777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57E95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A081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98F618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C9DD10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AC6302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52FA1C7" w14:textId="302A3C2F"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Yusuf </w:t>
            </w:r>
            <w:proofErr w:type="spellStart"/>
            <w:r w:rsidRPr="00E40C0C">
              <w:rPr>
                <w:sz w:val="20"/>
              </w:rPr>
              <w:t>Aydin</w:t>
            </w:r>
            <w:proofErr w:type="spellEnd"/>
            <w:r w:rsidRPr="00E40C0C">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0F5E0D1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9BF6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A03F7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0AF6D6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505ED7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73427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C9F2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7469F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E119A6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5DE07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79677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83DE9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FC2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E851A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2925E1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430AF6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550E1B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03310CE" w14:textId="4FB93CA9" w:rsidR="00B06FA5" w:rsidRPr="00E40C0C" w:rsidRDefault="000901B8"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1B8">
              <w:rPr>
                <w:iCs/>
                <w:sz w:val="20"/>
              </w:rPr>
              <w:t>Camilla Rinaldo Miller</w:t>
            </w:r>
            <w:r>
              <w:rPr>
                <w:iCs/>
                <w:sz w:val="20"/>
              </w:rPr>
              <w:t xml:space="preserve"> </w:t>
            </w:r>
            <w:r w:rsidR="00B06FA5" w:rsidRPr="00E40C0C">
              <w:rPr>
                <w:sz w:val="20"/>
              </w:rPr>
              <w:t>(KD)</w:t>
            </w:r>
          </w:p>
        </w:tc>
        <w:tc>
          <w:tcPr>
            <w:tcW w:w="356" w:type="dxa"/>
            <w:tcBorders>
              <w:top w:val="single" w:sz="6" w:space="0" w:color="auto"/>
              <w:left w:val="single" w:sz="6" w:space="0" w:color="auto"/>
              <w:bottom w:val="single" w:sz="6" w:space="0" w:color="auto"/>
              <w:right w:val="single" w:sz="6" w:space="0" w:color="auto"/>
            </w:tcBorders>
          </w:tcPr>
          <w:p w14:paraId="62187C6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68BBB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F6BFA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122ADB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A6F866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84AC8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DAD7F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9BBEF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AF94E2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86BA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871A6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C730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A5A15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2A8F3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2C6303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35718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9CB67D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F11B7A" w14:textId="1E9A546A"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4EB7EF1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5B073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2F96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89F33B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E902D5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283EC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FCCF1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A0FE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63301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399A4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E09C8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E1550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8909D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4C9F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695BC3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963193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D99B02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B5C600E" w14:textId="0DAC7715" w:rsidR="00B06FA5" w:rsidRPr="00E40C0C" w:rsidRDefault="00B02A0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Berglund</w:t>
            </w:r>
            <w:r w:rsidR="00B06FA5" w:rsidRPr="00E40C0C">
              <w:rPr>
                <w:sz w:val="20"/>
              </w:rPr>
              <w:t xml:space="preserve"> (MP)</w:t>
            </w:r>
          </w:p>
        </w:tc>
        <w:tc>
          <w:tcPr>
            <w:tcW w:w="356" w:type="dxa"/>
            <w:tcBorders>
              <w:top w:val="single" w:sz="6" w:space="0" w:color="auto"/>
              <w:left w:val="single" w:sz="6" w:space="0" w:color="auto"/>
              <w:bottom w:val="single" w:sz="6" w:space="0" w:color="auto"/>
              <w:right w:val="single" w:sz="6" w:space="0" w:color="auto"/>
            </w:tcBorders>
          </w:tcPr>
          <w:p w14:paraId="71DDB9BF" w14:textId="05E45BB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2BCB3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2026D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D7EFDD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DD04F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5165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068C1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39976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B7197F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E0BBC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8F6B6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17055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3393D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BABD40"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FB11B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3E2C48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708B7B5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C089F57" w14:textId="57D5B24D" w:rsidR="00B06FA5" w:rsidRPr="00E40C0C" w:rsidRDefault="004B34E1"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Gulan </w:t>
            </w:r>
            <w:proofErr w:type="spellStart"/>
            <w:r>
              <w:rPr>
                <w:sz w:val="20"/>
              </w:rPr>
              <w:t>Avci</w:t>
            </w:r>
            <w:proofErr w:type="spellEnd"/>
            <w:r>
              <w:rPr>
                <w:sz w:val="20"/>
              </w:rPr>
              <w:t xml:space="preserve"> (L)</w:t>
            </w:r>
          </w:p>
        </w:tc>
        <w:tc>
          <w:tcPr>
            <w:tcW w:w="356" w:type="dxa"/>
            <w:tcBorders>
              <w:top w:val="single" w:sz="6" w:space="0" w:color="auto"/>
              <w:left w:val="single" w:sz="6" w:space="0" w:color="auto"/>
              <w:bottom w:val="single" w:sz="6" w:space="0" w:color="auto"/>
              <w:right w:val="single" w:sz="6" w:space="0" w:color="auto"/>
            </w:tcBorders>
          </w:tcPr>
          <w:p w14:paraId="31D5A326" w14:textId="290C1D3F"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BE0BAC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6A3332" w14:textId="3167279F"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03AC2FB"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956EB67" w14:textId="3B32C555"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691AE8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E232C9" w14:textId="68AC8B07"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9C321A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DEF25AA" w14:textId="2D9BFD3A"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A84B98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CD8666" w14:textId="2662C4B8"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7A9A62F"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593C94" w14:textId="6B40EAEB" w:rsidR="00B06FA5" w:rsidRPr="00E40C0C" w:rsidRDefault="009636A6"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6475E77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3D70B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219BD9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68D74B0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2085E07" w14:textId="2ECE132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Jakob </w:t>
            </w:r>
            <w:proofErr w:type="spellStart"/>
            <w:r w:rsidRPr="00E40C0C">
              <w:rPr>
                <w:sz w:val="20"/>
              </w:rPr>
              <w:t>Olofsgård</w:t>
            </w:r>
            <w:proofErr w:type="spellEnd"/>
            <w:r w:rsidRPr="00E40C0C">
              <w:rPr>
                <w:sz w:val="20"/>
              </w:rPr>
              <w:t xml:space="preserve"> (L)</w:t>
            </w:r>
          </w:p>
        </w:tc>
        <w:tc>
          <w:tcPr>
            <w:tcW w:w="356" w:type="dxa"/>
            <w:tcBorders>
              <w:top w:val="single" w:sz="6" w:space="0" w:color="auto"/>
              <w:left w:val="single" w:sz="6" w:space="0" w:color="auto"/>
              <w:bottom w:val="single" w:sz="6" w:space="0" w:color="auto"/>
              <w:right w:val="single" w:sz="6" w:space="0" w:color="auto"/>
            </w:tcBorders>
          </w:tcPr>
          <w:p w14:paraId="060BF1B6" w14:textId="5EB8005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448B5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A15EBE" w14:textId="07A1A15C"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4BC8155"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BA5958" w14:textId="4A966B5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25909"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1EA6D4" w14:textId="40063E72"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F2F6E6"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F68DFA" w14:textId="6CA9900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B1810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B058F1" w14:textId="082E20B6"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50D638"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36CC74" w14:textId="520796B9"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4E5B21"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0AC46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1E4F5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06FA5" w:rsidRPr="00F8018F" w14:paraId="2DFF743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665ED6A" w14:textId="3EAE7CFC" w:rsidR="00B06FA5" w:rsidRPr="00E40C0C" w:rsidRDefault="002F58E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Nadja </w:t>
            </w:r>
            <w:proofErr w:type="spellStart"/>
            <w:r w:rsidRPr="00E40C0C">
              <w:rPr>
                <w:sz w:val="20"/>
              </w:rPr>
              <w:t>Awad</w:t>
            </w:r>
            <w:proofErr w:type="spellEnd"/>
            <w:r w:rsidRPr="00E40C0C">
              <w:rPr>
                <w:sz w:val="20"/>
              </w:rPr>
              <w:t xml:space="preserve"> (V)</w:t>
            </w:r>
          </w:p>
        </w:tc>
        <w:tc>
          <w:tcPr>
            <w:tcW w:w="356" w:type="dxa"/>
            <w:tcBorders>
              <w:top w:val="single" w:sz="6" w:space="0" w:color="auto"/>
              <w:left w:val="single" w:sz="6" w:space="0" w:color="auto"/>
              <w:bottom w:val="single" w:sz="6" w:space="0" w:color="auto"/>
              <w:right w:val="single" w:sz="6" w:space="0" w:color="auto"/>
            </w:tcBorders>
          </w:tcPr>
          <w:p w14:paraId="2F51B2E2" w14:textId="6569BEA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48447E"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787F0D" w14:textId="5C4BDCFD"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8AED12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59A2D7D" w14:textId="3BE1B0E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D00554"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9372A" w14:textId="73DB3734"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762352"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F35CB32" w14:textId="4735BE88"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C0FECC"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FBDCCF" w14:textId="04082310"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52BF0D"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82500" w14:textId="53F1F31B"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302B37"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3F6E25A"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1567CD3" w14:textId="77777777" w:rsidR="00B06FA5" w:rsidRPr="00E40C0C"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B51D2" w:rsidRPr="00F8018F" w14:paraId="72326D7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68E4755" w14:textId="199F858A"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Mona Smedman (C)</w:t>
            </w:r>
          </w:p>
        </w:tc>
        <w:tc>
          <w:tcPr>
            <w:tcW w:w="356" w:type="dxa"/>
            <w:tcBorders>
              <w:top w:val="single" w:sz="6" w:space="0" w:color="auto"/>
              <w:left w:val="single" w:sz="6" w:space="0" w:color="auto"/>
              <w:bottom w:val="single" w:sz="6" w:space="0" w:color="auto"/>
              <w:right w:val="single" w:sz="6" w:space="0" w:color="auto"/>
            </w:tcBorders>
          </w:tcPr>
          <w:p w14:paraId="6B5347DE" w14:textId="420A23B9"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F8EE21"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D46A24" w14:textId="6DD290CE"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BF8AE2F"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E3F2960" w14:textId="5942AC23"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231BB7"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EB457F" w14:textId="705A74E0"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D60974"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7358BC4" w14:textId="4E1E02B3"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FDC3B"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F0B15B" w14:textId="158C9ADE"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D0B571"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D9189" w14:textId="24C430B0"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54F44F"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82D55BD"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E3F01BD" w14:textId="77777777" w:rsidR="004B51D2" w:rsidRPr="00E40C0C" w:rsidRDefault="004B51D2"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3366533D"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1AE382"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EXTRA SUPPLEANT</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96D78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D74610"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A79C9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2E4ED3"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92E113"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D1695F"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C448B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56658"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D43914"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9E8F7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2312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54811A"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E9BDC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225462"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0C0C5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415BAA"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901B8" w:rsidRPr="00F8018F" w14:paraId="559E512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77ED6ED" w14:textId="1E512133"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901B8">
              <w:rPr>
                <w:sz w:val="20"/>
              </w:rPr>
              <w:t>Liza-Maria Norlin (KD)</w:t>
            </w:r>
          </w:p>
        </w:tc>
        <w:tc>
          <w:tcPr>
            <w:tcW w:w="356" w:type="dxa"/>
            <w:tcBorders>
              <w:top w:val="single" w:sz="6" w:space="0" w:color="auto"/>
              <w:left w:val="single" w:sz="6" w:space="0" w:color="auto"/>
              <w:bottom w:val="single" w:sz="6" w:space="0" w:color="auto"/>
              <w:right w:val="single" w:sz="6" w:space="0" w:color="auto"/>
            </w:tcBorders>
          </w:tcPr>
          <w:p w14:paraId="68080BE6"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BD738A"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0627B5"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92E3BE5"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DBCA4AC"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062438"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A821A1"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1EFA8D"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B7EBDA1"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3D8B20"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0F28F6"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A33325"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EDDABF"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EDB618"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06F6EFE"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E01C98E" w14:textId="77777777" w:rsidR="000901B8" w:rsidRPr="00E40C0C" w:rsidRDefault="000901B8"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3E981DD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9413C3" w14:textId="61D97869" w:rsidR="004A1961" w:rsidRPr="00E40C0C" w:rsidRDefault="00C96AA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Unni Björnerfors (SD)</w:t>
            </w:r>
          </w:p>
        </w:tc>
        <w:tc>
          <w:tcPr>
            <w:tcW w:w="356" w:type="dxa"/>
            <w:tcBorders>
              <w:top w:val="single" w:sz="6" w:space="0" w:color="auto"/>
              <w:left w:val="single" w:sz="6" w:space="0" w:color="auto"/>
              <w:bottom w:val="single" w:sz="6" w:space="0" w:color="auto"/>
              <w:right w:val="single" w:sz="6" w:space="0" w:color="auto"/>
            </w:tcBorders>
          </w:tcPr>
          <w:p w14:paraId="06C7206C" w14:textId="0680EECB" w:rsidR="004A1961" w:rsidRPr="00E40C0C" w:rsidRDefault="009636A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0337706"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9E5F6" w14:textId="0EC89F5C" w:rsidR="004A1961" w:rsidRPr="00E40C0C" w:rsidRDefault="009636A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06A804D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CE1998" w14:textId="3398FC01" w:rsidR="004A1961" w:rsidRPr="00E40C0C" w:rsidRDefault="009636A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BB8E197" w14:textId="0BEFEEC3"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343FB" w14:textId="3D25FC64" w:rsidR="004A1961" w:rsidRPr="00E40C0C" w:rsidRDefault="009636A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E43E421"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D9387B4" w14:textId="735F1418" w:rsidR="004A1961" w:rsidRPr="00E40C0C" w:rsidRDefault="009636A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FC9C35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575D88" w14:textId="4A77A6A5" w:rsidR="004A1961" w:rsidRPr="00E40C0C" w:rsidRDefault="009636A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4AC1974"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5931F6" w14:textId="36C7E808" w:rsidR="004A1961" w:rsidRPr="00E40C0C" w:rsidRDefault="009636A6"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DDE746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243237"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A7348F"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71AAA44D" w14:textId="77777777" w:rsidTr="004F65A2">
        <w:trPr>
          <w:trHeight w:val="263"/>
        </w:trPr>
        <w:tc>
          <w:tcPr>
            <w:tcW w:w="3898" w:type="dxa"/>
            <w:gridSpan w:val="2"/>
            <w:tcBorders>
              <w:top w:val="nil"/>
              <w:left w:val="nil"/>
              <w:bottom w:val="nil"/>
              <w:right w:val="nil"/>
            </w:tcBorders>
            <w:shd w:val="clear" w:color="auto" w:fill="D9D9D9" w:themeFill="background1" w:themeFillShade="D9"/>
          </w:tcPr>
          <w:p w14:paraId="6CBE0E1B"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523020D0"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1B67A0E9"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7194B9D9"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4A1961" w:rsidRPr="00F8018F" w14:paraId="3A3C280B" w14:textId="77777777" w:rsidTr="004F65A2">
        <w:trPr>
          <w:trHeight w:val="262"/>
        </w:trPr>
        <w:tc>
          <w:tcPr>
            <w:tcW w:w="3898" w:type="dxa"/>
            <w:gridSpan w:val="2"/>
            <w:tcBorders>
              <w:top w:val="nil"/>
              <w:left w:val="nil"/>
              <w:bottom w:val="nil"/>
              <w:right w:val="nil"/>
            </w:tcBorders>
            <w:shd w:val="clear" w:color="auto" w:fill="D9D9D9" w:themeFill="background1" w:themeFillShade="D9"/>
          </w:tcPr>
          <w:p w14:paraId="3A6E2285"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2E2F2E98"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631B54BC"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2A8E9022" w14:textId="77777777" w:rsidR="004A1961" w:rsidRPr="00E40C0C"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2E7D2D75" w14:textId="231875E0" w:rsidR="001E5485" w:rsidRDefault="001E5485" w:rsidP="00050688"/>
    <w:sectPr w:rsidR="001E5485" w:rsidSect="00495E84">
      <w:pgSz w:w="11906" w:h="16838" w:code="9"/>
      <w:pgMar w:top="1191" w:right="707"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altName w:val="Arial"/>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altName w:val="Arial"/>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637F4B"/>
    <w:multiLevelType w:val="hybridMultilevel"/>
    <w:tmpl w:val="FB4E75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41816E0"/>
    <w:multiLevelType w:val="hybridMultilevel"/>
    <w:tmpl w:val="94F04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A475E1"/>
    <w:multiLevelType w:val="hybridMultilevel"/>
    <w:tmpl w:val="D6E00F7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F677DF"/>
    <w:multiLevelType w:val="multilevel"/>
    <w:tmpl w:val="0C821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9255FCB"/>
    <w:multiLevelType w:val="hybridMultilevel"/>
    <w:tmpl w:val="7F6CB350"/>
    <w:lvl w:ilvl="0" w:tplc="871EF39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2DB0241C"/>
    <w:lvl w:ilvl="0" w:tplc="877C137A">
      <w:start w:val="1"/>
      <w:numFmt w:val="decimal"/>
      <w:lvlText w:val="%1."/>
      <w:lvlJc w:val="left"/>
      <w:pPr>
        <w:ind w:left="1746" w:hanging="360"/>
      </w:pPr>
      <w:rPr>
        <w:b/>
        <w:bCs w:val="0"/>
        <w:i w:val="0"/>
        <w:iCs w:val="0"/>
        <w:color w:val="auto"/>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4D62638D"/>
    <w:multiLevelType w:val="hybridMultilevel"/>
    <w:tmpl w:val="771248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25E0ADD"/>
    <w:multiLevelType w:val="hybridMultilevel"/>
    <w:tmpl w:val="0854C8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7" w15:restartNumberingAfterBreak="0">
    <w:nsid w:val="7729409C"/>
    <w:multiLevelType w:val="hybridMultilevel"/>
    <w:tmpl w:val="CECCEA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FED6F25"/>
    <w:multiLevelType w:val="hybridMultilevel"/>
    <w:tmpl w:val="7D58F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4"/>
  </w:num>
  <w:num w:numId="4">
    <w:abstractNumId w:val="2"/>
  </w:num>
  <w:num w:numId="5">
    <w:abstractNumId w:val="1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5"/>
  </w:num>
  <w:num w:numId="9">
    <w:abstractNumId w:val="6"/>
  </w:num>
  <w:num w:numId="10">
    <w:abstractNumId w:val="1"/>
  </w:num>
  <w:num w:numId="11">
    <w:abstractNumId w:val="12"/>
  </w:num>
  <w:num w:numId="12">
    <w:abstractNumId w:val="18"/>
  </w:num>
  <w:num w:numId="13">
    <w:abstractNumId w:val="17"/>
  </w:num>
  <w:num w:numId="14">
    <w:abstractNumId w:val="4"/>
  </w:num>
  <w:num w:numId="15">
    <w:abstractNumId w:val="10"/>
  </w:num>
  <w:num w:numId="16">
    <w:abstractNumId w:val="9"/>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5BAB"/>
    <w:rsid w:val="00006202"/>
    <w:rsid w:val="0001034A"/>
    <w:rsid w:val="00010AA7"/>
    <w:rsid w:val="00010F74"/>
    <w:rsid w:val="00011797"/>
    <w:rsid w:val="000117AE"/>
    <w:rsid w:val="00011DDA"/>
    <w:rsid w:val="0001217D"/>
    <w:rsid w:val="000147EA"/>
    <w:rsid w:val="0001560F"/>
    <w:rsid w:val="00015D2A"/>
    <w:rsid w:val="000167DF"/>
    <w:rsid w:val="00016875"/>
    <w:rsid w:val="00016AD6"/>
    <w:rsid w:val="00017149"/>
    <w:rsid w:val="00017230"/>
    <w:rsid w:val="00017AA5"/>
    <w:rsid w:val="00017C94"/>
    <w:rsid w:val="00020047"/>
    <w:rsid w:val="00020316"/>
    <w:rsid w:val="00020956"/>
    <w:rsid w:val="00020AA1"/>
    <w:rsid w:val="000217AB"/>
    <w:rsid w:val="00022261"/>
    <w:rsid w:val="0002294F"/>
    <w:rsid w:val="00022E5A"/>
    <w:rsid w:val="000234D9"/>
    <w:rsid w:val="00023BF4"/>
    <w:rsid w:val="00024452"/>
    <w:rsid w:val="0002458F"/>
    <w:rsid w:val="000247DA"/>
    <w:rsid w:val="00024871"/>
    <w:rsid w:val="00024D90"/>
    <w:rsid w:val="00024EA2"/>
    <w:rsid w:val="00025436"/>
    <w:rsid w:val="0002598A"/>
    <w:rsid w:val="00026330"/>
    <w:rsid w:val="0002641F"/>
    <w:rsid w:val="000272FC"/>
    <w:rsid w:val="00027513"/>
    <w:rsid w:val="00027595"/>
    <w:rsid w:val="000276BA"/>
    <w:rsid w:val="00027CD7"/>
    <w:rsid w:val="000302C1"/>
    <w:rsid w:val="000307C5"/>
    <w:rsid w:val="00030A47"/>
    <w:rsid w:val="00031093"/>
    <w:rsid w:val="000312FF"/>
    <w:rsid w:val="0003159F"/>
    <w:rsid w:val="00031DD2"/>
    <w:rsid w:val="00031F70"/>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688"/>
    <w:rsid w:val="00050D18"/>
    <w:rsid w:val="00051B9F"/>
    <w:rsid w:val="00051DBB"/>
    <w:rsid w:val="000522B7"/>
    <w:rsid w:val="000527BA"/>
    <w:rsid w:val="000553AA"/>
    <w:rsid w:val="0005562B"/>
    <w:rsid w:val="00055FD5"/>
    <w:rsid w:val="000568FA"/>
    <w:rsid w:val="00056AFE"/>
    <w:rsid w:val="00056B3D"/>
    <w:rsid w:val="00060E3E"/>
    <w:rsid w:val="0006135C"/>
    <w:rsid w:val="0006179E"/>
    <w:rsid w:val="00061A2D"/>
    <w:rsid w:val="00061ED8"/>
    <w:rsid w:val="0006237C"/>
    <w:rsid w:val="00062867"/>
    <w:rsid w:val="00062A05"/>
    <w:rsid w:val="00062F6F"/>
    <w:rsid w:val="0006329D"/>
    <w:rsid w:val="000635E4"/>
    <w:rsid w:val="0006455E"/>
    <w:rsid w:val="00065443"/>
    <w:rsid w:val="00066146"/>
    <w:rsid w:val="00066B1A"/>
    <w:rsid w:val="00067198"/>
    <w:rsid w:val="0006729D"/>
    <w:rsid w:val="00067358"/>
    <w:rsid w:val="000705B3"/>
    <w:rsid w:val="000705ED"/>
    <w:rsid w:val="00070A6F"/>
    <w:rsid w:val="00070E17"/>
    <w:rsid w:val="00070EEE"/>
    <w:rsid w:val="00071665"/>
    <w:rsid w:val="00071B91"/>
    <w:rsid w:val="00071D26"/>
    <w:rsid w:val="00071E5F"/>
    <w:rsid w:val="00071F31"/>
    <w:rsid w:val="00074114"/>
    <w:rsid w:val="0007528D"/>
    <w:rsid w:val="00075398"/>
    <w:rsid w:val="00075FD8"/>
    <w:rsid w:val="00076328"/>
    <w:rsid w:val="00076B6B"/>
    <w:rsid w:val="00076BC3"/>
    <w:rsid w:val="00082BEE"/>
    <w:rsid w:val="00083465"/>
    <w:rsid w:val="0008347A"/>
    <w:rsid w:val="000834CC"/>
    <w:rsid w:val="000838BC"/>
    <w:rsid w:val="00083DE9"/>
    <w:rsid w:val="00084AA7"/>
    <w:rsid w:val="00084C43"/>
    <w:rsid w:val="00084C6B"/>
    <w:rsid w:val="00084C7F"/>
    <w:rsid w:val="00084E72"/>
    <w:rsid w:val="00085096"/>
    <w:rsid w:val="00085EE7"/>
    <w:rsid w:val="00086118"/>
    <w:rsid w:val="00086530"/>
    <w:rsid w:val="00086AE3"/>
    <w:rsid w:val="000871D5"/>
    <w:rsid w:val="00087936"/>
    <w:rsid w:val="000901B8"/>
    <w:rsid w:val="000901C3"/>
    <w:rsid w:val="000908D0"/>
    <w:rsid w:val="00090B83"/>
    <w:rsid w:val="00091F0C"/>
    <w:rsid w:val="0009403D"/>
    <w:rsid w:val="00094069"/>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0D36"/>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B53"/>
    <w:rsid w:val="000B4DC1"/>
    <w:rsid w:val="000B5588"/>
    <w:rsid w:val="000B57E6"/>
    <w:rsid w:val="000B6610"/>
    <w:rsid w:val="000B6AB9"/>
    <w:rsid w:val="000B6B57"/>
    <w:rsid w:val="000B6F39"/>
    <w:rsid w:val="000B71E2"/>
    <w:rsid w:val="000B743D"/>
    <w:rsid w:val="000B74AE"/>
    <w:rsid w:val="000C097D"/>
    <w:rsid w:val="000C0E4E"/>
    <w:rsid w:val="000C0F22"/>
    <w:rsid w:val="000C14DF"/>
    <w:rsid w:val="000C1674"/>
    <w:rsid w:val="000C1D41"/>
    <w:rsid w:val="000C2737"/>
    <w:rsid w:val="000C2893"/>
    <w:rsid w:val="000C44F1"/>
    <w:rsid w:val="000C4527"/>
    <w:rsid w:val="000C4ACB"/>
    <w:rsid w:val="000C5988"/>
    <w:rsid w:val="000C599F"/>
    <w:rsid w:val="000C5F76"/>
    <w:rsid w:val="000C5F79"/>
    <w:rsid w:val="000C65B0"/>
    <w:rsid w:val="000C6B10"/>
    <w:rsid w:val="000C6BAB"/>
    <w:rsid w:val="000C73A3"/>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73F"/>
    <w:rsid w:val="001109CE"/>
    <w:rsid w:val="00111FF4"/>
    <w:rsid w:val="00112804"/>
    <w:rsid w:val="00112A71"/>
    <w:rsid w:val="00112AC7"/>
    <w:rsid w:val="00113A57"/>
    <w:rsid w:val="00113C96"/>
    <w:rsid w:val="00113DC2"/>
    <w:rsid w:val="0011532A"/>
    <w:rsid w:val="00115498"/>
    <w:rsid w:val="001154CE"/>
    <w:rsid w:val="00116600"/>
    <w:rsid w:val="00117790"/>
    <w:rsid w:val="001177F7"/>
    <w:rsid w:val="001178D9"/>
    <w:rsid w:val="001210BA"/>
    <w:rsid w:val="00121B95"/>
    <w:rsid w:val="001220E5"/>
    <w:rsid w:val="00122F8E"/>
    <w:rsid w:val="0012361D"/>
    <w:rsid w:val="00123A4C"/>
    <w:rsid w:val="001246D5"/>
    <w:rsid w:val="0012486B"/>
    <w:rsid w:val="00124932"/>
    <w:rsid w:val="00124CFA"/>
    <w:rsid w:val="001259BB"/>
    <w:rsid w:val="001269F7"/>
    <w:rsid w:val="00126CF9"/>
    <w:rsid w:val="00126EA6"/>
    <w:rsid w:val="00130125"/>
    <w:rsid w:val="001302FE"/>
    <w:rsid w:val="00130F44"/>
    <w:rsid w:val="001313FE"/>
    <w:rsid w:val="0013143E"/>
    <w:rsid w:val="00132EF1"/>
    <w:rsid w:val="0013313C"/>
    <w:rsid w:val="0013633F"/>
    <w:rsid w:val="00136B90"/>
    <w:rsid w:val="0013700A"/>
    <w:rsid w:val="001370A3"/>
    <w:rsid w:val="001373C9"/>
    <w:rsid w:val="0014027C"/>
    <w:rsid w:val="001402B8"/>
    <w:rsid w:val="00140B18"/>
    <w:rsid w:val="00141048"/>
    <w:rsid w:val="00141128"/>
    <w:rsid w:val="00141A78"/>
    <w:rsid w:val="001424B1"/>
    <w:rsid w:val="0014277E"/>
    <w:rsid w:val="0014296C"/>
    <w:rsid w:val="001438A4"/>
    <w:rsid w:val="00143F56"/>
    <w:rsid w:val="00143FD6"/>
    <w:rsid w:val="00144B80"/>
    <w:rsid w:val="00144C26"/>
    <w:rsid w:val="00144CA8"/>
    <w:rsid w:val="00144D28"/>
    <w:rsid w:val="00144FCA"/>
    <w:rsid w:val="0014503A"/>
    <w:rsid w:val="001457A7"/>
    <w:rsid w:val="00146822"/>
    <w:rsid w:val="00146AB5"/>
    <w:rsid w:val="00150FA7"/>
    <w:rsid w:val="001513C2"/>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45D0"/>
    <w:rsid w:val="00165342"/>
    <w:rsid w:val="001662D3"/>
    <w:rsid w:val="001663C9"/>
    <w:rsid w:val="001704FF"/>
    <w:rsid w:val="00171274"/>
    <w:rsid w:val="0017207F"/>
    <w:rsid w:val="001728FF"/>
    <w:rsid w:val="00172A1E"/>
    <w:rsid w:val="00174137"/>
    <w:rsid w:val="001743CE"/>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5E9"/>
    <w:rsid w:val="00183E64"/>
    <w:rsid w:val="00184119"/>
    <w:rsid w:val="00184122"/>
    <w:rsid w:val="00184457"/>
    <w:rsid w:val="00184E99"/>
    <w:rsid w:val="00185B27"/>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8A"/>
    <w:rsid w:val="001972DE"/>
    <w:rsid w:val="001972DF"/>
    <w:rsid w:val="0019755E"/>
    <w:rsid w:val="00197716"/>
    <w:rsid w:val="001A0877"/>
    <w:rsid w:val="001A0DD2"/>
    <w:rsid w:val="001A2247"/>
    <w:rsid w:val="001A269A"/>
    <w:rsid w:val="001A3E9E"/>
    <w:rsid w:val="001A3F8D"/>
    <w:rsid w:val="001A432B"/>
    <w:rsid w:val="001A4556"/>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B9A"/>
    <w:rsid w:val="001B3C2A"/>
    <w:rsid w:val="001B5806"/>
    <w:rsid w:val="001B58DB"/>
    <w:rsid w:val="001B5CB1"/>
    <w:rsid w:val="001B628F"/>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6C07"/>
    <w:rsid w:val="001C7366"/>
    <w:rsid w:val="001C7C83"/>
    <w:rsid w:val="001D1296"/>
    <w:rsid w:val="001D1A13"/>
    <w:rsid w:val="001D1C33"/>
    <w:rsid w:val="001D1E2A"/>
    <w:rsid w:val="001D2D0F"/>
    <w:rsid w:val="001D2D43"/>
    <w:rsid w:val="001D2EC3"/>
    <w:rsid w:val="001D310C"/>
    <w:rsid w:val="001D3304"/>
    <w:rsid w:val="001D38AA"/>
    <w:rsid w:val="001D3EE4"/>
    <w:rsid w:val="001D4C1D"/>
    <w:rsid w:val="001D4C3E"/>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5485"/>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3749"/>
    <w:rsid w:val="001F3871"/>
    <w:rsid w:val="001F45BC"/>
    <w:rsid w:val="001F5F4B"/>
    <w:rsid w:val="001F6E12"/>
    <w:rsid w:val="002001F5"/>
    <w:rsid w:val="002007F9"/>
    <w:rsid w:val="002009A4"/>
    <w:rsid w:val="00201337"/>
    <w:rsid w:val="0020159B"/>
    <w:rsid w:val="00201F30"/>
    <w:rsid w:val="00202869"/>
    <w:rsid w:val="00202921"/>
    <w:rsid w:val="00202F73"/>
    <w:rsid w:val="002041A6"/>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1342"/>
    <w:rsid w:val="00221B45"/>
    <w:rsid w:val="00222310"/>
    <w:rsid w:val="0022313D"/>
    <w:rsid w:val="002234FD"/>
    <w:rsid w:val="002236E9"/>
    <w:rsid w:val="00223C30"/>
    <w:rsid w:val="00223C54"/>
    <w:rsid w:val="0022430D"/>
    <w:rsid w:val="00224A88"/>
    <w:rsid w:val="00224BD3"/>
    <w:rsid w:val="00224E9C"/>
    <w:rsid w:val="00225350"/>
    <w:rsid w:val="00226733"/>
    <w:rsid w:val="00227626"/>
    <w:rsid w:val="00227BE3"/>
    <w:rsid w:val="00230611"/>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086A"/>
    <w:rsid w:val="002610B7"/>
    <w:rsid w:val="00261490"/>
    <w:rsid w:val="002624FF"/>
    <w:rsid w:val="00262B2A"/>
    <w:rsid w:val="00262CBA"/>
    <w:rsid w:val="00264256"/>
    <w:rsid w:val="00264E70"/>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35A5"/>
    <w:rsid w:val="002A4EFE"/>
    <w:rsid w:val="002A4F28"/>
    <w:rsid w:val="002A6763"/>
    <w:rsid w:val="002A6E07"/>
    <w:rsid w:val="002A71C9"/>
    <w:rsid w:val="002B050D"/>
    <w:rsid w:val="002B0FAA"/>
    <w:rsid w:val="002B13AB"/>
    <w:rsid w:val="002B15E0"/>
    <w:rsid w:val="002B216B"/>
    <w:rsid w:val="002B23BA"/>
    <w:rsid w:val="002B3266"/>
    <w:rsid w:val="002B4FB1"/>
    <w:rsid w:val="002B5673"/>
    <w:rsid w:val="002B76EC"/>
    <w:rsid w:val="002B7780"/>
    <w:rsid w:val="002B7E07"/>
    <w:rsid w:val="002C049E"/>
    <w:rsid w:val="002C12C6"/>
    <w:rsid w:val="002C1322"/>
    <w:rsid w:val="002C1F7C"/>
    <w:rsid w:val="002C21FE"/>
    <w:rsid w:val="002C24AF"/>
    <w:rsid w:val="002C26F1"/>
    <w:rsid w:val="002C27F4"/>
    <w:rsid w:val="002C2999"/>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807"/>
    <w:rsid w:val="002D2AB5"/>
    <w:rsid w:val="002D39BE"/>
    <w:rsid w:val="002D3A0F"/>
    <w:rsid w:val="002D3A95"/>
    <w:rsid w:val="002D3ECC"/>
    <w:rsid w:val="002D42D8"/>
    <w:rsid w:val="002D4F7B"/>
    <w:rsid w:val="002D4FE9"/>
    <w:rsid w:val="002D5462"/>
    <w:rsid w:val="002D5A3A"/>
    <w:rsid w:val="002D69EC"/>
    <w:rsid w:val="002D723C"/>
    <w:rsid w:val="002D754B"/>
    <w:rsid w:val="002E02B6"/>
    <w:rsid w:val="002E0691"/>
    <w:rsid w:val="002E17E9"/>
    <w:rsid w:val="002E1ACE"/>
    <w:rsid w:val="002E1B7A"/>
    <w:rsid w:val="002E1E3C"/>
    <w:rsid w:val="002E2003"/>
    <w:rsid w:val="002E21CA"/>
    <w:rsid w:val="002E3842"/>
    <w:rsid w:val="002E3964"/>
    <w:rsid w:val="002E3D1F"/>
    <w:rsid w:val="002E4957"/>
    <w:rsid w:val="002E54B1"/>
    <w:rsid w:val="002E5E2B"/>
    <w:rsid w:val="002E70EC"/>
    <w:rsid w:val="002E79D8"/>
    <w:rsid w:val="002F013E"/>
    <w:rsid w:val="002F0583"/>
    <w:rsid w:val="002F05E2"/>
    <w:rsid w:val="002F09C2"/>
    <w:rsid w:val="002F0EFC"/>
    <w:rsid w:val="002F118D"/>
    <w:rsid w:val="002F14A1"/>
    <w:rsid w:val="002F284C"/>
    <w:rsid w:val="002F3F17"/>
    <w:rsid w:val="002F573B"/>
    <w:rsid w:val="002F58BB"/>
    <w:rsid w:val="002F58ED"/>
    <w:rsid w:val="002F59A5"/>
    <w:rsid w:val="002F6C79"/>
    <w:rsid w:val="002F6DE3"/>
    <w:rsid w:val="002F7400"/>
    <w:rsid w:val="002F791C"/>
    <w:rsid w:val="002F7D80"/>
    <w:rsid w:val="003002A9"/>
    <w:rsid w:val="0030131D"/>
    <w:rsid w:val="00301463"/>
    <w:rsid w:val="00301BBF"/>
    <w:rsid w:val="0030206C"/>
    <w:rsid w:val="0030290E"/>
    <w:rsid w:val="00302D79"/>
    <w:rsid w:val="0030307A"/>
    <w:rsid w:val="003037FA"/>
    <w:rsid w:val="00303E17"/>
    <w:rsid w:val="00304962"/>
    <w:rsid w:val="00304AB0"/>
    <w:rsid w:val="00305457"/>
    <w:rsid w:val="00305ABF"/>
    <w:rsid w:val="00306C0E"/>
    <w:rsid w:val="00307207"/>
    <w:rsid w:val="003113CD"/>
    <w:rsid w:val="0031195A"/>
    <w:rsid w:val="00311C68"/>
    <w:rsid w:val="0031262C"/>
    <w:rsid w:val="003126BA"/>
    <w:rsid w:val="003128ED"/>
    <w:rsid w:val="003130D2"/>
    <w:rsid w:val="003130F1"/>
    <w:rsid w:val="0031319A"/>
    <w:rsid w:val="00313337"/>
    <w:rsid w:val="003141DF"/>
    <w:rsid w:val="003142D7"/>
    <w:rsid w:val="00314381"/>
    <w:rsid w:val="003143D1"/>
    <w:rsid w:val="00314819"/>
    <w:rsid w:val="00315BDC"/>
    <w:rsid w:val="00315F43"/>
    <w:rsid w:val="00316882"/>
    <w:rsid w:val="00316B6A"/>
    <w:rsid w:val="00316DDC"/>
    <w:rsid w:val="00316E64"/>
    <w:rsid w:val="00317942"/>
    <w:rsid w:val="00317CD0"/>
    <w:rsid w:val="0032163F"/>
    <w:rsid w:val="003220E3"/>
    <w:rsid w:val="003223DA"/>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2CEB"/>
    <w:rsid w:val="003437D2"/>
    <w:rsid w:val="00343C59"/>
    <w:rsid w:val="00343C9B"/>
    <w:rsid w:val="00343D76"/>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59C"/>
    <w:rsid w:val="003537D5"/>
    <w:rsid w:val="0035389B"/>
    <w:rsid w:val="003554D9"/>
    <w:rsid w:val="003555CD"/>
    <w:rsid w:val="00355C67"/>
    <w:rsid w:val="00355C7D"/>
    <w:rsid w:val="00355E9D"/>
    <w:rsid w:val="00356383"/>
    <w:rsid w:val="00360023"/>
    <w:rsid w:val="00360479"/>
    <w:rsid w:val="00360D5A"/>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866"/>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3E2"/>
    <w:rsid w:val="00386612"/>
    <w:rsid w:val="00386A44"/>
    <w:rsid w:val="00386BFB"/>
    <w:rsid w:val="003873E5"/>
    <w:rsid w:val="00387C00"/>
    <w:rsid w:val="00387F34"/>
    <w:rsid w:val="003906FA"/>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2AA5"/>
    <w:rsid w:val="003A45D8"/>
    <w:rsid w:val="003A4697"/>
    <w:rsid w:val="003A48EB"/>
    <w:rsid w:val="003A525D"/>
    <w:rsid w:val="003A6336"/>
    <w:rsid w:val="003A6C16"/>
    <w:rsid w:val="003A6E7D"/>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37C"/>
    <w:rsid w:val="003B7557"/>
    <w:rsid w:val="003B76FD"/>
    <w:rsid w:val="003B7C17"/>
    <w:rsid w:val="003C07FB"/>
    <w:rsid w:val="003C1AA5"/>
    <w:rsid w:val="003C1CA1"/>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E2"/>
    <w:rsid w:val="003D50F0"/>
    <w:rsid w:val="003D5269"/>
    <w:rsid w:val="003D54AD"/>
    <w:rsid w:val="003D6487"/>
    <w:rsid w:val="003D6C51"/>
    <w:rsid w:val="003D7D74"/>
    <w:rsid w:val="003D7EE9"/>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0F64"/>
    <w:rsid w:val="00401314"/>
    <w:rsid w:val="00401464"/>
    <w:rsid w:val="004018E2"/>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07B85"/>
    <w:rsid w:val="00411607"/>
    <w:rsid w:val="00411922"/>
    <w:rsid w:val="00411D5F"/>
    <w:rsid w:val="004130FE"/>
    <w:rsid w:val="00413521"/>
    <w:rsid w:val="004139B9"/>
    <w:rsid w:val="004147EE"/>
    <w:rsid w:val="00414A1B"/>
    <w:rsid w:val="00414E06"/>
    <w:rsid w:val="0041579E"/>
    <w:rsid w:val="0041580F"/>
    <w:rsid w:val="00415CB7"/>
    <w:rsid w:val="00415DB3"/>
    <w:rsid w:val="00416C80"/>
    <w:rsid w:val="00416FB4"/>
    <w:rsid w:val="0041727F"/>
    <w:rsid w:val="004174E4"/>
    <w:rsid w:val="00417765"/>
    <w:rsid w:val="00417AAF"/>
    <w:rsid w:val="00417B4F"/>
    <w:rsid w:val="0042001B"/>
    <w:rsid w:val="00420389"/>
    <w:rsid w:val="00421A60"/>
    <w:rsid w:val="00422777"/>
    <w:rsid w:val="00422A25"/>
    <w:rsid w:val="004233CC"/>
    <w:rsid w:val="00424123"/>
    <w:rsid w:val="00425451"/>
    <w:rsid w:val="00426BF9"/>
    <w:rsid w:val="00426C89"/>
    <w:rsid w:val="0042787E"/>
    <w:rsid w:val="00427F84"/>
    <w:rsid w:val="00431157"/>
    <w:rsid w:val="0043175D"/>
    <w:rsid w:val="00431BFF"/>
    <w:rsid w:val="00431EE9"/>
    <w:rsid w:val="0043354F"/>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5039E"/>
    <w:rsid w:val="004503E2"/>
    <w:rsid w:val="0045053B"/>
    <w:rsid w:val="0045096F"/>
    <w:rsid w:val="00450B14"/>
    <w:rsid w:val="004510EF"/>
    <w:rsid w:val="0045148A"/>
    <w:rsid w:val="00451E29"/>
    <w:rsid w:val="00451EB6"/>
    <w:rsid w:val="0045246B"/>
    <w:rsid w:val="00452DB1"/>
    <w:rsid w:val="00453957"/>
    <w:rsid w:val="00453BD7"/>
    <w:rsid w:val="00453D78"/>
    <w:rsid w:val="004542DE"/>
    <w:rsid w:val="00454E33"/>
    <w:rsid w:val="0045593C"/>
    <w:rsid w:val="00455C6D"/>
    <w:rsid w:val="00455F6C"/>
    <w:rsid w:val="004569E8"/>
    <w:rsid w:val="00456CFF"/>
    <w:rsid w:val="00460860"/>
    <w:rsid w:val="0046093D"/>
    <w:rsid w:val="00460D51"/>
    <w:rsid w:val="00460E23"/>
    <w:rsid w:val="00461A12"/>
    <w:rsid w:val="00461EB7"/>
    <w:rsid w:val="0046216A"/>
    <w:rsid w:val="0046268D"/>
    <w:rsid w:val="00462BA3"/>
    <w:rsid w:val="00463B21"/>
    <w:rsid w:val="00463F56"/>
    <w:rsid w:val="00464108"/>
    <w:rsid w:val="0046538C"/>
    <w:rsid w:val="0046570A"/>
    <w:rsid w:val="004657E3"/>
    <w:rsid w:val="004679C4"/>
    <w:rsid w:val="00467E67"/>
    <w:rsid w:val="00470FCD"/>
    <w:rsid w:val="00471144"/>
    <w:rsid w:val="004721CD"/>
    <w:rsid w:val="00472FD0"/>
    <w:rsid w:val="00473A1B"/>
    <w:rsid w:val="004749C9"/>
    <w:rsid w:val="00474C5E"/>
    <w:rsid w:val="0047540E"/>
    <w:rsid w:val="0047549D"/>
    <w:rsid w:val="00475AD3"/>
    <w:rsid w:val="00475B16"/>
    <w:rsid w:val="00475C9E"/>
    <w:rsid w:val="00475DB7"/>
    <w:rsid w:val="004761F7"/>
    <w:rsid w:val="00476D6B"/>
    <w:rsid w:val="004771B7"/>
    <w:rsid w:val="00480649"/>
    <w:rsid w:val="004808FF"/>
    <w:rsid w:val="00480BE1"/>
    <w:rsid w:val="00481A12"/>
    <w:rsid w:val="00481A63"/>
    <w:rsid w:val="004826F2"/>
    <w:rsid w:val="004828DC"/>
    <w:rsid w:val="00482EF8"/>
    <w:rsid w:val="004842DC"/>
    <w:rsid w:val="004845D2"/>
    <w:rsid w:val="00484A3E"/>
    <w:rsid w:val="0048510F"/>
    <w:rsid w:val="004859C2"/>
    <w:rsid w:val="00485F7D"/>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5E84"/>
    <w:rsid w:val="00496632"/>
    <w:rsid w:val="00496F67"/>
    <w:rsid w:val="00497891"/>
    <w:rsid w:val="004A0106"/>
    <w:rsid w:val="004A17F8"/>
    <w:rsid w:val="004A1961"/>
    <w:rsid w:val="004A239D"/>
    <w:rsid w:val="004A24C4"/>
    <w:rsid w:val="004A27BA"/>
    <w:rsid w:val="004A375D"/>
    <w:rsid w:val="004A3F42"/>
    <w:rsid w:val="004A4998"/>
    <w:rsid w:val="004A518D"/>
    <w:rsid w:val="004A522F"/>
    <w:rsid w:val="004A5D4E"/>
    <w:rsid w:val="004A5EF8"/>
    <w:rsid w:val="004A5F5A"/>
    <w:rsid w:val="004A647E"/>
    <w:rsid w:val="004A6AA7"/>
    <w:rsid w:val="004A7336"/>
    <w:rsid w:val="004A7920"/>
    <w:rsid w:val="004A7BB2"/>
    <w:rsid w:val="004B020C"/>
    <w:rsid w:val="004B068D"/>
    <w:rsid w:val="004B155E"/>
    <w:rsid w:val="004B2803"/>
    <w:rsid w:val="004B292C"/>
    <w:rsid w:val="004B30B6"/>
    <w:rsid w:val="004B34E1"/>
    <w:rsid w:val="004B3F0C"/>
    <w:rsid w:val="004B4A06"/>
    <w:rsid w:val="004B4E76"/>
    <w:rsid w:val="004B51D2"/>
    <w:rsid w:val="004B5832"/>
    <w:rsid w:val="004B58CC"/>
    <w:rsid w:val="004B59F5"/>
    <w:rsid w:val="004B65C2"/>
    <w:rsid w:val="004B78D6"/>
    <w:rsid w:val="004C00E5"/>
    <w:rsid w:val="004C033E"/>
    <w:rsid w:val="004C0CE4"/>
    <w:rsid w:val="004C1D09"/>
    <w:rsid w:val="004C1E82"/>
    <w:rsid w:val="004C1EA5"/>
    <w:rsid w:val="004C1F3F"/>
    <w:rsid w:val="004C239A"/>
    <w:rsid w:val="004C2B9E"/>
    <w:rsid w:val="004C2C21"/>
    <w:rsid w:val="004C2CC0"/>
    <w:rsid w:val="004C37AA"/>
    <w:rsid w:val="004C3E83"/>
    <w:rsid w:val="004C48A4"/>
    <w:rsid w:val="004C493B"/>
    <w:rsid w:val="004C4C92"/>
    <w:rsid w:val="004C4CFF"/>
    <w:rsid w:val="004C584D"/>
    <w:rsid w:val="004C5A38"/>
    <w:rsid w:val="004C5C41"/>
    <w:rsid w:val="004C7915"/>
    <w:rsid w:val="004D0E01"/>
    <w:rsid w:val="004D1F5F"/>
    <w:rsid w:val="004D2075"/>
    <w:rsid w:val="004D2205"/>
    <w:rsid w:val="004D268D"/>
    <w:rsid w:val="004D270C"/>
    <w:rsid w:val="004D2963"/>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3BF0"/>
    <w:rsid w:val="004E467F"/>
    <w:rsid w:val="004E5616"/>
    <w:rsid w:val="004E5D8D"/>
    <w:rsid w:val="004E5F3C"/>
    <w:rsid w:val="004E63E4"/>
    <w:rsid w:val="004E65DD"/>
    <w:rsid w:val="004E676D"/>
    <w:rsid w:val="004E6C15"/>
    <w:rsid w:val="004E7B03"/>
    <w:rsid w:val="004F071D"/>
    <w:rsid w:val="004F0B35"/>
    <w:rsid w:val="004F1B55"/>
    <w:rsid w:val="004F33CD"/>
    <w:rsid w:val="004F34EE"/>
    <w:rsid w:val="004F36B1"/>
    <w:rsid w:val="004F4CFA"/>
    <w:rsid w:val="004F4DF8"/>
    <w:rsid w:val="004F5680"/>
    <w:rsid w:val="004F680C"/>
    <w:rsid w:val="005002AD"/>
    <w:rsid w:val="005005DB"/>
    <w:rsid w:val="00500705"/>
    <w:rsid w:val="00500B97"/>
    <w:rsid w:val="005017D4"/>
    <w:rsid w:val="00501905"/>
    <w:rsid w:val="00503EF2"/>
    <w:rsid w:val="00504214"/>
    <w:rsid w:val="005055F9"/>
    <w:rsid w:val="00506266"/>
    <w:rsid w:val="0050727D"/>
    <w:rsid w:val="00510B70"/>
    <w:rsid w:val="005112E4"/>
    <w:rsid w:val="00511B97"/>
    <w:rsid w:val="00511C55"/>
    <w:rsid w:val="00512DD8"/>
    <w:rsid w:val="00512E81"/>
    <w:rsid w:val="00512EE1"/>
    <w:rsid w:val="0051382D"/>
    <w:rsid w:val="00513F2D"/>
    <w:rsid w:val="005155EB"/>
    <w:rsid w:val="00515BF4"/>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077"/>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6D0"/>
    <w:rsid w:val="005418F9"/>
    <w:rsid w:val="00542355"/>
    <w:rsid w:val="00542BC6"/>
    <w:rsid w:val="00542E28"/>
    <w:rsid w:val="0054357E"/>
    <w:rsid w:val="0054390E"/>
    <w:rsid w:val="0054391D"/>
    <w:rsid w:val="00544022"/>
    <w:rsid w:val="0054446D"/>
    <w:rsid w:val="005448AF"/>
    <w:rsid w:val="00544916"/>
    <w:rsid w:val="00544F80"/>
    <w:rsid w:val="00546761"/>
    <w:rsid w:val="005468F5"/>
    <w:rsid w:val="00550334"/>
    <w:rsid w:val="00551A15"/>
    <w:rsid w:val="00552250"/>
    <w:rsid w:val="005526F9"/>
    <w:rsid w:val="00553273"/>
    <w:rsid w:val="0055331D"/>
    <w:rsid w:val="00553765"/>
    <w:rsid w:val="00553849"/>
    <w:rsid w:val="00553989"/>
    <w:rsid w:val="00553EDB"/>
    <w:rsid w:val="005543EA"/>
    <w:rsid w:val="00554C7A"/>
    <w:rsid w:val="0055502C"/>
    <w:rsid w:val="0055504D"/>
    <w:rsid w:val="00555660"/>
    <w:rsid w:val="00555A3F"/>
    <w:rsid w:val="00556113"/>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0532"/>
    <w:rsid w:val="00571433"/>
    <w:rsid w:val="0057169C"/>
    <w:rsid w:val="00571AE7"/>
    <w:rsid w:val="00572271"/>
    <w:rsid w:val="00572F21"/>
    <w:rsid w:val="005739A8"/>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0F5C"/>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D69"/>
    <w:rsid w:val="005B1FBD"/>
    <w:rsid w:val="005B2719"/>
    <w:rsid w:val="005B2881"/>
    <w:rsid w:val="005B2E81"/>
    <w:rsid w:val="005B2EC2"/>
    <w:rsid w:val="005B3848"/>
    <w:rsid w:val="005B3A7B"/>
    <w:rsid w:val="005B3D4A"/>
    <w:rsid w:val="005B442B"/>
    <w:rsid w:val="005B46D2"/>
    <w:rsid w:val="005B47E6"/>
    <w:rsid w:val="005B4A1F"/>
    <w:rsid w:val="005B4B8C"/>
    <w:rsid w:val="005B4BBA"/>
    <w:rsid w:val="005B52E3"/>
    <w:rsid w:val="005B59E9"/>
    <w:rsid w:val="005B6578"/>
    <w:rsid w:val="005B771E"/>
    <w:rsid w:val="005B7E87"/>
    <w:rsid w:val="005C0B6D"/>
    <w:rsid w:val="005C0F4D"/>
    <w:rsid w:val="005C1541"/>
    <w:rsid w:val="005C185F"/>
    <w:rsid w:val="005C1DE4"/>
    <w:rsid w:val="005C2308"/>
    <w:rsid w:val="005C2636"/>
    <w:rsid w:val="005C2EE5"/>
    <w:rsid w:val="005C42B2"/>
    <w:rsid w:val="005C4D39"/>
    <w:rsid w:val="005C4D7D"/>
    <w:rsid w:val="005C4E6E"/>
    <w:rsid w:val="005C5605"/>
    <w:rsid w:val="005C5C7C"/>
    <w:rsid w:val="005C5CF7"/>
    <w:rsid w:val="005C6D6A"/>
    <w:rsid w:val="005C78CD"/>
    <w:rsid w:val="005C7A8F"/>
    <w:rsid w:val="005C7C8D"/>
    <w:rsid w:val="005C7CE7"/>
    <w:rsid w:val="005C7EAA"/>
    <w:rsid w:val="005D07DE"/>
    <w:rsid w:val="005D1000"/>
    <w:rsid w:val="005D2101"/>
    <w:rsid w:val="005D23F8"/>
    <w:rsid w:val="005D26CB"/>
    <w:rsid w:val="005D29A3"/>
    <w:rsid w:val="005D3195"/>
    <w:rsid w:val="005D31E3"/>
    <w:rsid w:val="005D38E1"/>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4E80"/>
    <w:rsid w:val="005F5B12"/>
    <w:rsid w:val="005F6BA2"/>
    <w:rsid w:val="005F7600"/>
    <w:rsid w:val="005F7A96"/>
    <w:rsid w:val="00600368"/>
    <w:rsid w:val="00601CA6"/>
    <w:rsid w:val="00601D7A"/>
    <w:rsid w:val="00601F99"/>
    <w:rsid w:val="00602F28"/>
    <w:rsid w:val="00603538"/>
    <w:rsid w:val="006040FB"/>
    <w:rsid w:val="00604E6A"/>
    <w:rsid w:val="00605BB5"/>
    <w:rsid w:val="00606144"/>
    <w:rsid w:val="006061D7"/>
    <w:rsid w:val="0060672F"/>
    <w:rsid w:val="006068FB"/>
    <w:rsid w:val="00606BC4"/>
    <w:rsid w:val="006071FD"/>
    <w:rsid w:val="00610A81"/>
    <w:rsid w:val="00610DD7"/>
    <w:rsid w:val="00610F87"/>
    <w:rsid w:val="00611246"/>
    <w:rsid w:val="00612336"/>
    <w:rsid w:val="00612760"/>
    <w:rsid w:val="0061315C"/>
    <w:rsid w:val="00613308"/>
    <w:rsid w:val="00613E2B"/>
    <w:rsid w:val="00613E58"/>
    <w:rsid w:val="006145B9"/>
    <w:rsid w:val="00614873"/>
    <w:rsid w:val="00614FE1"/>
    <w:rsid w:val="006159FB"/>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71A"/>
    <w:rsid w:val="00623C14"/>
    <w:rsid w:val="0062462F"/>
    <w:rsid w:val="00624886"/>
    <w:rsid w:val="00624A51"/>
    <w:rsid w:val="00624E6C"/>
    <w:rsid w:val="00624F3A"/>
    <w:rsid w:val="00625912"/>
    <w:rsid w:val="00625B58"/>
    <w:rsid w:val="00625FF8"/>
    <w:rsid w:val="0062612C"/>
    <w:rsid w:val="00626163"/>
    <w:rsid w:val="00626781"/>
    <w:rsid w:val="00626799"/>
    <w:rsid w:val="006267C7"/>
    <w:rsid w:val="0062780E"/>
    <w:rsid w:val="0062790E"/>
    <w:rsid w:val="00627BBD"/>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3727D"/>
    <w:rsid w:val="0064036A"/>
    <w:rsid w:val="006408D8"/>
    <w:rsid w:val="0064129E"/>
    <w:rsid w:val="0064185C"/>
    <w:rsid w:val="00641C27"/>
    <w:rsid w:val="00641C49"/>
    <w:rsid w:val="00641D30"/>
    <w:rsid w:val="0064241C"/>
    <w:rsid w:val="0064285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80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221B"/>
    <w:rsid w:val="00692418"/>
    <w:rsid w:val="0069280E"/>
    <w:rsid w:val="00692A47"/>
    <w:rsid w:val="0069374B"/>
    <w:rsid w:val="00694CBB"/>
    <w:rsid w:val="00694E01"/>
    <w:rsid w:val="00694FD7"/>
    <w:rsid w:val="00697059"/>
    <w:rsid w:val="0069799B"/>
    <w:rsid w:val="00697F06"/>
    <w:rsid w:val="006A0A0D"/>
    <w:rsid w:val="006A0A41"/>
    <w:rsid w:val="006A153C"/>
    <w:rsid w:val="006A1780"/>
    <w:rsid w:val="006A2E78"/>
    <w:rsid w:val="006A3A74"/>
    <w:rsid w:val="006A4EC9"/>
    <w:rsid w:val="006A4FDB"/>
    <w:rsid w:val="006A52BD"/>
    <w:rsid w:val="006A5E41"/>
    <w:rsid w:val="006A5F0A"/>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241"/>
    <w:rsid w:val="006C5E75"/>
    <w:rsid w:val="006C6871"/>
    <w:rsid w:val="006C6A86"/>
    <w:rsid w:val="006C7F11"/>
    <w:rsid w:val="006D059B"/>
    <w:rsid w:val="006D1ABF"/>
    <w:rsid w:val="006D20C8"/>
    <w:rsid w:val="006D3126"/>
    <w:rsid w:val="006D39AA"/>
    <w:rsid w:val="006D3F07"/>
    <w:rsid w:val="006D3F5B"/>
    <w:rsid w:val="006D49C2"/>
    <w:rsid w:val="006D49D5"/>
    <w:rsid w:val="006D4C95"/>
    <w:rsid w:val="006D4D3B"/>
    <w:rsid w:val="006D55BA"/>
    <w:rsid w:val="006D5E5E"/>
    <w:rsid w:val="006D62C2"/>
    <w:rsid w:val="006D6529"/>
    <w:rsid w:val="006D6CBA"/>
    <w:rsid w:val="006D7332"/>
    <w:rsid w:val="006D78DD"/>
    <w:rsid w:val="006D7B6B"/>
    <w:rsid w:val="006E0D9A"/>
    <w:rsid w:val="006E50E9"/>
    <w:rsid w:val="006E5165"/>
    <w:rsid w:val="006E597C"/>
    <w:rsid w:val="006E6CE3"/>
    <w:rsid w:val="006E745E"/>
    <w:rsid w:val="006F0D8B"/>
    <w:rsid w:val="006F10F9"/>
    <w:rsid w:val="006F12E8"/>
    <w:rsid w:val="006F25F0"/>
    <w:rsid w:val="006F26CE"/>
    <w:rsid w:val="006F2A8B"/>
    <w:rsid w:val="006F32BF"/>
    <w:rsid w:val="006F3484"/>
    <w:rsid w:val="006F4054"/>
    <w:rsid w:val="006F47A5"/>
    <w:rsid w:val="006F560A"/>
    <w:rsid w:val="006F5C9F"/>
    <w:rsid w:val="006F682A"/>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1A18"/>
    <w:rsid w:val="0071343E"/>
    <w:rsid w:val="00713C3E"/>
    <w:rsid w:val="00713FCC"/>
    <w:rsid w:val="00714F01"/>
    <w:rsid w:val="007155CD"/>
    <w:rsid w:val="00715E7B"/>
    <w:rsid w:val="00715F4A"/>
    <w:rsid w:val="00716CF7"/>
    <w:rsid w:val="007170AB"/>
    <w:rsid w:val="00720710"/>
    <w:rsid w:val="0072085C"/>
    <w:rsid w:val="007211B0"/>
    <w:rsid w:val="007211F8"/>
    <w:rsid w:val="00721442"/>
    <w:rsid w:val="00721666"/>
    <w:rsid w:val="007217D0"/>
    <w:rsid w:val="00722376"/>
    <w:rsid w:val="007223C4"/>
    <w:rsid w:val="0072297F"/>
    <w:rsid w:val="00722AE0"/>
    <w:rsid w:val="0072317E"/>
    <w:rsid w:val="0072319B"/>
    <w:rsid w:val="00723997"/>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3A0"/>
    <w:rsid w:val="00732D0C"/>
    <w:rsid w:val="0073344B"/>
    <w:rsid w:val="00733541"/>
    <w:rsid w:val="007336BB"/>
    <w:rsid w:val="00734682"/>
    <w:rsid w:val="0073522D"/>
    <w:rsid w:val="007357CF"/>
    <w:rsid w:val="00735DAD"/>
    <w:rsid w:val="00736725"/>
    <w:rsid w:val="00737A0E"/>
    <w:rsid w:val="00737EA3"/>
    <w:rsid w:val="00737F4C"/>
    <w:rsid w:val="007411F5"/>
    <w:rsid w:val="0074263D"/>
    <w:rsid w:val="00742803"/>
    <w:rsid w:val="0074282A"/>
    <w:rsid w:val="00742E0A"/>
    <w:rsid w:val="007434EB"/>
    <w:rsid w:val="007437DB"/>
    <w:rsid w:val="007464DA"/>
    <w:rsid w:val="00747736"/>
    <w:rsid w:val="00747A0C"/>
    <w:rsid w:val="00747B27"/>
    <w:rsid w:val="007505A4"/>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57FAA"/>
    <w:rsid w:val="007609B5"/>
    <w:rsid w:val="00760CAE"/>
    <w:rsid w:val="00761458"/>
    <w:rsid w:val="00762B13"/>
    <w:rsid w:val="00762B81"/>
    <w:rsid w:val="00763C65"/>
    <w:rsid w:val="00764104"/>
    <w:rsid w:val="007641A0"/>
    <w:rsid w:val="00764BF3"/>
    <w:rsid w:val="00764C5F"/>
    <w:rsid w:val="0076513F"/>
    <w:rsid w:val="00765DD9"/>
    <w:rsid w:val="00766590"/>
    <w:rsid w:val="00767BDA"/>
    <w:rsid w:val="00767C4E"/>
    <w:rsid w:val="007700B3"/>
    <w:rsid w:val="00771097"/>
    <w:rsid w:val="007711D3"/>
    <w:rsid w:val="0077491C"/>
    <w:rsid w:val="007749EE"/>
    <w:rsid w:val="00775048"/>
    <w:rsid w:val="00775130"/>
    <w:rsid w:val="00776663"/>
    <w:rsid w:val="0077685F"/>
    <w:rsid w:val="00776A27"/>
    <w:rsid w:val="00776CFC"/>
    <w:rsid w:val="007776F9"/>
    <w:rsid w:val="00780751"/>
    <w:rsid w:val="00780842"/>
    <w:rsid w:val="00780914"/>
    <w:rsid w:val="0078192C"/>
    <w:rsid w:val="007819E3"/>
    <w:rsid w:val="00783176"/>
    <w:rsid w:val="0078361F"/>
    <w:rsid w:val="00783A2B"/>
    <w:rsid w:val="0078496E"/>
    <w:rsid w:val="00784FC9"/>
    <w:rsid w:val="0078601A"/>
    <w:rsid w:val="007862A8"/>
    <w:rsid w:val="007867E2"/>
    <w:rsid w:val="007869A2"/>
    <w:rsid w:val="00786E73"/>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1CE8"/>
    <w:rsid w:val="0079247A"/>
    <w:rsid w:val="007924D6"/>
    <w:rsid w:val="00792CE4"/>
    <w:rsid w:val="00792D4E"/>
    <w:rsid w:val="0079349A"/>
    <w:rsid w:val="0079386F"/>
    <w:rsid w:val="00793CBC"/>
    <w:rsid w:val="007940D5"/>
    <w:rsid w:val="007941BB"/>
    <w:rsid w:val="00794492"/>
    <w:rsid w:val="00794A94"/>
    <w:rsid w:val="0079588E"/>
    <w:rsid w:val="00795F3F"/>
    <w:rsid w:val="007960A4"/>
    <w:rsid w:val="00796A2B"/>
    <w:rsid w:val="00796FBA"/>
    <w:rsid w:val="00796FBB"/>
    <w:rsid w:val="00797ACF"/>
    <w:rsid w:val="00797E0E"/>
    <w:rsid w:val="00797FF1"/>
    <w:rsid w:val="007A025B"/>
    <w:rsid w:val="007A0A35"/>
    <w:rsid w:val="007A0A44"/>
    <w:rsid w:val="007A0F60"/>
    <w:rsid w:val="007A1EE2"/>
    <w:rsid w:val="007A25A8"/>
    <w:rsid w:val="007A31F4"/>
    <w:rsid w:val="007A35B8"/>
    <w:rsid w:val="007A4E8A"/>
    <w:rsid w:val="007A53A7"/>
    <w:rsid w:val="007A5722"/>
    <w:rsid w:val="007A669A"/>
    <w:rsid w:val="007A7562"/>
    <w:rsid w:val="007A791C"/>
    <w:rsid w:val="007A7EC9"/>
    <w:rsid w:val="007B0089"/>
    <w:rsid w:val="007B0433"/>
    <w:rsid w:val="007B0699"/>
    <w:rsid w:val="007B0805"/>
    <w:rsid w:val="007B1120"/>
    <w:rsid w:val="007B145F"/>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AF1"/>
    <w:rsid w:val="007C2E22"/>
    <w:rsid w:val="007C30FA"/>
    <w:rsid w:val="007C39D1"/>
    <w:rsid w:val="007C44CC"/>
    <w:rsid w:val="007C4768"/>
    <w:rsid w:val="007C4A4C"/>
    <w:rsid w:val="007C4C03"/>
    <w:rsid w:val="007C4E24"/>
    <w:rsid w:val="007C6750"/>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0D00"/>
    <w:rsid w:val="007E1875"/>
    <w:rsid w:val="007E1C6B"/>
    <w:rsid w:val="007E2FC0"/>
    <w:rsid w:val="007E3745"/>
    <w:rsid w:val="007E39C7"/>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331"/>
    <w:rsid w:val="007F789E"/>
    <w:rsid w:val="007F78FD"/>
    <w:rsid w:val="0080069E"/>
    <w:rsid w:val="00800D6D"/>
    <w:rsid w:val="00800EEC"/>
    <w:rsid w:val="00801D5E"/>
    <w:rsid w:val="00801E60"/>
    <w:rsid w:val="00801EAB"/>
    <w:rsid w:val="00802EF2"/>
    <w:rsid w:val="008041EA"/>
    <w:rsid w:val="00804B3A"/>
    <w:rsid w:val="00805F3B"/>
    <w:rsid w:val="00807B68"/>
    <w:rsid w:val="00810064"/>
    <w:rsid w:val="008109A2"/>
    <w:rsid w:val="0081166D"/>
    <w:rsid w:val="008128A2"/>
    <w:rsid w:val="00812EB1"/>
    <w:rsid w:val="00814216"/>
    <w:rsid w:val="008151A0"/>
    <w:rsid w:val="00815292"/>
    <w:rsid w:val="00815381"/>
    <w:rsid w:val="00815823"/>
    <w:rsid w:val="00815B9F"/>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D72"/>
    <w:rsid w:val="00825FCE"/>
    <w:rsid w:val="00826CD1"/>
    <w:rsid w:val="008273B8"/>
    <w:rsid w:val="00827941"/>
    <w:rsid w:val="00830313"/>
    <w:rsid w:val="008304CE"/>
    <w:rsid w:val="00830D6A"/>
    <w:rsid w:val="008318E4"/>
    <w:rsid w:val="00831C9B"/>
    <w:rsid w:val="00831DD6"/>
    <w:rsid w:val="00832C47"/>
    <w:rsid w:val="00832ECB"/>
    <w:rsid w:val="008335DC"/>
    <w:rsid w:val="008338C2"/>
    <w:rsid w:val="00833C9A"/>
    <w:rsid w:val="00834478"/>
    <w:rsid w:val="008344E2"/>
    <w:rsid w:val="00834B38"/>
    <w:rsid w:val="008350FC"/>
    <w:rsid w:val="008351E2"/>
    <w:rsid w:val="00835711"/>
    <w:rsid w:val="00835717"/>
    <w:rsid w:val="008370A7"/>
    <w:rsid w:val="00840591"/>
    <w:rsid w:val="00840E6C"/>
    <w:rsid w:val="00841C7F"/>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7B3"/>
    <w:rsid w:val="00860C20"/>
    <w:rsid w:val="0086100F"/>
    <w:rsid w:val="0086156B"/>
    <w:rsid w:val="00861591"/>
    <w:rsid w:val="00861C10"/>
    <w:rsid w:val="00862873"/>
    <w:rsid w:val="00862A7A"/>
    <w:rsid w:val="00862C4F"/>
    <w:rsid w:val="00862D16"/>
    <w:rsid w:val="00863300"/>
    <w:rsid w:val="0086383E"/>
    <w:rsid w:val="008638C4"/>
    <w:rsid w:val="00863E2B"/>
    <w:rsid w:val="0086408F"/>
    <w:rsid w:val="0086453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DCE"/>
    <w:rsid w:val="00872F15"/>
    <w:rsid w:val="0087324E"/>
    <w:rsid w:val="00873279"/>
    <w:rsid w:val="0087371A"/>
    <w:rsid w:val="00873AC2"/>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1B11"/>
    <w:rsid w:val="00882818"/>
    <w:rsid w:val="00882D70"/>
    <w:rsid w:val="00883E12"/>
    <w:rsid w:val="008846CB"/>
    <w:rsid w:val="008847B0"/>
    <w:rsid w:val="008858CA"/>
    <w:rsid w:val="0088590A"/>
    <w:rsid w:val="00885D65"/>
    <w:rsid w:val="00885E27"/>
    <w:rsid w:val="00886E46"/>
    <w:rsid w:val="00887F04"/>
    <w:rsid w:val="008904FE"/>
    <w:rsid w:val="008912BD"/>
    <w:rsid w:val="008912ED"/>
    <w:rsid w:val="008916A8"/>
    <w:rsid w:val="00891F8A"/>
    <w:rsid w:val="008921D0"/>
    <w:rsid w:val="0089285D"/>
    <w:rsid w:val="00892FF9"/>
    <w:rsid w:val="00893794"/>
    <w:rsid w:val="008948BA"/>
    <w:rsid w:val="00894959"/>
    <w:rsid w:val="00895A57"/>
    <w:rsid w:val="00895D89"/>
    <w:rsid w:val="00895E8B"/>
    <w:rsid w:val="00896EA8"/>
    <w:rsid w:val="008A0E78"/>
    <w:rsid w:val="008A11DC"/>
    <w:rsid w:val="008A1D84"/>
    <w:rsid w:val="008A2645"/>
    <w:rsid w:val="008A2DE4"/>
    <w:rsid w:val="008A3000"/>
    <w:rsid w:val="008A53B6"/>
    <w:rsid w:val="008A69A9"/>
    <w:rsid w:val="008A6C95"/>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1DE3"/>
    <w:rsid w:val="008C21B3"/>
    <w:rsid w:val="008C2377"/>
    <w:rsid w:val="008C27E8"/>
    <w:rsid w:val="008C2984"/>
    <w:rsid w:val="008C3207"/>
    <w:rsid w:val="008C3A6A"/>
    <w:rsid w:val="008C55E2"/>
    <w:rsid w:val="008C591A"/>
    <w:rsid w:val="008C6164"/>
    <w:rsid w:val="008C645F"/>
    <w:rsid w:val="008D0018"/>
    <w:rsid w:val="008D0611"/>
    <w:rsid w:val="008D1538"/>
    <w:rsid w:val="008D1A9C"/>
    <w:rsid w:val="008D2811"/>
    <w:rsid w:val="008D2F3A"/>
    <w:rsid w:val="008D4830"/>
    <w:rsid w:val="008D4FE7"/>
    <w:rsid w:val="008D5CBE"/>
    <w:rsid w:val="008D6435"/>
    <w:rsid w:val="008D6AB8"/>
    <w:rsid w:val="008D6F6E"/>
    <w:rsid w:val="008D72C8"/>
    <w:rsid w:val="008D7575"/>
    <w:rsid w:val="008E0653"/>
    <w:rsid w:val="008E0FCE"/>
    <w:rsid w:val="008E193F"/>
    <w:rsid w:val="008E2BD3"/>
    <w:rsid w:val="008E2FED"/>
    <w:rsid w:val="008E3394"/>
    <w:rsid w:val="008E34E1"/>
    <w:rsid w:val="008E3AFD"/>
    <w:rsid w:val="008E44D4"/>
    <w:rsid w:val="008E4880"/>
    <w:rsid w:val="008E548B"/>
    <w:rsid w:val="008E5594"/>
    <w:rsid w:val="008E5F34"/>
    <w:rsid w:val="008E6012"/>
    <w:rsid w:val="008E6626"/>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39F"/>
    <w:rsid w:val="008F6419"/>
    <w:rsid w:val="008F6BB7"/>
    <w:rsid w:val="008F6D36"/>
    <w:rsid w:val="008F6E85"/>
    <w:rsid w:val="008F7BC2"/>
    <w:rsid w:val="008F7D26"/>
    <w:rsid w:val="008F7E34"/>
    <w:rsid w:val="00900282"/>
    <w:rsid w:val="009026DE"/>
    <w:rsid w:val="00902A60"/>
    <w:rsid w:val="009033C1"/>
    <w:rsid w:val="00903A6D"/>
    <w:rsid w:val="00904666"/>
    <w:rsid w:val="00904F02"/>
    <w:rsid w:val="00905BB7"/>
    <w:rsid w:val="00905E08"/>
    <w:rsid w:val="00906B25"/>
    <w:rsid w:val="00906C2D"/>
    <w:rsid w:val="00906CC5"/>
    <w:rsid w:val="00910C81"/>
    <w:rsid w:val="00912BFA"/>
    <w:rsid w:val="00912C48"/>
    <w:rsid w:val="00912D81"/>
    <w:rsid w:val="009135C2"/>
    <w:rsid w:val="009137F0"/>
    <w:rsid w:val="00913B53"/>
    <w:rsid w:val="00913E04"/>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13D"/>
    <w:rsid w:val="0093127D"/>
    <w:rsid w:val="00931B1C"/>
    <w:rsid w:val="00931E7E"/>
    <w:rsid w:val="009320A4"/>
    <w:rsid w:val="00932934"/>
    <w:rsid w:val="009329B3"/>
    <w:rsid w:val="00932A61"/>
    <w:rsid w:val="00933590"/>
    <w:rsid w:val="00933807"/>
    <w:rsid w:val="00933BD5"/>
    <w:rsid w:val="00933BE1"/>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2C3B"/>
    <w:rsid w:val="0094358C"/>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347"/>
    <w:rsid w:val="00957570"/>
    <w:rsid w:val="00957831"/>
    <w:rsid w:val="009579E0"/>
    <w:rsid w:val="009606C5"/>
    <w:rsid w:val="009614D1"/>
    <w:rsid w:val="00961B72"/>
    <w:rsid w:val="009627E4"/>
    <w:rsid w:val="00962FF2"/>
    <w:rsid w:val="0096348C"/>
    <w:rsid w:val="009636A6"/>
    <w:rsid w:val="00963D24"/>
    <w:rsid w:val="00963F58"/>
    <w:rsid w:val="00964051"/>
    <w:rsid w:val="00964315"/>
    <w:rsid w:val="00965746"/>
    <w:rsid w:val="00965A44"/>
    <w:rsid w:val="00965E28"/>
    <w:rsid w:val="00966AB5"/>
    <w:rsid w:val="00966E88"/>
    <w:rsid w:val="009708A0"/>
    <w:rsid w:val="009721EC"/>
    <w:rsid w:val="009723B2"/>
    <w:rsid w:val="00972858"/>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38D"/>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080"/>
    <w:rsid w:val="009B6655"/>
    <w:rsid w:val="009B6F0F"/>
    <w:rsid w:val="009B76D3"/>
    <w:rsid w:val="009B7CDB"/>
    <w:rsid w:val="009C0371"/>
    <w:rsid w:val="009C11A4"/>
    <w:rsid w:val="009C12CF"/>
    <w:rsid w:val="009C1D14"/>
    <w:rsid w:val="009C25BF"/>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3B25"/>
    <w:rsid w:val="009D4FD6"/>
    <w:rsid w:val="009D5406"/>
    <w:rsid w:val="009D5558"/>
    <w:rsid w:val="009D5BEA"/>
    <w:rsid w:val="009D5E53"/>
    <w:rsid w:val="009D6076"/>
    <w:rsid w:val="009D60D7"/>
    <w:rsid w:val="009D656C"/>
    <w:rsid w:val="009D6DA8"/>
    <w:rsid w:val="009D7259"/>
    <w:rsid w:val="009D7949"/>
    <w:rsid w:val="009E08D7"/>
    <w:rsid w:val="009E0AE7"/>
    <w:rsid w:val="009E0E59"/>
    <w:rsid w:val="009E0F18"/>
    <w:rsid w:val="009E251F"/>
    <w:rsid w:val="009E3045"/>
    <w:rsid w:val="009E310E"/>
    <w:rsid w:val="009E3A30"/>
    <w:rsid w:val="009E41DA"/>
    <w:rsid w:val="009E4973"/>
    <w:rsid w:val="009E620B"/>
    <w:rsid w:val="009E638C"/>
    <w:rsid w:val="009E6930"/>
    <w:rsid w:val="009E693B"/>
    <w:rsid w:val="009E6AB3"/>
    <w:rsid w:val="009E7513"/>
    <w:rsid w:val="009E79B2"/>
    <w:rsid w:val="009F0835"/>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52A"/>
    <w:rsid w:val="00A1268A"/>
    <w:rsid w:val="00A12E37"/>
    <w:rsid w:val="00A13405"/>
    <w:rsid w:val="00A13D65"/>
    <w:rsid w:val="00A148C5"/>
    <w:rsid w:val="00A149FD"/>
    <w:rsid w:val="00A14E4B"/>
    <w:rsid w:val="00A14F21"/>
    <w:rsid w:val="00A14F43"/>
    <w:rsid w:val="00A15D56"/>
    <w:rsid w:val="00A161D5"/>
    <w:rsid w:val="00A16A17"/>
    <w:rsid w:val="00A16A94"/>
    <w:rsid w:val="00A17529"/>
    <w:rsid w:val="00A17814"/>
    <w:rsid w:val="00A20667"/>
    <w:rsid w:val="00A207DE"/>
    <w:rsid w:val="00A207E4"/>
    <w:rsid w:val="00A21A17"/>
    <w:rsid w:val="00A21ECB"/>
    <w:rsid w:val="00A230F1"/>
    <w:rsid w:val="00A232D4"/>
    <w:rsid w:val="00A244A0"/>
    <w:rsid w:val="00A249E7"/>
    <w:rsid w:val="00A24A2B"/>
    <w:rsid w:val="00A260DC"/>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4B7B"/>
    <w:rsid w:val="00A55B58"/>
    <w:rsid w:val="00A5743C"/>
    <w:rsid w:val="00A60574"/>
    <w:rsid w:val="00A61081"/>
    <w:rsid w:val="00A612AC"/>
    <w:rsid w:val="00A61473"/>
    <w:rsid w:val="00A61A6F"/>
    <w:rsid w:val="00A620F7"/>
    <w:rsid w:val="00A62379"/>
    <w:rsid w:val="00A628CF"/>
    <w:rsid w:val="00A62968"/>
    <w:rsid w:val="00A62A47"/>
    <w:rsid w:val="00A62C4A"/>
    <w:rsid w:val="00A64640"/>
    <w:rsid w:val="00A648BC"/>
    <w:rsid w:val="00A6543E"/>
    <w:rsid w:val="00A6582A"/>
    <w:rsid w:val="00A6596B"/>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B8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C52"/>
    <w:rsid w:val="00A92FC3"/>
    <w:rsid w:val="00A93B51"/>
    <w:rsid w:val="00A94221"/>
    <w:rsid w:val="00A9498C"/>
    <w:rsid w:val="00A94EEE"/>
    <w:rsid w:val="00A9504C"/>
    <w:rsid w:val="00A954C9"/>
    <w:rsid w:val="00A95CA5"/>
    <w:rsid w:val="00A95CF1"/>
    <w:rsid w:val="00A96508"/>
    <w:rsid w:val="00A9704A"/>
    <w:rsid w:val="00A97672"/>
    <w:rsid w:val="00A97D4B"/>
    <w:rsid w:val="00AA04A9"/>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3039"/>
    <w:rsid w:val="00AC4111"/>
    <w:rsid w:val="00AC435E"/>
    <w:rsid w:val="00AC4909"/>
    <w:rsid w:val="00AC4B8D"/>
    <w:rsid w:val="00AC548B"/>
    <w:rsid w:val="00AC54D2"/>
    <w:rsid w:val="00AC56D5"/>
    <w:rsid w:val="00AC5B8B"/>
    <w:rsid w:val="00AC6C00"/>
    <w:rsid w:val="00AC7046"/>
    <w:rsid w:val="00AC70FB"/>
    <w:rsid w:val="00AC7553"/>
    <w:rsid w:val="00AC7766"/>
    <w:rsid w:val="00AC7CF3"/>
    <w:rsid w:val="00AD0F16"/>
    <w:rsid w:val="00AD214F"/>
    <w:rsid w:val="00AD2C28"/>
    <w:rsid w:val="00AD322E"/>
    <w:rsid w:val="00AD35F6"/>
    <w:rsid w:val="00AD3972"/>
    <w:rsid w:val="00AD4081"/>
    <w:rsid w:val="00AD477F"/>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1ED7"/>
    <w:rsid w:val="00AF2B19"/>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A0D"/>
    <w:rsid w:val="00B02C2F"/>
    <w:rsid w:val="00B02E51"/>
    <w:rsid w:val="00B03672"/>
    <w:rsid w:val="00B03C0B"/>
    <w:rsid w:val="00B03EBE"/>
    <w:rsid w:val="00B03F62"/>
    <w:rsid w:val="00B04147"/>
    <w:rsid w:val="00B0589F"/>
    <w:rsid w:val="00B05F3C"/>
    <w:rsid w:val="00B063D2"/>
    <w:rsid w:val="00B06B72"/>
    <w:rsid w:val="00B06FA5"/>
    <w:rsid w:val="00B073BB"/>
    <w:rsid w:val="00B10A33"/>
    <w:rsid w:val="00B10D37"/>
    <w:rsid w:val="00B115C1"/>
    <w:rsid w:val="00B117B4"/>
    <w:rsid w:val="00B129DA"/>
    <w:rsid w:val="00B12B6B"/>
    <w:rsid w:val="00B12B7D"/>
    <w:rsid w:val="00B12FFE"/>
    <w:rsid w:val="00B1347C"/>
    <w:rsid w:val="00B1361D"/>
    <w:rsid w:val="00B13634"/>
    <w:rsid w:val="00B13C43"/>
    <w:rsid w:val="00B14126"/>
    <w:rsid w:val="00B1507E"/>
    <w:rsid w:val="00B15C2C"/>
    <w:rsid w:val="00B1605C"/>
    <w:rsid w:val="00B17551"/>
    <w:rsid w:val="00B17881"/>
    <w:rsid w:val="00B178F7"/>
    <w:rsid w:val="00B208FC"/>
    <w:rsid w:val="00B20CE9"/>
    <w:rsid w:val="00B21594"/>
    <w:rsid w:val="00B22203"/>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3BA5"/>
    <w:rsid w:val="00B34131"/>
    <w:rsid w:val="00B3464B"/>
    <w:rsid w:val="00B353E6"/>
    <w:rsid w:val="00B3566D"/>
    <w:rsid w:val="00B3598B"/>
    <w:rsid w:val="00B378CC"/>
    <w:rsid w:val="00B37BDA"/>
    <w:rsid w:val="00B37E1F"/>
    <w:rsid w:val="00B40057"/>
    <w:rsid w:val="00B40239"/>
    <w:rsid w:val="00B4026B"/>
    <w:rsid w:val="00B41014"/>
    <w:rsid w:val="00B418BD"/>
    <w:rsid w:val="00B41CB0"/>
    <w:rsid w:val="00B41E6F"/>
    <w:rsid w:val="00B4236C"/>
    <w:rsid w:val="00B4265A"/>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93"/>
    <w:rsid w:val="00B71FFA"/>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725"/>
    <w:rsid w:val="00B87834"/>
    <w:rsid w:val="00B878F3"/>
    <w:rsid w:val="00B87C4B"/>
    <w:rsid w:val="00B87F22"/>
    <w:rsid w:val="00B90B5B"/>
    <w:rsid w:val="00B9161B"/>
    <w:rsid w:val="00B91CD5"/>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0DCD"/>
    <w:rsid w:val="00BA107D"/>
    <w:rsid w:val="00BA27DC"/>
    <w:rsid w:val="00BA2B5E"/>
    <w:rsid w:val="00BA314C"/>
    <w:rsid w:val="00BA3882"/>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C9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9A"/>
    <w:rsid w:val="00BC49CD"/>
    <w:rsid w:val="00BC49F0"/>
    <w:rsid w:val="00BC4D9C"/>
    <w:rsid w:val="00BC551B"/>
    <w:rsid w:val="00BC5583"/>
    <w:rsid w:val="00BC63AF"/>
    <w:rsid w:val="00BC6D4F"/>
    <w:rsid w:val="00BD084B"/>
    <w:rsid w:val="00BD098E"/>
    <w:rsid w:val="00BD11C5"/>
    <w:rsid w:val="00BD2450"/>
    <w:rsid w:val="00BD4114"/>
    <w:rsid w:val="00BD45D3"/>
    <w:rsid w:val="00BD470C"/>
    <w:rsid w:val="00BD4D9D"/>
    <w:rsid w:val="00BD4DF2"/>
    <w:rsid w:val="00BD50CC"/>
    <w:rsid w:val="00BD550A"/>
    <w:rsid w:val="00BD57A3"/>
    <w:rsid w:val="00BD5937"/>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5BA"/>
    <w:rsid w:val="00BE77B2"/>
    <w:rsid w:val="00BE7EF7"/>
    <w:rsid w:val="00BF0435"/>
    <w:rsid w:val="00BF09B6"/>
    <w:rsid w:val="00BF0BD0"/>
    <w:rsid w:val="00BF0D46"/>
    <w:rsid w:val="00BF13E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BEB"/>
    <w:rsid w:val="00C17D27"/>
    <w:rsid w:val="00C17EA2"/>
    <w:rsid w:val="00C20103"/>
    <w:rsid w:val="00C2066B"/>
    <w:rsid w:val="00C20E47"/>
    <w:rsid w:val="00C20FE9"/>
    <w:rsid w:val="00C2108F"/>
    <w:rsid w:val="00C21A2D"/>
    <w:rsid w:val="00C22290"/>
    <w:rsid w:val="00C223DF"/>
    <w:rsid w:val="00C22C0F"/>
    <w:rsid w:val="00C23052"/>
    <w:rsid w:val="00C2315A"/>
    <w:rsid w:val="00C23AE3"/>
    <w:rsid w:val="00C23D77"/>
    <w:rsid w:val="00C23FA5"/>
    <w:rsid w:val="00C24D3B"/>
    <w:rsid w:val="00C263F1"/>
    <w:rsid w:val="00C27051"/>
    <w:rsid w:val="00C27FD8"/>
    <w:rsid w:val="00C30120"/>
    <w:rsid w:val="00C304F7"/>
    <w:rsid w:val="00C31786"/>
    <w:rsid w:val="00C32954"/>
    <w:rsid w:val="00C33DCA"/>
    <w:rsid w:val="00C33EB8"/>
    <w:rsid w:val="00C33F31"/>
    <w:rsid w:val="00C33F3F"/>
    <w:rsid w:val="00C346B8"/>
    <w:rsid w:val="00C3520C"/>
    <w:rsid w:val="00C359B0"/>
    <w:rsid w:val="00C377E0"/>
    <w:rsid w:val="00C41692"/>
    <w:rsid w:val="00C418DE"/>
    <w:rsid w:val="00C41B94"/>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0827"/>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AE7"/>
    <w:rsid w:val="00C754A4"/>
    <w:rsid w:val="00C75DFD"/>
    <w:rsid w:val="00C75EE2"/>
    <w:rsid w:val="00C77214"/>
    <w:rsid w:val="00C77CFB"/>
    <w:rsid w:val="00C77D8A"/>
    <w:rsid w:val="00C77E46"/>
    <w:rsid w:val="00C8048B"/>
    <w:rsid w:val="00C808FB"/>
    <w:rsid w:val="00C80925"/>
    <w:rsid w:val="00C81502"/>
    <w:rsid w:val="00C82B8C"/>
    <w:rsid w:val="00C82D40"/>
    <w:rsid w:val="00C83301"/>
    <w:rsid w:val="00C83484"/>
    <w:rsid w:val="00C83A23"/>
    <w:rsid w:val="00C83A43"/>
    <w:rsid w:val="00C84998"/>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1FA"/>
    <w:rsid w:val="00C9452D"/>
    <w:rsid w:val="00C94AB0"/>
    <w:rsid w:val="00C9542A"/>
    <w:rsid w:val="00C9559B"/>
    <w:rsid w:val="00C95AD2"/>
    <w:rsid w:val="00C95DA8"/>
    <w:rsid w:val="00C961EE"/>
    <w:rsid w:val="00C9632D"/>
    <w:rsid w:val="00C9635F"/>
    <w:rsid w:val="00C963A3"/>
    <w:rsid w:val="00C96AA1"/>
    <w:rsid w:val="00CA037C"/>
    <w:rsid w:val="00CA0684"/>
    <w:rsid w:val="00CA2240"/>
    <w:rsid w:val="00CA2413"/>
    <w:rsid w:val="00CA27BC"/>
    <w:rsid w:val="00CA29F6"/>
    <w:rsid w:val="00CA2ACE"/>
    <w:rsid w:val="00CA2FB9"/>
    <w:rsid w:val="00CA3505"/>
    <w:rsid w:val="00CA45DB"/>
    <w:rsid w:val="00CA4758"/>
    <w:rsid w:val="00CA4979"/>
    <w:rsid w:val="00CA49F8"/>
    <w:rsid w:val="00CA4E43"/>
    <w:rsid w:val="00CA56EC"/>
    <w:rsid w:val="00CA5929"/>
    <w:rsid w:val="00CA5D22"/>
    <w:rsid w:val="00CA5FD3"/>
    <w:rsid w:val="00CA675D"/>
    <w:rsid w:val="00CA691D"/>
    <w:rsid w:val="00CA755A"/>
    <w:rsid w:val="00CA7712"/>
    <w:rsid w:val="00CB0012"/>
    <w:rsid w:val="00CB0C0F"/>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998"/>
    <w:rsid w:val="00CC6D12"/>
    <w:rsid w:val="00CC704D"/>
    <w:rsid w:val="00CC72AA"/>
    <w:rsid w:val="00CC76F7"/>
    <w:rsid w:val="00CC7B59"/>
    <w:rsid w:val="00CC7F82"/>
    <w:rsid w:val="00CD0901"/>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0942"/>
    <w:rsid w:val="00CF0CA4"/>
    <w:rsid w:val="00CF13AF"/>
    <w:rsid w:val="00CF159B"/>
    <w:rsid w:val="00CF190E"/>
    <w:rsid w:val="00CF1DAA"/>
    <w:rsid w:val="00CF304C"/>
    <w:rsid w:val="00CF38E5"/>
    <w:rsid w:val="00CF3D03"/>
    <w:rsid w:val="00CF4046"/>
    <w:rsid w:val="00CF45CD"/>
    <w:rsid w:val="00CF560D"/>
    <w:rsid w:val="00CF63C9"/>
    <w:rsid w:val="00CF6428"/>
    <w:rsid w:val="00CF642E"/>
    <w:rsid w:val="00CF6C09"/>
    <w:rsid w:val="00CF6CE3"/>
    <w:rsid w:val="00CF6DED"/>
    <w:rsid w:val="00CF7CF6"/>
    <w:rsid w:val="00D0086D"/>
    <w:rsid w:val="00D01164"/>
    <w:rsid w:val="00D0190C"/>
    <w:rsid w:val="00D04406"/>
    <w:rsid w:val="00D04E1C"/>
    <w:rsid w:val="00D050FF"/>
    <w:rsid w:val="00D0593D"/>
    <w:rsid w:val="00D06356"/>
    <w:rsid w:val="00D07121"/>
    <w:rsid w:val="00D07B1F"/>
    <w:rsid w:val="00D07DCF"/>
    <w:rsid w:val="00D10746"/>
    <w:rsid w:val="00D1245A"/>
    <w:rsid w:val="00D128A6"/>
    <w:rsid w:val="00D12AEB"/>
    <w:rsid w:val="00D136EE"/>
    <w:rsid w:val="00D137DB"/>
    <w:rsid w:val="00D137E1"/>
    <w:rsid w:val="00D14EF8"/>
    <w:rsid w:val="00D156FB"/>
    <w:rsid w:val="00D15874"/>
    <w:rsid w:val="00D15F34"/>
    <w:rsid w:val="00D16493"/>
    <w:rsid w:val="00D164F7"/>
    <w:rsid w:val="00D16A6A"/>
    <w:rsid w:val="00D172E8"/>
    <w:rsid w:val="00D17F6A"/>
    <w:rsid w:val="00D201E3"/>
    <w:rsid w:val="00D20538"/>
    <w:rsid w:val="00D207BC"/>
    <w:rsid w:val="00D21A86"/>
    <w:rsid w:val="00D22007"/>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236C"/>
    <w:rsid w:val="00D33495"/>
    <w:rsid w:val="00D33F32"/>
    <w:rsid w:val="00D34075"/>
    <w:rsid w:val="00D34ECC"/>
    <w:rsid w:val="00D35110"/>
    <w:rsid w:val="00D3770E"/>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E50"/>
    <w:rsid w:val="00D55E95"/>
    <w:rsid w:val="00D561EE"/>
    <w:rsid w:val="00D56BFB"/>
    <w:rsid w:val="00D5772B"/>
    <w:rsid w:val="00D57D16"/>
    <w:rsid w:val="00D60087"/>
    <w:rsid w:val="00D618A2"/>
    <w:rsid w:val="00D61BBC"/>
    <w:rsid w:val="00D62ACB"/>
    <w:rsid w:val="00D62BB7"/>
    <w:rsid w:val="00D62D1C"/>
    <w:rsid w:val="00D63098"/>
    <w:rsid w:val="00D634EC"/>
    <w:rsid w:val="00D64257"/>
    <w:rsid w:val="00D642FD"/>
    <w:rsid w:val="00D6474B"/>
    <w:rsid w:val="00D657AA"/>
    <w:rsid w:val="00D66CD9"/>
    <w:rsid w:val="00D66D0C"/>
    <w:rsid w:val="00D66D36"/>
    <w:rsid w:val="00D66EB7"/>
    <w:rsid w:val="00D674F2"/>
    <w:rsid w:val="00D67CE7"/>
    <w:rsid w:val="00D67F4D"/>
    <w:rsid w:val="00D701E3"/>
    <w:rsid w:val="00D705A4"/>
    <w:rsid w:val="00D708A5"/>
    <w:rsid w:val="00D70A2F"/>
    <w:rsid w:val="00D71165"/>
    <w:rsid w:val="00D71F57"/>
    <w:rsid w:val="00D72A5F"/>
    <w:rsid w:val="00D72CD7"/>
    <w:rsid w:val="00D72D8A"/>
    <w:rsid w:val="00D7392C"/>
    <w:rsid w:val="00D739BE"/>
    <w:rsid w:val="00D7411F"/>
    <w:rsid w:val="00D743ED"/>
    <w:rsid w:val="00D74577"/>
    <w:rsid w:val="00D745CD"/>
    <w:rsid w:val="00D74601"/>
    <w:rsid w:val="00D747F3"/>
    <w:rsid w:val="00D74A04"/>
    <w:rsid w:val="00D74A68"/>
    <w:rsid w:val="00D74CE4"/>
    <w:rsid w:val="00D75620"/>
    <w:rsid w:val="00D756E1"/>
    <w:rsid w:val="00D75B07"/>
    <w:rsid w:val="00D76273"/>
    <w:rsid w:val="00D76386"/>
    <w:rsid w:val="00D76C8F"/>
    <w:rsid w:val="00D77311"/>
    <w:rsid w:val="00D773C0"/>
    <w:rsid w:val="00D77427"/>
    <w:rsid w:val="00D7758A"/>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653"/>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97591"/>
    <w:rsid w:val="00DA0248"/>
    <w:rsid w:val="00DA06A7"/>
    <w:rsid w:val="00DA0898"/>
    <w:rsid w:val="00DA0B66"/>
    <w:rsid w:val="00DA1E31"/>
    <w:rsid w:val="00DA21F9"/>
    <w:rsid w:val="00DA429B"/>
    <w:rsid w:val="00DA4717"/>
    <w:rsid w:val="00DA5B53"/>
    <w:rsid w:val="00DA6289"/>
    <w:rsid w:val="00DA7208"/>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C7C9D"/>
    <w:rsid w:val="00DD04B4"/>
    <w:rsid w:val="00DD10F7"/>
    <w:rsid w:val="00DD1936"/>
    <w:rsid w:val="00DD24F3"/>
    <w:rsid w:val="00DD2654"/>
    <w:rsid w:val="00DD28D4"/>
    <w:rsid w:val="00DD3B56"/>
    <w:rsid w:val="00DD480C"/>
    <w:rsid w:val="00DD4CEA"/>
    <w:rsid w:val="00DD505A"/>
    <w:rsid w:val="00DD5466"/>
    <w:rsid w:val="00DD56CE"/>
    <w:rsid w:val="00DD5E7F"/>
    <w:rsid w:val="00DD5F23"/>
    <w:rsid w:val="00DD7403"/>
    <w:rsid w:val="00DD79EF"/>
    <w:rsid w:val="00DE0D99"/>
    <w:rsid w:val="00DE0F23"/>
    <w:rsid w:val="00DE10B7"/>
    <w:rsid w:val="00DE37DC"/>
    <w:rsid w:val="00DE3E9A"/>
    <w:rsid w:val="00DE3FFA"/>
    <w:rsid w:val="00DE4084"/>
    <w:rsid w:val="00DE4212"/>
    <w:rsid w:val="00DE4361"/>
    <w:rsid w:val="00DE518E"/>
    <w:rsid w:val="00DE5D2C"/>
    <w:rsid w:val="00DE5DA2"/>
    <w:rsid w:val="00DE6165"/>
    <w:rsid w:val="00DE61CD"/>
    <w:rsid w:val="00DE6581"/>
    <w:rsid w:val="00DE66DB"/>
    <w:rsid w:val="00DE6AAC"/>
    <w:rsid w:val="00DE6E32"/>
    <w:rsid w:val="00DE6FE6"/>
    <w:rsid w:val="00DE71FF"/>
    <w:rsid w:val="00DE7352"/>
    <w:rsid w:val="00DE76D7"/>
    <w:rsid w:val="00DF00EB"/>
    <w:rsid w:val="00DF08F5"/>
    <w:rsid w:val="00DF0A6D"/>
    <w:rsid w:val="00DF0D38"/>
    <w:rsid w:val="00DF1342"/>
    <w:rsid w:val="00DF1484"/>
    <w:rsid w:val="00DF17E3"/>
    <w:rsid w:val="00DF1830"/>
    <w:rsid w:val="00DF229E"/>
    <w:rsid w:val="00DF28F7"/>
    <w:rsid w:val="00DF2C3C"/>
    <w:rsid w:val="00DF3450"/>
    <w:rsid w:val="00DF35FD"/>
    <w:rsid w:val="00DF3DC7"/>
    <w:rsid w:val="00DF4054"/>
    <w:rsid w:val="00DF4119"/>
    <w:rsid w:val="00DF41D7"/>
    <w:rsid w:val="00DF46E9"/>
    <w:rsid w:val="00DF5532"/>
    <w:rsid w:val="00DF5E1E"/>
    <w:rsid w:val="00DF744E"/>
    <w:rsid w:val="00DF7894"/>
    <w:rsid w:val="00DF7AC5"/>
    <w:rsid w:val="00DF7E44"/>
    <w:rsid w:val="00DF7F39"/>
    <w:rsid w:val="00E0077A"/>
    <w:rsid w:val="00E02A8D"/>
    <w:rsid w:val="00E0358F"/>
    <w:rsid w:val="00E03765"/>
    <w:rsid w:val="00E03A26"/>
    <w:rsid w:val="00E03FE0"/>
    <w:rsid w:val="00E0447C"/>
    <w:rsid w:val="00E0465B"/>
    <w:rsid w:val="00E04E2B"/>
    <w:rsid w:val="00E05767"/>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048"/>
    <w:rsid w:val="00E17769"/>
    <w:rsid w:val="00E17D6F"/>
    <w:rsid w:val="00E17FED"/>
    <w:rsid w:val="00E2069A"/>
    <w:rsid w:val="00E206CB"/>
    <w:rsid w:val="00E219CD"/>
    <w:rsid w:val="00E2256B"/>
    <w:rsid w:val="00E22BDB"/>
    <w:rsid w:val="00E230DA"/>
    <w:rsid w:val="00E23525"/>
    <w:rsid w:val="00E235E2"/>
    <w:rsid w:val="00E235F7"/>
    <w:rsid w:val="00E23A5E"/>
    <w:rsid w:val="00E2477B"/>
    <w:rsid w:val="00E24E65"/>
    <w:rsid w:val="00E25618"/>
    <w:rsid w:val="00E25954"/>
    <w:rsid w:val="00E266E5"/>
    <w:rsid w:val="00E26B39"/>
    <w:rsid w:val="00E26C8C"/>
    <w:rsid w:val="00E274EB"/>
    <w:rsid w:val="00E2792D"/>
    <w:rsid w:val="00E27982"/>
    <w:rsid w:val="00E27BFA"/>
    <w:rsid w:val="00E313F7"/>
    <w:rsid w:val="00E3145C"/>
    <w:rsid w:val="00E31F46"/>
    <w:rsid w:val="00E325EF"/>
    <w:rsid w:val="00E32E04"/>
    <w:rsid w:val="00E332BA"/>
    <w:rsid w:val="00E34CB6"/>
    <w:rsid w:val="00E3535B"/>
    <w:rsid w:val="00E35AAC"/>
    <w:rsid w:val="00E367BE"/>
    <w:rsid w:val="00E36C16"/>
    <w:rsid w:val="00E37478"/>
    <w:rsid w:val="00E40C0C"/>
    <w:rsid w:val="00E40DD9"/>
    <w:rsid w:val="00E411E3"/>
    <w:rsid w:val="00E41731"/>
    <w:rsid w:val="00E42664"/>
    <w:rsid w:val="00E426C3"/>
    <w:rsid w:val="00E433D1"/>
    <w:rsid w:val="00E435ED"/>
    <w:rsid w:val="00E4575E"/>
    <w:rsid w:val="00E46510"/>
    <w:rsid w:val="00E465E6"/>
    <w:rsid w:val="00E46914"/>
    <w:rsid w:val="00E470A8"/>
    <w:rsid w:val="00E473AD"/>
    <w:rsid w:val="00E47F94"/>
    <w:rsid w:val="00E47FF7"/>
    <w:rsid w:val="00E503CC"/>
    <w:rsid w:val="00E511A4"/>
    <w:rsid w:val="00E51F66"/>
    <w:rsid w:val="00E52CFD"/>
    <w:rsid w:val="00E52D28"/>
    <w:rsid w:val="00E52DA7"/>
    <w:rsid w:val="00E52EB9"/>
    <w:rsid w:val="00E53D30"/>
    <w:rsid w:val="00E5414D"/>
    <w:rsid w:val="00E541F7"/>
    <w:rsid w:val="00E54718"/>
    <w:rsid w:val="00E549B1"/>
    <w:rsid w:val="00E54E02"/>
    <w:rsid w:val="00E54EA5"/>
    <w:rsid w:val="00E55EFB"/>
    <w:rsid w:val="00E5733A"/>
    <w:rsid w:val="00E57CAD"/>
    <w:rsid w:val="00E57DEB"/>
    <w:rsid w:val="00E6042F"/>
    <w:rsid w:val="00E6060D"/>
    <w:rsid w:val="00E607C7"/>
    <w:rsid w:val="00E60FCB"/>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4CA7"/>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2A10"/>
    <w:rsid w:val="00E83513"/>
    <w:rsid w:val="00E8395D"/>
    <w:rsid w:val="00E83C00"/>
    <w:rsid w:val="00E83C7A"/>
    <w:rsid w:val="00E84483"/>
    <w:rsid w:val="00E8455C"/>
    <w:rsid w:val="00E84919"/>
    <w:rsid w:val="00E870FC"/>
    <w:rsid w:val="00E873D8"/>
    <w:rsid w:val="00E874D3"/>
    <w:rsid w:val="00E9057C"/>
    <w:rsid w:val="00E90AB5"/>
    <w:rsid w:val="00E90C99"/>
    <w:rsid w:val="00E90F5A"/>
    <w:rsid w:val="00E916EA"/>
    <w:rsid w:val="00E91FEA"/>
    <w:rsid w:val="00E92826"/>
    <w:rsid w:val="00E928AD"/>
    <w:rsid w:val="00E92C5B"/>
    <w:rsid w:val="00E930C3"/>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139"/>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05C"/>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1B34"/>
    <w:rsid w:val="00ED2AC4"/>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3E62"/>
    <w:rsid w:val="00EE45D0"/>
    <w:rsid w:val="00EE52BE"/>
    <w:rsid w:val="00EE5800"/>
    <w:rsid w:val="00EE5ACD"/>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302"/>
    <w:rsid w:val="00EF69B5"/>
    <w:rsid w:val="00EF6D66"/>
    <w:rsid w:val="00F000E3"/>
    <w:rsid w:val="00F009B3"/>
    <w:rsid w:val="00F02C9F"/>
    <w:rsid w:val="00F02DCA"/>
    <w:rsid w:val="00F047B3"/>
    <w:rsid w:val="00F04C79"/>
    <w:rsid w:val="00F055EC"/>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20D32"/>
    <w:rsid w:val="00F210D2"/>
    <w:rsid w:val="00F210DD"/>
    <w:rsid w:val="00F221E4"/>
    <w:rsid w:val="00F224E3"/>
    <w:rsid w:val="00F238EB"/>
    <w:rsid w:val="00F24DFB"/>
    <w:rsid w:val="00F24FB3"/>
    <w:rsid w:val="00F2527D"/>
    <w:rsid w:val="00F25731"/>
    <w:rsid w:val="00F25CC7"/>
    <w:rsid w:val="00F25DE6"/>
    <w:rsid w:val="00F26B13"/>
    <w:rsid w:val="00F26FA8"/>
    <w:rsid w:val="00F271E9"/>
    <w:rsid w:val="00F275C9"/>
    <w:rsid w:val="00F300B0"/>
    <w:rsid w:val="00F3040E"/>
    <w:rsid w:val="00F30572"/>
    <w:rsid w:val="00F31022"/>
    <w:rsid w:val="00F31043"/>
    <w:rsid w:val="00F3140F"/>
    <w:rsid w:val="00F314CC"/>
    <w:rsid w:val="00F31DB4"/>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6DF"/>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3E1"/>
    <w:rsid w:val="00F5381C"/>
    <w:rsid w:val="00F544E4"/>
    <w:rsid w:val="00F54698"/>
    <w:rsid w:val="00F54F0E"/>
    <w:rsid w:val="00F550C1"/>
    <w:rsid w:val="00F550F9"/>
    <w:rsid w:val="00F560A7"/>
    <w:rsid w:val="00F57096"/>
    <w:rsid w:val="00F57569"/>
    <w:rsid w:val="00F57904"/>
    <w:rsid w:val="00F6061A"/>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0A3"/>
    <w:rsid w:val="00F75403"/>
    <w:rsid w:val="00F756C6"/>
    <w:rsid w:val="00F75DCF"/>
    <w:rsid w:val="00F76BA3"/>
    <w:rsid w:val="00F771C5"/>
    <w:rsid w:val="00F77CD1"/>
    <w:rsid w:val="00F804B6"/>
    <w:rsid w:val="00F804C1"/>
    <w:rsid w:val="00F81E32"/>
    <w:rsid w:val="00F81FA7"/>
    <w:rsid w:val="00F82FC1"/>
    <w:rsid w:val="00F83B9B"/>
    <w:rsid w:val="00F86A05"/>
    <w:rsid w:val="00F86AEC"/>
    <w:rsid w:val="00F877D8"/>
    <w:rsid w:val="00F90728"/>
    <w:rsid w:val="00F90C10"/>
    <w:rsid w:val="00F90C4B"/>
    <w:rsid w:val="00F91C6B"/>
    <w:rsid w:val="00F929EB"/>
    <w:rsid w:val="00F933DD"/>
    <w:rsid w:val="00F936C2"/>
    <w:rsid w:val="00F93B61"/>
    <w:rsid w:val="00F957FF"/>
    <w:rsid w:val="00F95964"/>
    <w:rsid w:val="00F965B3"/>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55"/>
    <w:rsid w:val="00FD03E3"/>
    <w:rsid w:val="00FD0A39"/>
    <w:rsid w:val="00FD0DA0"/>
    <w:rsid w:val="00FD112B"/>
    <w:rsid w:val="00FD138F"/>
    <w:rsid w:val="00FD13A3"/>
    <w:rsid w:val="00FD15CA"/>
    <w:rsid w:val="00FD17C5"/>
    <w:rsid w:val="00FD257D"/>
    <w:rsid w:val="00FD31DF"/>
    <w:rsid w:val="00FD32AC"/>
    <w:rsid w:val="00FD4FC9"/>
    <w:rsid w:val="00FD54AC"/>
    <w:rsid w:val="00FD551D"/>
    <w:rsid w:val="00FD59D3"/>
    <w:rsid w:val="00FD74CF"/>
    <w:rsid w:val="00FD76B2"/>
    <w:rsid w:val="00FE0EB3"/>
    <w:rsid w:val="00FE1CDF"/>
    <w:rsid w:val="00FE1F8C"/>
    <w:rsid w:val="00FE30F6"/>
    <w:rsid w:val="00FE32DE"/>
    <w:rsid w:val="00FE3502"/>
    <w:rsid w:val="00FE3551"/>
    <w:rsid w:val="00FE46B7"/>
    <w:rsid w:val="00FE4EBC"/>
    <w:rsid w:val="00FE550B"/>
    <w:rsid w:val="00FE5C52"/>
    <w:rsid w:val="00FE5E72"/>
    <w:rsid w:val="00FE6944"/>
    <w:rsid w:val="00FE734B"/>
    <w:rsid w:val="00FF0B7D"/>
    <w:rsid w:val="00FF119F"/>
    <w:rsid w:val="00FF1270"/>
    <w:rsid w:val="00FF1692"/>
    <w:rsid w:val="00FF1843"/>
    <w:rsid w:val="00FF1DA5"/>
    <w:rsid w:val="00FF202C"/>
    <w:rsid w:val="00FF22A9"/>
    <w:rsid w:val="00FF2412"/>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2845204">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1990551">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478420905">
      <w:bodyDiv w:val="1"/>
      <w:marLeft w:val="0"/>
      <w:marRight w:val="0"/>
      <w:marTop w:val="0"/>
      <w:marBottom w:val="0"/>
      <w:divBdr>
        <w:top w:val="none" w:sz="0" w:space="0" w:color="auto"/>
        <w:left w:val="none" w:sz="0" w:space="0" w:color="auto"/>
        <w:bottom w:val="none" w:sz="0" w:space="0" w:color="auto"/>
        <w:right w:val="none" w:sz="0" w:space="0" w:color="auto"/>
      </w:divBdr>
    </w:div>
    <w:div w:id="480121768">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1790416">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05831876">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2828890">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46700846">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24562962">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0993559">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49873488">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46914492">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5379907">
      <w:bodyDiv w:val="1"/>
      <w:marLeft w:val="0"/>
      <w:marRight w:val="0"/>
      <w:marTop w:val="0"/>
      <w:marBottom w:val="0"/>
      <w:divBdr>
        <w:top w:val="none" w:sz="0" w:space="0" w:color="auto"/>
        <w:left w:val="none" w:sz="0" w:space="0" w:color="auto"/>
        <w:bottom w:val="none" w:sz="0" w:space="0" w:color="auto"/>
        <w:right w:val="none" w:sz="0" w:space="0" w:color="auto"/>
      </w:divBdr>
    </w:div>
    <w:div w:id="1627278063">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3526177">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06853619">
      <w:bodyDiv w:val="1"/>
      <w:marLeft w:val="0"/>
      <w:marRight w:val="0"/>
      <w:marTop w:val="0"/>
      <w:marBottom w:val="0"/>
      <w:divBdr>
        <w:top w:val="none" w:sz="0" w:space="0" w:color="auto"/>
        <w:left w:val="none" w:sz="0" w:space="0" w:color="auto"/>
        <w:bottom w:val="none" w:sz="0" w:space="0" w:color="auto"/>
        <w:right w:val="none" w:sz="0" w:space="0" w:color="auto"/>
      </w:divBdr>
    </w:div>
    <w:div w:id="2013145694">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6514</TotalTime>
  <Pages>4</Pages>
  <Words>1003</Words>
  <Characters>6346</Characters>
  <Application>Microsoft Office Word</Application>
  <DocSecurity>0</DocSecurity>
  <Lines>1269</Lines>
  <Paragraphs>386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1852</cp:revision>
  <cp:lastPrinted>2024-05-02T11:30:00Z</cp:lastPrinted>
  <dcterms:created xsi:type="dcterms:W3CDTF">2020-06-26T09:11:00Z</dcterms:created>
  <dcterms:modified xsi:type="dcterms:W3CDTF">2024-05-14T10:14:00Z</dcterms:modified>
</cp:coreProperties>
</file>