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6FF" w:rsidRPr="00A2586E" w:rsidRDefault="005A16FF">
      <w:pPr>
        <w:pStyle w:val="Frslagsrubrik"/>
      </w:pPr>
      <w:r w:rsidRPr="00A2586E">
        <w:t>Förslag till riksdagsbeslut</w:t>
      </w:r>
    </w:p>
    <w:p w:rsidR="005A16FF" w:rsidRPr="00A2586E" w:rsidRDefault="005A16FF">
      <w:pPr>
        <w:pStyle w:val="Hemstlatt"/>
        <w:ind w:left="0"/>
      </w:pPr>
      <w:r w:rsidRPr="00A2586E">
        <w:t>Riksdagen tillkännager för regeringen som sin mening vad som anförs i motionen om att se över frågan om uttagsskatt på  kooper</w:t>
      </w:r>
      <w:r w:rsidRPr="00A2586E">
        <w:t>a</w:t>
      </w:r>
      <w:r w:rsidRPr="00A2586E">
        <w:t>tiv vindkraft.</w:t>
      </w:r>
    </w:p>
    <w:p w:rsidR="005A16FF" w:rsidRPr="00A2586E" w:rsidRDefault="005A16FF">
      <w:pPr>
        <w:pStyle w:val="Rubrik1"/>
      </w:pPr>
      <w:r w:rsidRPr="00A2586E">
        <w:t>Motivering</w:t>
      </w:r>
    </w:p>
    <w:p w:rsidR="005A16FF" w:rsidRPr="00A2586E" w:rsidRDefault="005A16FF">
      <w:r w:rsidRPr="00A2586E">
        <w:t>Vindkraftskooperativen är en av Sveriges nya folkrörelser med runt 20 000 medlemmar. Men de hade kunnat vara ännu fler om inte Skatteverket förra hösten hade beslutat att tolka in kooperativ vindkraft i lagen om uttagsskatt. Detta har en rad andra myndigheter och föreningar, till exempel Energimy</w:t>
      </w:r>
      <w:r w:rsidRPr="00A2586E">
        <w:t>n</w:t>
      </w:r>
      <w:r w:rsidRPr="00A2586E">
        <w:t>digheten och Naturskyddsföreningen, varit mycket kritiska till.</w:t>
      </w:r>
    </w:p>
    <w:p w:rsidR="005A16FF" w:rsidRPr="00A2586E" w:rsidRDefault="005A16FF">
      <w:pPr>
        <w:pStyle w:val="Normaltindrag"/>
      </w:pPr>
      <w:r w:rsidRPr="00A2586E">
        <w:t>Uttagsskatten innebär att vindkraftskooperativen ska betala runt 30 procent i skatt på skillnaden mellan marknadspriset och det lägre självkostnadspriset. Med detta finns det två problem. För det första utgår Skatteverket från att priset är rabatterat. För det andra tas det i beslutet ingen hänsyn till att andel</w:t>
      </w:r>
      <w:r w:rsidRPr="00A2586E">
        <w:t>s</w:t>
      </w:r>
      <w:r w:rsidRPr="00A2586E">
        <w:t>ägarna har kapitalkostnader för sina investeringar.</w:t>
      </w:r>
    </w:p>
    <w:p w:rsidR="005A16FF" w:rsidRPr="00A2586E" w:rsidRDefault="005A16FF">
      <w:pPr>
        <w:pStyle w:val="Normaltindrag"/>
      </w:pPr>
      <w:r w:rsidRPr="00A2586E">
        <w:t>Med Skatteverkets tolkning av lagstiftningen har det i praktiken blivit byg</w:t>
      </w:r>
      <w:r w:rsidRPr="00A2586E">
        <w:t>g</w:t>
      </w:r>
      <w:r w:rsidRPr="00A2586E">
        <w:t>stopp i utbyggnaden av en kooperativt ägd vindkraft, vilket är mycket olyc</w:t>
      </w:r>
      <w:r w:rsidRPr="00A2586E">
        <w:t>k</w:t>
      </w:r>
      <w:r w:rsidRPr="00A2586E">
        <w:t>ligt sett från klimat- och miljösynpunkt. Lagstiftningen måste ses över och en lösning av frågan hittas.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86E">
        <w:trPr>
          <w:cantSplit/>
        </w:trPr>
        <w:tc>
          <w:tcPr>
            <w:tcW w:w="3046" w:type="dxa"/>
          </w:tcPr>
          <w:p w:rsidR="005A16FF" w:rsidRPr="00A2586E" w:rsidRDefault="005A16FF">
            <w:pPr>
              <w:pStyle w:val="UnderskriftDatum"/>
              <w:spacing w:before="240"/>
            </w:pPr>
            <w:r w:rsidRPr="00A2586E">
              <w:t>Stockholm den 27 augusti 2012</w:t>
            </w:r>
          </w:p>
        </w:tc>
        <w:tc>
          <w:tcPr>
            <w:tcW w:w="3047" w:type="dxa"/>
          </w:tcPr>
          <w:p w:rsidR="005A16FF" w:rsidRPr="00A2586E" w:rsidRDefault="005A16FF">
            <w:pPr>
              <w:pStyle w:val="Underskrifter"/>
              <w:spacing w:before="240"/>
            </w:pPr>
          </w:p>
        </w:tc>
      </w:tr>
      <w:tr w:rsidR="00000000" w:rsidRPr="00A2586E">
        <w:trPr>
          <w:cantSplit/>
        </w:trPr>
        <w:tc>
          <w:tcPr>
            <w:tcW w:w="3046" w:type="dxa"/>
          </w:tcPr>
          <w:p w:rsidR="005A16FF" w:rsidRPr="00A2586E" w:rsidRDefault="005A16FF">
            <w:pPr>
              <w:pStyle w:val="Underskrifter"/>
            </w:pPr>
            <w:r w:rsidRPr="00A2586E">
              <w:t>Johan Löfstrand (S)</w:t>
            </w:r>
          </w:p>
        </w:tc>
        <w:tc>
          <w:tcPr>
            <w:tcW w:w="3046" w:type="dxa"/>
          </w:tcPr>
          <w:p w:rsidR="005A16FF" w:rsidRPr="00A2586E" w:rsidRDefault="005A16FF">
            <w:pPr>
              <w:pStyle w:val="Underskrifter"/>
            </w:pPr>
            <w:r w:rsidRPr="00A2586E">
              <w:t>Louise Malmström (S)</w:t>
            </w:r>
          </w:p>
        </w:tc>
      </w:tr>
    </w:tbl>
    <w:p w:rsidR="005A16FF" w:rsidRPr="00A2586E" w:rsidRDefault="005A16FF">
      <w:pPr>
        <w:pStyle w:val="Normaltindrag"/>
      </w:pPr>
    </w:p>
    <w:sectPr w:rsidR="005A16FF" w:rsidRPr="00A258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6FF" w:rsidRPr="00A2586E" w:rsidRDefault="005A16FF">
      <w:r w:rsidRPr="00A2586E">
        <w:separator/>
      </w:r>
    </w:p>
  </w:endnote>
  <w:endnote w:type="continuationSeparator" w:id="0">
    <w:p w:rsidR="005A16FF" w:rsidRPr="00A2586E" w:rsidRDefault="005A16FF">
      <w:r w:rsidRPr="00A25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A2586E">
    <w:pPr>
      <w:pStyle w:val="Sidfot"/>
    </w:pPr>
    <w:r w:rsidRPr="00A25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405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FF" w:rsidRDefault="005A16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6FF" w:rsidRDefault="005A16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A2586E">
    <w:pPr>
      <w:pStyle w:val="Sidfot"/>
    </w:pPr>
    <w:r w:rsidRPr="00A25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80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FF" w:rsidRDefault="005A16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6FF" w:rsidRDefault="005A16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A2586E">
    <w:pPr>
      <w:pStyle w:val="Sidfot"/>
    </w:pPr>
    <w:r w:rsidRPr="00A25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078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FF" w:rsidRDefault="005A16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6FF" w:rsidRDefault="005A16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6FF" w:rsidRPr="00A2586E" w:rsidRDefault="005A16FF">
      <w:r w:rsidRPr="00A2586E">
        <w:separator/>
      </w:r>
    </w:p>
  </w:footnote>
  <w:footnote w:type="continuationSeparator" w:id="0">
    <w:p w:rsidR="005A16FF" w:rsidRPr="00A2586E" w:rsidRDefault="005A16FF">
      <w:r w:rsidRPr="00A25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A2586E">
    <w:pPr>
      <w:pStyle w:val="Sidhuvud"/>
    </w:pPr>
    <w:r w:rsidRPr="00A25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218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FF" w:rsidRDefault="005A16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6FF" w:rsidRDefault="005A16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A2586E">
    <w:pPr>
      <w:pStyle w:val="Sidhuvud"/>
    </w:pPr>
    <w:r w:rsidRPr="00A25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143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FF" w:rsidRDefault="005A16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6FF" w:rsidRDefault="005A16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FF" w:rsidRPr="00A2586E" w:rsidRDefault="005A16FF">
    <w:pPr>
      <w:pStyle w:val="FSHNormal"/>
      <w:tabs>
        <w:tab w:val="right" w:pos="5840"/>
      </w:tabs>
    </w:pPr>
    <w:r w:rsidRPr="00A2586E">
      <w:br/>
    </w:r>
    <w:r w:rsidRPr="00A2586E">
      <w:fldChar w:fldCharType="begin" w:fldLock="1"/>
    </w:r>
    <w:r w:rsidRPr="00A2586E">
      <w:instrText xml:space="preserve"> DOCPROPERTY</w:instrText>
    </w:r>
    <w:r w:rsidRPr="00A2586E">
      <w:rPr>
        <w:sz w:val="18"/>
      </w:rPr>
      <w:instrText xml:space="preserve"> "YearUser" *\charformat </w:instrText>
    </w:r>
    <w:r w:rsidRPr="00A2586E">
      <w:fldChar w:fldCharType="separate"/>
    </w:r>
    <w:r w:rsidRPr="00A2586E">
      <w:t>2012/13</w:t>
    </w:r>
    <w:r w:rsidRPr="00A2586E">
      <w:fldChar w:fldCharType="end"/>
    </w:r>
    <w:r w:rsidRPr="00A2586E">
      <w:t xml:space="preserve"> </w:t>
    </w:r>
    <w:r w:rsidRPr="00A2586E">
      <w:tab/>
      <w:t xml:space="preserve">mnr: </w:t>
    </w:r>
    <w:r w:rsidRPr="00A2586E">
      <w:fldChar w:fldCharType="begin" w:fldLock="1"/>
    </w:r>
    <w:r w:rsidRPr="00A2586E">
      <w:instrText xml:space="preserve"> DOCPROPERTY</w:instrText>
    </w:r>
    <w:r w:rsidRPr="00A2586E">
      <w:rPr>
        <w:sz w:val="18"/>
      </w:rPr>
      <w:instrText xml:space="preserve"> "Motionsnummer" *\charformat </w:instrText>
    </w:r>
    <w:r w:rsidRPr="00A2586E">
      <w:fldChar w:fldCharType="separate"/>
    </w:r>
    <w:r w:rsidRPr="00A2586E">
      <w:t>Sk260</w:t>
    </w:r>
    <w:r w:rsidRPr="00A2586E">
      <w:fldChar w:fldCharType="end"/>
    </w:r>
    <w:r w:rsidRPr="00A2586E">
      <w:br/>
    </w:r>
    <w:r w:rsidRPr="00A2586E">
      <w:fldChar w:fldCharType="begin" w:fldLock="1"/>
    </w:r>
    <w:r w:rsidRPr="00A2586E">
      <w:instrText xml:space="preserve"> DOCPROPERTY</w:instrText>
    </w:r>
    <w:r w:rsidRPr="00A2586E">
      <w:rPr>
        <w:sz w:val="18"/>
      </w:rPr>
      <w:instrText xml:space="preserve"> "Samling" *\charformat </w:instrText>
    </w:r>
    <w:r w:rsidRPr="00A2586E">
      <w:fldChar w:fldCharType="end"/>
    </w:r>
    <w:r w:rsidRPr="00A2586E">
      <w:tab/>
      <w:t xml:space="preserve">pnr: </w:t>
    </w:r>
    <w:r w:rsidRPr="00A2586E">
      <w:fldChar w:fldCharType="begin" w:fldLock="1"/>
    </w:r>
    <w:r w:rsidRPr="00A2586E">
      <w:instrText xml:space="preserve"> DOCPROPERTY</w:instrText>
    </w:r>
    <w:r w:rsidRPr="00A2586E">
      <w:rPr>
        <w:sz w:val="18"/>
      </w:rPr>
      <w:instrText xml:space="preserve"> "Partinummer" *\charformat </w:instrText>
    </w:r>
    <w:r w:rsidRPr="00A2586E">
      <w:fldChar w:fldCharType="separate"/>
    </w:r>
    <w:r w:rsidRPr="00A2586E">
      <w:t>S5040</w:t>
    </w:r>
    <w:r w:rsidRPr="00A2586E">
      <w:fldChar w:fldCharType="end"/>
    </w:r>
  </w:p>
  <w:p w:rsidR="005A16FF" w:rsidRPr="00A2586E" w:rsidRDefault="005A16FF">
    <w:pPr>
      <w:pStyle w:val="FSHRub1"/>
    </w:pPr>
    <w:r w:rsidRPr="00A2586E">
      <w:t>Motion till riksdagen</w:t>
    </w:r>
    <w:r w:rsidRPr="00A2586E">
      <w:br/>
    </w:r>
    <w:r w:rsidRPr="00A2586E">
      <w:fldChar w:fldCharType="begin" w:fldLock="1"/>
    </w:r>
    <w:r w:rsidRPr="00A2586E">
      <w:instrText xml:space="preserve"> DOCPROPERTY "YearUser" *\charformat </w:instrText>
    </w:r>
    <w:r w:rsidRPr="00A2586E">
      <w:fldChar w:fldCharType="separate"/>
    </w:r>
    <w:r w:rsidRPr="00A2586E">
      <w:t>2012/13</w:t>
    </w:r>
    <w:r w:rsidRPr="00A2586E">
      <w:fldChar w:fldCharType="end"/>
    </w:r>
    <w:r w:rsidRPr="00A2586E">
      <w:t>:</w:t>
    </w:r>
    <w:r w:rsidRPr="00A2586E">
      <w:fldChar w:fldCharType="begin" w:fldLock="1"/>
    </w:r>
    <w:r w:rsidRPr="00A2586E">
      <w:instrText xml:space="preserve"> DOCPROPERTY "Motionsnummer" *\charformat </w:instrText>
    </w:r>
    <w:r w:rsidRPr="00A2586E">
      <w:fldChar w:fldCharType="separate"/>
    </w:r>
    <w:r w:rsidRPr="00A2586E">
      <w:t>Sk260</w:t>
    </w:r>
    <w:r w:rsidRPr="00A2586E">
      <w:fldChar w:fldCharType="end"/>
    </w:r>
  </w:p>
  <w:p w:rsidR="005A16FF" w:rsidRPr="00A2586E" w:rsidRDefault="005A16FF">
    <w:pPr>
      <w:pStyle w:val="FSHNormalS5"/>
    </w:pPr>
    <w:r w:rsidRPr="00A2586E">
      <w:fldChar w:fldCharType="begin" w:fldLock="1"/>
    </w:r>
    <w:r w:rsidRPr="00A2586E">
      <w:instrText xml:space="preserve"> DOCPROPERTY "MotionarText" *\charformat </w:instrText>
    </w:r>
    <w:r w:rsidRPr="00A2586E">
      <w:fldChar w:fldCharType="separate"/>
    </w:r>
    <w:r w:rsidRPr="00A2586E">
      <w:t>av Johan Löfstrand och Louise Malmström (S)</w:t>
    </w:r>
    <w:r w:rsidRPr="00A2586E">
      <w:fldChar w:fldCharType="end"/>
    </w:r>
    <w:r w:rsidRPr="00A2586E">
      <w:br/>
    </w:r>
    <w:r w:rsidRPr="00A2586E">
      <w:fldChar w:fldCharType="begin" w:fldLock="1"/>
    </w:r>
    <w:r w:rsidRPr="00A2586E">
      <w:instrText xml:space="preserve"> DOCPROPERTY "SvarFrasKort" *\charformat </w:instrText>
    </w:r>
    <w:r w:rsidRPr="00A2586E">
      <w:fldChar w:fldCharType="end"/>
    </w:r>
  </w:p>
  <w:p w:rsidR="005A16FF" w:rsidRPr="00A2586E" w:rsidRDefault="005A16FF">
    <w:pPr>
      <w:pStyle w:val="FSHTitel"/>
    </w:pPr>
    <w:r w:rsidRPr="00A2586E">
      <w:fldChar w:fldCharType="begin" w:fldLock="1"/>
    </w:r>
    <w:r w:rsidRPr="00A2586E">
      <w:instrText xml:space="preserve"> DOCPROPERTY</w:instrText>
    </w:r>
    <w:r w:rsidRPr="00A2586E">
      <w:rPr>
        <w:sz w:val="18"/>
      </w:rPr>
      <w:instrText xml:space="preserve"> "RubrikSvar" *\charformat </w:instrText>
    </w:r>
    <w:r w:rsidRPr="00A2586E">
      <w:fldChar w:fldCharType="separate"/>
    </w:r>
    <w:r w:rsidRPr="00A2586E">
      <w:t>Kooperativ vindkraft och uttagsskatt</w:t>
    </w:r>
    <w:r w:rsidRPr="00A2586E">
      <w:fldChar w:fldCharType="end"/>
    </w:r>
  </w:p>
  <w:p w:rsidR="005A16FF" w:rsidRPr="00A2586E" w:rsidRDefault="005A16FF">
    <w:pPr>
      <w:pStyle w:val="Normal00"/>
    </w:pPr>
  </w:p>
  <w:p w:rsidR="005A16FF" w:rsidRPr="00A2586E" w:rsidRDefault="005A16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0042078">
    <w:abstractNumId w:val="13"/>
  </w:num>
  <w:num w:numId="2" w16cid:durableId="931283115">
    <w:abstractNumId w:val="11"/>
  </w:num>
  <w:num w:numId="3" w16cid:durableId="883172159">
    <w:abstractNumId w:val="14"/>
  </w:num>
  <w:num w:numId="4" w16cid:durableId="1941637845">
    <w:abstractNumId w:val="8"/>
  </w:num>
  <w:num w:numId="5" w16cid:durableId="1088572834">
    <w:abstractNumId w:val="3"/>
  </w:num>
  <w:num w:numId="6" w16cid:durableId="317615898">
    <w:abstractNumId w:val="2"/>
  </w:num>
  <w:num w:numId="7" w16cid:durableId="212664895">
    <w:abstractNumId w:val="1"/>
  </w:num>
  <w:num w:numId="8" w16cid:durableId="1255935304">
    <w:abstractNumId w:val="0"/>
  </w:num>
  <w:num w:numId="9" w16cid:durableId="1079592549">
    <w:abstractNumId w:val="9"/>
  </w:num>
  <w:num w:numId="10" w16cid:durableId="1357075325">
    <w:abstractNumId w:val="7"/>
  </w:num>
  <w:num w:numId="11" w16cid:durableId="443230432">
    <w:abstractNumId w:val="6"/>
  </w:num>
  <w:num w:numId="12" w16cid:durableId="1495295036">
    <w:abstractNumId w:val="5"/>
  </w:num>
  <w:num w:numId="13" w16cid:durableId="201287378">
    <w:abstractNumId w:val="4"/>
  </w:num>
  <w:num w:numId="14" w16cid:durableId="1222407006">
    <w:abstractNumId w:val="16"/>
  </w:num>
  <w:num w:numId="15" w16cid:durableId="789977511">
    <w:abstractNumId w:val="12"/>
  </w:num>
  <w:num w:numId="16" w16cid:durableId="1066533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914FC0FC-7141-4396-B139-744FA3640AD1},{CA5D01D2-421F-4F5D-8E1A-A951884A2201}"/>
  </w:docVars>
  <w:rsids>
    <w:rsidRoot w:val="00E96EE8"/>
    <w:rsid w:val="005A16FF"/>
    <w:rsid w:val="00A2586E"/>
    <w:rsid w:val="00E96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F29CD2-F53B-450C-AD81-EE73A21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1062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S5040</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S5040</dc:title>
  <dc:subject>S5040</dc:subject>
  <dc:creator>Riksdagen</dc:creator>
  <cp:keywords>Riksdagen</cp:keywords>
  <dc:description>Större EAN, fria namnval (prtimotion etc), a4-funktionen, nya v-loggan, grönmarkering, basdialogen mm</dc:description>
  <cp:lastModifiedBy>Lars Brink</cp:lastModifiedBy>
  <cp:revision>2</cp:revision>
  <cp:lastPrinted>2012-11-27T07:53:00Z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mot2000_603_2012-08-27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Kooperativ vindkraft och uttagsskatt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vindkraft och uttagsskatt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augusti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20122013000000000083000050400069</vt:lpwstr>
  </property>
  <property fmtid="{D5CDD505-2E9C-101B-9397-08002B2CF9AE}" pid="47" name="datum">
    <vt:lpwstr>120827</vt:lpwstr>
  </property>
  <property fmtid="{D5CDD505-2E9C-101B-9397-08002B2CF9AE}" pid="48" name="avsändar-e-post">
    <vt:lpwstr>tonechka.turkyilmaz@riksdagen.se</vt:lpwstr>
  </property>
  <property fmtid="{D5CDD505-2E9C-101B-9397-08002B2CF9AE}" pid="49" name="id">
    <vt:lpwstr>20122013000000000083000050400069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{85CB1DC1-72D8-436F-AC45-836886CBB583}</vt:lpwstr>
  </property>
  <property fmtid="{D5CDD505-2E9C-101B-9397-08002B2CF9AE}" pid="53" name="Överföringar">
    <vt:i4>0</vt:i4>
  </property>
  <property fmtid="{D5CDD505-2E9C-101B-9397-08002B2CF9AE}" pid="54" name="Checksum">
    <vt:lpwstr>*1008580332664*</vt:lpwstr>
  </property>
  <property fmtid="{D5CDD505-2E9C-101B-9397-08002B2CF9AE}" pid="55" name="skuggnummer">
    <vt:lpwstr>695</vt:lpwstr>
  </property>
  <property fmtid="{D5CDD505-2E9C-101B-9397-08002B2CF9AE}" pid="56" name="urixVersion">
    <vt:lpwstr>4.6.0.0</vt:lpwstr>
  </property>
  <property fmtid="{D5CDD505-2E9C-101B-9397-08002B2CF9AE}" pid="57" name="urixOrigin">
    <vt:lpwstr>121127 08:54:00.409</vt:lpwstr>
  </property>
  <property fmtid="{D5CDD505-2E9C-101B-9397-08002B2CF9AE}" pid="58" name="urixGuid">
    <vt:lpwstr>{0FBE5ECC-92AF-448C-8D8C-DACFCDB5F9CE}</vt:lpwstr>
  </property>
</Properties>
</file>