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6C25" w:rsidRDefault="00C262C8" w14:paraId="095B98EE" w14:textId="77777777">
      <w:pPr>
        <w:pStyle w:val="Rubrik1"/>
        <w:spacing w:after="300"/>
      </w:pPr>
      <w:sdt>
        <w:sdtPr>
          <w:alias w:val="CC_Boilerplate_4"/>
          <w:tag w:val="CC_Boilerplate_4"/>
          <w:id w:val="-1644581176"/>
          <w:lock w:val="sdtLocked"/>
          <w:placeholder>
            <w:docPart w:val="F2CE6257D2FC4C8A9761DDFBD5A187A8"/>
          </w:placeholder>
          <w:text/>
        </w:sdtPr>
        <w:sdtEndPr/>
        <w:sdtContent>
          <w:r w:rsidRPr="009B062B" w:rsidR="00AF30DD">
            <w:t>Förslag till riksdagsbeslut</w:t>
          </w:r>
        </w:sdtContent>
      </w:sdt>
      <w:bookmarkEnd w:id="0"/>
      <w:bookmarkEnd w:id="1"/>
    </w:p>
    <w:sdt>
      <w:sdtPr>
        <w:alias w:val="Yrkande 1"/>
        <w:tag w:val="e7101c3e-6d3c-4d53-8e9c-eccfd6e57653"/>
        <w:id w:val="-1458402481"/>
        <w:lock w:val="sdtLocked"/>
      </w:sdtPr>
      <w:sdtEndPr/>
      <w:sdtContent>
        <w:p w:rsidR="005E05CE" w:rsidRDefault="00906831" w14:paraId="58575ABF" w14:textId="77777777">
          <w:pPr>
            <w:pStyle w:val="Frslagstext"/>
          </w:pPr>
          <w:r>
            <w:t>Riksdagen ställer sig bakom det som anförs i motionen om att överväga att alla barn i F-klass t.o.m. att barnet fyller 12 år ska erbjudas fritidshem minst tio timmar per vecka samt under lovverksamhet och tillkännager detta för regeringen.</w:t>
          </w:r>
        </w:p>
      </w:sdtContent>
    </w:sdt>
    <w:sdt>
      <w:sdtPr>
        <w:alias w:val="Yrkande 2"/>
        <w:tag w:val="f92268d9-0361-4976-9619-4cfe9f3daecb"/>
        <w:id w:val="-348635557"/>
        <w:lock w:val="sdtLocked"/>
      </w:sdtPr>
      <w:sdtEndPr/>
      <w:sdtContent>
        <w:p w:rsidR="005E05CE" w:rsidRDefault="00906831" w14:paraId="5A9A8994" w14:textId="77777777">
          <w:pPr>
            <w:pStyle w:val="Frslagstext"/>
          </w:pPr>
          <w:r>
            <w:t>Riksdagen ställer sig bakom det som anförs i motionen om att överväga att barn som är berättigade till skolskjuts får denna anpassad efter vistelse på fritidshem och tillkännager detta för regeringen.</w:t>
          </w:r>
        </w:p>
      </w:sdtContent>
    </w:sdt>
    <w:sdt>
      <w:sdtPr>
        <w:alias w:val="Yrkande 3"/>
        <w:tag w:val="e4f5123c-1048-418d-b449-15793f5fdc02"/>
        <w:id w:val="-919483957"/>
        <w:lock w:val="sdtLocked"/>
      </w:sdtPr>
      <w:sdtEndPr/>
      <w:sdtContent>
        <w:p w:rsidR="005E05CE" w:rsidRDefault="00906831" w14:paraId="389C709E" w14:textId="77777777">
          <w:pPr>
            <w:pStyle w:val="Frslagstext"/>
          </w:pPr>
          <w:r>
            <w:t>Riksdagen ställer sig bakom det som anförs i motionen om att överväga att göra allmänt fritidshem tio timmar/vecka samt lovverksamhet avgiftsfritt för alla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D8BC823E794CC29D03F1B81FC98BD2"/>
        </w:placeholder>
        <w:text/>
      </w:sdtPr>
      <w:sdtEndPr/>
      <w:sdtContent>
        <w:p w:rsidRPr="009B062B" w:rsidR="006D79C9" w:rsidP="00333E95" w:rsidRDefault="006D79C9" w14:paraId="08E3F32D" w14:textId="77777777">
          <w:pPr>
            <w:pStyle w:val="Rubrik1"/>
          </w:pPr>
          <w:r>
            <w:t>Motivering</w:t>
          </w:r>
        </w:p>
      </w:sdtContent>
    </w:sdt>
    <w:bookmarkEnd w:displacedByCustomXml="prev" w:id="3"/>
    <w:bookmarkEnd w:displacedByCustomXml="prev" w:id="4"/>
    <w:p w:rsidR="00A41A60" w:rsidP="00C262C8" w:rsidRDefault="00A41A60" w14:paraId="72B3D951" w14:textId="680FA35D">
      <w:pPr>
        <w:pStyle w:val="Normalutanindragellerluft"/>
      </w:pPr>
      <w:r>
        <w:t>Fritidshemmen ska vara en självklar del av skoldagen. Det är en plats där barn har möj</w:t>
      </w:r>
      <w:r w:rsidR="00C262C8">
        <w:softHyphen/>
      </w:r>
      <w:r>
        <w:t>lighet att leka, lära och utvecklas utanför den obligatoriska skoltiden. För många barn och föräldrar är fritidshemmet en omtyckt och viktig verksamhet. Tyvärr har resurserna till fritidshemmen minskat under lång tid, vilket har påverkat kvaliteten och tillgänglig</w:t>
      </w:r>
      <w:r w:rsidR="00C262C8">
        <w:softHyphen/>
      </w:r>
      <w:r>
        <w:t>heten.</w:t>
      </w:r>
    </w:p>
    <w:p w:rsidR="00A41A60" w:rsidP="00A41A60" w:rsidRDefault="00A41A60" w14:paraId="6A4DBC8B" w14:textId="77777777">
      <w:r>
        <w:t>Den tidigare regeringen vidtog flera åtgärder för att förbättra fritidshemmens kvalitet och personaltäthet. Fritidshemmen kan främja barns utveckling, inklusive kunskaper, samarbetsförmåga, självkänsla och sociala kompetenser. Därför har fritidshemmen potential att bidra till högre kunskapsresultat och jämlika livschanser.</w:t>
      </w:r>
    </w:p>
    <w:p w:rsidR="00A41A60" w:rsidP="00A41A60" w:rsidRDefault="00A41A60" w14:paraId="17DE65CF" w14:textId="75D1785B">
      <w:r w:rsidRPr="00C262C8">
        <w:rPr>
          <w:spacing w:val="-3"/>
        </w:rPr>
        <w:t>Idag beläggs barnomsorg på fritidshem med en avgift där kommunerna använder max</w:t>
      </w:r>
      <w:r w:rsidRPr="00C262C8" w:rsidR="00C262C8">
        <w:rPr>
          <w:spacing w:val="-3"/>
        </w:rPr>
        <w:softHyphen/>
      </w:r>
      <w:r w:rsidRPr="00C262C8">
        <w:rPr>
          <w:spacing w:val="-3"/>
        </w:rPr>
        <w:t xml:space="preserve">taxan. Det innebär att det finns ett tak för den högsta avgiften som gäller </w:t>
      </w:r>
      <w:r w:rsidRPr="00C262C8" w:rsidR="00906831">
        <w:rPr>
          <w:spacing w:val="-3"/>
        </w:rPr>
        <w:t xml:space="preserve">för </w:t>
      </w:r>
      <w:r w:rsidRPr="00C262C8">
        <w:rPr>
          <w:spacing w:val="-3"/>
        </w:rPr>
        <w:t>både kommu</w:t>
      </w:r>
      <w:r w:rsidRPr="00C262C8" w:rsidR="00C262C8">
        <w:rPr>
          <w:spacing w:val="-3"/>
        </w:rPr>
        <w:softHyphen/>
      </w:r>
      <w:r w:rsidRPr="00C262C8">
        <w:rPr>
          <w:spacing w:val="-3"/>
        </w:rPr>
        <w:t>nala</w:t>
      </w:r>
      <w:r>
        <w:t xml:space="preserve"> och fristående fritidshem. För 2022 är den högsta avgiften för ett barn på fritidshem 1</w:t>
      </w:r>
      <w:r w:rsidR="00906831">
        <w:t> </w:t>
      </w:r>
      <w:r>
        <w:t>048 kronor per månad om hushållets sammanlagda inkomst överstiger 52</w:t>
      </w:r>
      <w:r w:rsidR="00906831">
        <w:t> </w:t>
      </w:r>
      <w:r>
        <w:t>410 kronor per månad.</w:t>
      </w:r>
    </w:p>
    <w:p w:rsidR="00A41A60" w:rsidP="00A41A60" w:rsidRDefault="00A41A60" w14:paraId="43558330" w14:textId="326829A6">
      <w:r>
        <w:lastRenderedPageBreak/>
        <w:t>En föreslagen åtgärd är att erbjuda alla barn minst 10</w:t>
      </w:r>
      <w:r w:rsidR="00906831">
        <w:t xml:space="preserve"> </w:t>
      </w:r>
      <w:r>
        <w:t xml:space="preserve">timmar per vecka på fritidshem utan avgift. Detta skulle eliminera ekonomiska hinder och ge alla barn lika möjligheter </w:t>
      </w:r>
      <w:r w:rsidRPr="00C262C8">
        <w:rPr>
          <w:spacing w:val="-3"/>
        </w:rPr>
        <w:t>att delta i fritidshemmens aktiviteter. Det skulle också bidra till mer jämlika uppväxtvillkor</w:t>
      </w:r>
      <w:r>
        <w:t xml:space="preserve"> för barn som annars riskerar att uteslutas från fritidshemmen av ekonomiska skäl.</w:t>
      </w:r>
    </w:p>
    <w:p w:rsidR="00A41A60" w:rsidP="00A41A60" w:rsidRDefault="00A41A60" w14:paraId="5A786F6A" w14:textId="1F767964">
      <w:r w:rsidRPr="00C262C8">
        <w:rPr>
          <w:spacing w:val="-3"/>
        </w:rPr>
        <w:t>Det är av yttersta vikt att alla barn får tillgång till fritidshemmens undervisning, minst</w:t>
      </w:r>
      <w:r>
        <w:t xml:space="preserve"> tio timmar per vecka och under lov, för att säkerställa barns rätt till kunskap, kultur och kreativitet. Detta åtgärdspaket skulle vara ett positivt steg mot en mer inkluderande och jämlik utbildning och fritid för alla barn i Sverige.</w:t>
      </w:r>
    </w:p>
    <w:sdt>
      <w:sdtPr>
        <w:alias w:val="CC_Underskrifter"/>
        <w:tag w:val="CC_Underskrifter"/>
        <w:id w:val="583496634"/>
        <w:lock w:val="sdtContentLocked"/>
        <w:placeholder>
          <w:docPart w:val="8BF96594E9774FA89C6DA621E615D59B"/>
        </w:placeholder>
      </w:sdtPr>
      <w:sdtEndPr/>
      <w:sdtContent>
        <w:p w:rsidR="00596C25" w:rsidP="00596C25" w:rsidRDefault="00596C25" w14:paraId="7D86ADAD" w14:textId="77777777"/>
        <w:p w:rsidRPr="008E0FE2" w:rsidR="004801AC" w:rsidP="00596C25" w:rsidRDefault="00C262C8" w14:paraId="47EE32EE" w14:textId="72B9D0F9"/>
      </w:sdtContent>
    </w:sdt>
    <w:tbl>
      <w:tblPr>
        <w:tblW w:w="5000" w:type="pct"/>
        <w:tblLook w:val="04A0" w:firstRow="1" w:lastRow="0" w:firstColumn="1" w:lastColumn="0" w:noHBand="0" w:noVBand="1"/>
        <w:tblCaption w:val="underskrifter"/>
      </w:tblPr>
      <w:tblGrid>
        <w:gridCol w:w="4252"/>
        <w:gridCol w:w="4252"/>
      </w:tblGrid>
      <w:tr w:rsidR="005E05CE" w14:paraId="1E231B22" w14:textId="77777777">
        <w:trPr>
          <w:cantSplit/>
        </w:trPr>
        <w:tc>
          <w:tcPr>
            <w:tcW w:w="50" w:type="pct"/>
            <w:vAlign w:val="bottom"/>
          </w:tcPr>
          <w:p w:rsidR="005E05CE" w:rsidRDefault="00906831" w14:paraId="69258AE0" w14:textId="77777777">
            <w:pPr>
              <w:pStyle w:val="Underskrifter"/>
              <w:spacing w:after="0"/>
            </w:pPr>
            <w:r>
              <w:t>Adnan Dibrani (S)</w:t>
            </w:r>
          </w:p>
        </w:tc>
        <w:tc>
          <w:tcPr>
            <w:tcW w:w="50" w:type="pct"/>
            <w:vAlign w:val="bottom"/>
          </w:tcPr>
          <w:p w:rsidR="005E05CE" w:rsidRDefault="005E05CE" w14:paraId="604DA796" w14:textId="77777777">
            <w:pPr>
              <w:pStyle w:val="Underskrifter"/>
              <w:spacing w:after="0"/>
            </w:pPr>
          </w:p>
        </w:tc>
      </w:tr>
      <w:tr w:rsidR="005E05CE" w14:paraId="7AFDDB7C" w14:textId="77777777">
        <w:trPr>
          <w:cantSplit/>
        </w:trPr>
        <w:tc>
          <w:tcPr>
            <w:tcW w:w="50" w:type="pct"/>
            <w:vAlign w:val="bottom"/>
          </w:tcPr>
          <w:p w:rsidR="005E05CE" w:rsidRDefault="00906831" w14:paraId="43D4A192" w14:textId="77777777">
            <w:pPr>
              <w:pStyle w:val="Underskrifter"/>
              <w:spacing w:after="0"/>
            </w:pPr>
            <w:r>
              <w:t>Aida Birinxhiku (S)</w:t>
            </w:r>
          </w:p>
        </w:tc>
        <w:tc>
          <w:tcPr>
            <w:tcW w:w="50" w:type="pct"/>
            <w:vAlign w:val="bottom"/>
          </w:tcPr>
          <w:p w:rsidR="005E05CE" w:rsidRDefault="00906831" w14:paraId="4F473D0C" w14:textId="77777777">
            <w:pPr>
              <w:pStyle w:val="Underskrifter"/>
              <w:spacing w:after="0"/>
            </w:pPr>
            <w:r>
              <w:t>Jennie Nilsson (S)</w:t>
            </w:r>
          </w:p>
        </w:tc>
      </w:tr>
    </w:tbl>
    <w:p w:rsidR="005912D6" w:rsidRDefault="005912D6" w14:paraId="5558F0A9" w14:textId="77777777"/>
    <w:sectPr w:rsidR="005912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F7033" w14:textId="77777777" w:rsidR="00A41A60" w:rsidRDefault="00A41A60" w:rsidP="000C1CAD">
      <w:pPr>
        <w:spacing w:line="240" w:lineRule="auto"/>
      </w:pPr>
      <w:r>
        <w:separator/>
      </w:r>
    </w:p>
  </w:endnote>
  <w:endnote w:type="continuationSeparator" w:id="0">
    <w:p w14:paraId="49D367CB" w14:textId="77777777" w:rsidR="00A41A60" w:rsidRDefault="00A41A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5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83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B700" w14:textId="58729452" w:rsidR="00262EA3" w:rsidRPr="00596C25" w:rsidRDefault="00262EA3" w:rsidP="00596C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E7A1" w14:textId="77777777" w:rsidR="00A41A60" w:rsidRDefault="00A41A60" w:rsidP="000C1CAD">
      <w:pPr>
        <w:spacing w:line="240" w:lineRule="auto"/>
      </w:pPr>
      <w:r>
        <w:separator/>
      </w:r>
    </w:p>
  </w:footnote>
  <w:footnote w:type="continuationSeparator" w:id="0">
    <w:p w14:paraId="0BDA88A3" w14:textId="77777777" w:rsidR="00A41A60" w:rsidRDefault="00A41A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76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1064FD" wp14:editId="77FEE2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1FE357" w14:textId="5D152B78" w:rsidR="00262EA3" w:rsidRDefault="00C262C8" w:rsidP="008103B5">
                          <w:pPr>
                            <w:jc w:val="right"/>
                          </w:pPr>
                          <w:sdt>
                            <w:sdtPr>
                              <w:alias w:val="CC_Noformat_Partikod"/>
                              <w:tag w:val="CC_Noformat_Partikod"/>
                              <w:id w:val="-53464382"/>
                              <w:text/>
                            </w:sdtPr>
                            <w:sdtEndPr/>
                            <w:sdtContent>
                              <w:r w:rsidR="00A41A60">
                                <w:t>S</w:t>
                              </w:r>
                            </w:sdtContent>
                          </w:sdt>
                          <w:sdt>
                            <w:sdtPr>
                              <w:alias w:val="CC_Noformat_Partinummer"/>
                              <w:tag w:val="CC_Noformat_Partinummer"/>
                              <w:id w:val="-1709555926"/>
                              <w:text/>
                            </w:sdtPr>
                            <w:sdtEndPr/>
                            <w:sdtContent>
                              <w:r w:rsidR="00A41A60">
                                <w:t>1880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064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1FE357" w14:textId="5D152B78" w:rsidR="00262EA3" w:rsidRDefault="00C262C8" w:rsidP="008103B5">
                    <w:pPr>
                      <w:jc w:val="right"/>
                    </w:pPr>
                    <w:sdt>
                      <w:sdtPr>
                        <w:alias w:val="CC_Noformat_Partikod"/>
                        <w:tag w:val="CC_Noformat_Partikod"/>
                        <w:id w:val="-53464382"/>
                        <w:text/>
                      </w:sdtPr>
                      <w:sdtEndPr/>
                      <w:sdtContent>
                        <w:r w:rsidR="00A41A60">
                          <w:t>S</w:t>
                        </w:r>
                      </w:sdtContent>
                    </w:sdt>
                    <w:sdt>
                      <w:sdtPr>
                        <w:alias w:val="CC_Noformat_Partinummer"/>
                        <w:tag w:val="CC_Noformat_Partinummer"/>
                        <w:id w:val="-1709555926"/>
                        <w:text/>
                      </w:sdtPr>
                      <w:sdtEndPr/>
                      <w:sdtContent>
                        <w:r w:rsidR="00A41A60">
                          <w:t>1880</w:t>
                        </w:r>
                      </w:sdtContent>
                    </w:sdt>
                  </w:p>
                </w:txbxContent>
              </v:textbox>
              <w10:wrap anchorx="page"/>
            </v:shape>
          </w:pict>
        </mc:Fallback>
      </mc:AlternateContent>
    </w:r>
  </w:p>
  <w:p w14:paraId="19333C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C554" w14:textId="77777777" w:rsidR="00262EA3" w:rsidRDefault="00262EA3" w:rsidP="008563AC">
    <w:pPr>
      <w:jc w:val="right"/>
    </w:pPr>
  </w:p>
  <w:p w14:paraId="655EE3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DC5A" w14:textId="77777777" w:rsidR="00262EA3" w:rsidRDefault="00C262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574D79" wp14:editId="1843BF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282DA0" w14:textId="56D07B07" w:rsidR="00262EA3" w:rsidRDefault="00C262C8" w:rsidP="00A314CF">
    <w:pPr>
      <w:pStyle w:val="FSHNormal"/>
      <w:spacing w:before="40"/>
    </w:pPr>
    <w:sdt>
      <w:sdtPr>
        <w:alias w:val="CC_Noformat_Motionstyp"/>
        <w:tag w:val="CC_Noformat_Motionstyp"/>
        <w:id w:val="1162973129"/>
        <w:lock w:val="sdtContentLocked"/>
        <w15:appearance w15:val="hidden"/>
        <w:text/>
      </w:sdtPr>
      <w:sdtEndPr/>
      <w:sdtContent>
        <w:r w:rsidR="00596C25">
          <w:t>Enskild motion</w:t>
        </w:r>
      </w:sdtContent>
    </w:sdt>
    <w:r w:rsidR="00821B36">
      <w:t xml:space="preserve"> </w:t>
    </w:r>
    <w:sdt>
      <w:sdtPr>
        <w:alias w:val="CC_Noformat_Partikod"/>
        <w:tag w:val="CC_Noformat_Partikod"/>
        <w:id w:val="1471015553"/>
        <w:text/>
      </w:sdtPr>
      <w:sdtEndPr/>
      <w:sdtContent>
        <w:r w:rsidR="00A41A60">
          <w:t>S</w:t>
        </w:r>
      </w:sdtContent>
    </w:sdt>
    <w:sdt>
      <w:sdtPr>
        <w:alias w:val="CC_Noformat_Partinummer"/>
        <w:tag w:val="CC_Noformat_Partinummer"/>
        <w:id w:val="-2014525982"/>
        <w:text/>
      </w:sdtPr>
      <w:sdtEndPr/>
      <w:sdtContent>
        <w:r w:rsidR="00A41A60">
          <w:t>1880</w:t>
        </w:r>
      </w:sdtContent>
    </w:sdt>
  </w:p>
  <w:p w14:paraId="446B5786" w14:textId="77777777" w:rsidR="00262EA3" w:rsidRPr="008227B3" w:rsidRDefault="00C262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098805" w14:textId="6058A8E7" w:rsidR="00262EA3" w:rsidRPr="008227B3" w:rsidRDefault="00C262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6C2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6C25">
          <w:t>:1573</w:t>
        </w:r>
      </w:sdtContent>
    </w:sdt>
  </w:p>
  <w:p w14:paraId="39B40793" w14:textId="3AEFCD53" w:rsidR="00262EA3" w:rsidRDefault="00C262C8" w:rsidP="00E03A3D">
    <w:pPr>
      <w:pStyle w:val="Motionr"/>
    </w:pPr>
    <w:sdt>
      <w:sdtPr>
        <w:alias w:val="CC_Noformat_Avtext"/>
        <w:tag w:val="CC_Noformat_Avtext"/>
        <w:id w:val="-2020768203"/>
        <w:lock w:val="sdtContentLocked"/>
        <w15:appearance w15:val="hidden"/>
        <w:text/>
      </w:sdtPr>
      <w:sdtEndPr/>
      <w:sdtContent>
        <w:r w:rsidR="00596C25">
          <w:t>av Adnan Dibrani m.fl. (S)</w:t>
        </w:r>
      </w:sdtContent>
    </w:sdt>
  </w:p>
  <w:sdt>
    <w:sdtPr>
      <w:alias w:val="CC_Noformat_Rubtext"/>
      <w:tag w:val="CC_Noformat_Rubtext"/>
      <w:id w:val="-218060500"/>
      <w:lock w:val="sdtLocked"/>
      <w:text/>
    </w:sdtPr>
    <w:sdtEndPr/>
    <w:sdtContent>
      <w:p w14:paraId="4A93717C" w14:textId="48A793E9" w:rsidR="00262EA3" w:rsidRDefault="00A41A60" w:rsidP="00283E0F">
        <w:pPr>
          <w:pStyle w:val="FSHRub2"/>
        </w:pPr>
        <w:r>
          <w:t>Allmänt fritidshem och lovverksamhet för barn</w:t>
        </w:r>
      </w:p>
    </w:sdtContent>
  </w:sdt>
  <w:sdt>
    <w:sdtPr>
      <w:alias w:val="CC_Boilerplate_3"/>
      <w:tag w:val="CC_Boilerplate_3"/>
      <w:id w:val="1606463544"/>
      <w:lock w:val="sdtContentLocked"/>
      <w15:appearance w15:val="hidden"/>
      <w:text w:multiLine="1"/>
    </w:sdtPr>
    <w:sdtEndPr/>
    <w:sdtContent>
      <w:p w14:paraId="15758F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95D61F9"/>
    <w:multiLevelType w:val="hybridMultilevel"/>
    <w:tmpl w:val="2D2440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1A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2D6"/>
    <w:rsid w:val="005913C9"/>
    <w:rsid w:val="005914A6"/>
    <w:rsid w:val="0059241E"/>
    <w:rsid w:val="00592494"/>
    <w:rsid w:val="00592695"/>
    <w:rsid w:val="00592802"/>
    <w:rsid w:val="00592E09"/>
    <w:rsid w:val="005947B3"/>
    <w:rsid w:val="00594D4C"/>
    <w:rsid w:val="0059502C"/>
    <w:rsid w:val="00595214"/>
    <w:rsid w:val="0059581A"/>
    <w:rsid w:val="00596C2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5C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3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A6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C8"/>
    <w:rsid w:val="00C26E30"/>
    <w:rsid w:val="00C274CC"/>
    <w:rsid w:val="00C27611"/>
    <w:rsid w:val="00C3039D"/>
    <w:rsid w:val="00C30D70"/>
    <w:rsid w:val="00C316AE"/>
    <w:rsid w:val="00C32392"/>
    <w:rsid w:val="00C32664"/>
    <w:rsid w:val="00C3271D"/>
    <w:rsid w:val="00C330F0"/>
    <w:rsid w:val="00C3379C"/>
    <w:rsid w:val="00C3565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8A"/>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8C5FF"/>
  <w15:chartTrackingRefBased/>
  <w15:docId w15:val="{2C13D511-7B5D-403F-8376-90D93DE6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41A6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1422994">
      <w:bodyDiv w:val="1"/>
      <w:marLeft w:val="0"/>
      <w:marRight w:val="0"/>
      <w:marTop w:val="0"/>
      <w:marBottom w:val="0"/>
      <w:divBdr>
        <w:top w:val="none" w:sz="0" w:space="0" w:color="auto"/>
        <w:left w:val="none" w:sz="0" w:space="0" w:color="auto"/>
        <w:bottom w:val="none" w:sz="0" w:space="0" w:color="auto"/>
        <w:right w:val="none" w:sz="0" w:space="0" w:color="auto"/>
      </w:divBdr>
      <w:divsChild>
        <w:div w:id="1740126386">
          <w:marLeft w:val="0"/>
          <w:marRight w:val="0"/>
          <w:marTop w:val="0"/>
          <w:marBottom w:val="300"/>
          <w:divBdr>
            <w:top w:val="single" w:sz="6" w:space="0" w:color="DDDDDD"/>
            <w:left w:val="single" w:sz="6" w:space="0" w:color="DDDDDD"/>
            <w:bottom w:val="single" w:sz="6" w:space="0" w:color="DDDDDD"/>
            <w:right w:val="single" w:sz="6" w:space="0" w:color="DDDDDD"/>
          </w:divBdr>
          <w:divsChild>
            <w:div w:id="1435520785">
              <w:marLeft w:val="0"/>
              <w:marRight w:val="0"/>
              <w:marTop w:val="0"/>
              <w:marBottom w:val="0"/>
              <w:divBdr>
                <w:top w:val="none" w:sz="0" w:space="0" w:color="auto"/>
                <w:left w:val="none" w:sz="0" w:space="0" w:color="auto"/>
                <w:bottom w:val="none" w:sz="0" w:space="0" w:color="auto"/>
                <w:right w:val="none" w:sz="0" w:space="0" w:color="auto"/>
              </w:divBdr>
              <w:divsChild>
                <w:div w:id="1986078150">
                  <w:marLeft w:val="0"/>
                  <w:marRight w:val="0"/>
                  <w:marTop w:val="0"/>
                  <w:marBottom w:val="225"/>
                  <w:divBdr>
                    <w:top w:val="none" w:sz="0" w:space="0" w:color="auto"/>
                    <w:left w:val="none" w:sz="0" w:space="0" w:color="auto"/>
                    <w:bottom w:val="none" w:sz="0" w:space="0" w:color="auto"/>
                    <w:right w:val="none" w:sz="0" w:space="0" w:color="auto"/>
                  </w:divBdr>
                </w:div>
                <w:div w:id="1092093433">
                  <w:marLeft w:val="0"/>
                  <w:marRight w:val="0"/>
                  <w:marTop w:val="0"/>
                  <w:marBottom w:val="225"/>
                  <w:divBdr>
                    <w:top w:val="none" w:sz="0" w:space="0" w:color="auto"/>
                    <w:left w:val="none" w:sz="0" w:space="0" w:color="auto"/>
                    <w:bottom w:val="none" w:sz="0" w:space="0" w:color="auto"/>
                    <w:right w:val="none" w:sz="0" w:space="0" w:color="auto"/>
                  </w:divBdr>
                </w:div>
                <w:div w:id="675426545">
                  <w:marLeft w:val="0"/>
                  <w:marRight w:val="0"/>
                  <w:marTop w:val="0"/>
                  <w:marBottom w:val="225"/>
                  <w:divBdr>
                    <w:top w:val="none" w:sz="0" w:space="0" w:color="auto"/>
                    <w:left w:val="none" w:sz="0" w:space="0" w:color="auto"/>
                    <w:bottom w:val="none" w:sz="0" w:space="0" w:color="auto"/>
                    <w:right w:val="none" w:sz="0" w:space="0" w:color="auto"/>
                  </w:divBdr>
                </w:div>
                <w:div w:id="704869963">
                  <w:marLeft w:val="0"/>
                  <w:marRight w:val="0"/>
                  <w:marTop w:val="0"/>
                  <w:marBottom w:val="225"/>
                  <w:divBdr>
                    <w:top w:val="none" w:sz="0" w:space="0" w:color="auto"/>
                    <w:left w:val="none" w:sz="0" w:space="0" w:color="auto"/>
                    <w:bottom w:val="none" w:sz="0" w:space="0" w:color="auto"/>
                    <w:right w:val="none" w:sz="0" w:space="0" w:color="auto"/>
                  </w:divBdr>
                </w:div>
                <w:div w:id="11117089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CE6257D2FC4C8A9761DDFBD5A187A8"/>
        <w:category>
          <w:name w:val="Allmänt"/>
          <w:gallery w:val="placeholder"/>
        </w:category>
        <w:types>
          <w:type w:val="bbPlcHdr"/>
        </w:types>
        <w:behaviors>
          <w:behavior w:val="content"/>
        </w:behaviors>
        <w:guid w:val="{80D2D71A-9FF0-4580-8109-93AC7C922CE1}"/>
      </w:docPartPr>
      <w:docPartBody>
        <w:p w:rsidR="007E10C8" w:rsidRDefault="007E10C8">
          <w:pPr>
            <w:pStyle w:val="F2CE6257D2FC4C8A9761DDFBD5A187A8"/>
          </w:pPr>
          <w:r w:rsidRPr="005A0A93">
            <w:rPr>
              <w:rStyle w:val="Platshllartext"/>
            </w:rPr>
            <w:t>Förslag till riksdagsbeslut</w:t>
          </w:r>
        </w:p>
      </w:docPartBody>
    </w:docPart>
    <w:docPart>
      <w:docPartPr>
        <w:name w:val="39D8BC823E794CC29D03F1B81FC98BD2"/>
        <w:category>
          <w:name w:val="Allmänt"/>
          <w:gallery w:val="placeholder"/>
        </w:category>
        <w:types>
          <w:type w:val="bbPlcHdr"/>
        </w:types>
        <w:behaviors>
          <w:behavior w:val="content"/>
        </w:behaviors>
        <w:guid w:val="{28CF4707-A9B4-4AC2-9C1A-BC572EB268E5}"/>
      </w:docPartPr>
      <w:docPartBody>
        <w:p w:rsidR="007E10C8" w:rsidRDefault="007E10C8">
          <w:pPr>
            <w:pStyle w:val="39D8BC823E794CC29D03F1B81FC98BD2"/>
          </w:pPr>
          <w:r w:rsidRPr="005A0A93">
            <w:rPr>
              <w:rStyle w:val="Platshllartext"/>
            </w:rPr>
            <w:t>Motivering</w:t>
          </w:r>
        </w:p>
      </w:docPartBody>
    </w:docPart>
    <w:docPart>
      <w:docPartPr>
        <w:name w:val="8BF96594E9774FA89C6DA621E615D59B"/>
        <w:category>
          <w:name w:val="Allmänt"/>
          <w:gallery w:val="placeholder"/>
        </w:category>
        <w:types>
          <w:type w:val="bbPlcHdr"/>
        </w:types>
        <w:behaviors>
          <w:behavior w:val="content"/>
        </w:behaviors>
        <w:guid w:val="{E919AA81-5A03-4732-9702-9425FB0E5370}"/>
      </w:docPartPr>
      <w:docPartBody>
        <w:p w:rsidR="004E2895" w:rsidRDefault="004E28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C8"/>
    <w:rsid w:val="004E2895"/>
    <w:rsid w:val="007E1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E6257D2FC4C8A9761DDFBD5A187A8">
    <w:name w:val="F2CE6257D2FC4C8A9761DDFBD5A187A8"/>
  </w:style>
  <w:style w:type="paragraph" w:customStyle="1" w:styleId="39D8BC823E794CC29D03F1B81FC98BD2">
    <w:name w:val="39D8BC823E794CC29D03F1B81FC98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3C2C1-A83B-46C0-BFB6-0A3E6407F7F4}"/>
</file>

<file path=customXml/itemProps2.xml><?xml version="1.0" encoding="utf-8"?>
<ds:datastoreItem xmlns:ds="http://schemas.openxmlformats.org/officeDocument/2006/customXml" ds:itemID="{75D9EEA7-5450-41D7-A8E2-856A254E63B3}"/>
</file>

<file path=customXml/itemProps3.xml><?xml version="1.0" encoding="utf-8"?>
<ds:datastoreItem xmlns:ds="http://schemas.openxmlformats.org/officeDocument/2006/customXml" ds:itemID="{872E1CA1-A780-474A-B69B-D22B35D8EFEA}"/>
</file>

<file path=docProps/app.xml><?xml version="1.0" encoding="utf-8"?>
<Properties xmlns="http://schemas.openxmlformats.org/officeDocument/2006/extended-properties" xmlns:vt="http://schemas.openxmlformats.org/officeDocument/2006/docPropsVTypes">
  <Template>Normal</Template>
  <TotalTime>14</TotalTime>
  <Pages>2</Pages>
  <Words>368</Words>
  <Characters>2104</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