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8E6907" w14:paraId="0A353BAA" w14:textId="77777777">
      <w:pPr>
        <w:pStyle w:val="RubrikFrslagTIllRiksdagsbeslut"/>
      </w:pPr>
      <w:sdt>
        <w:sdtPr>
          <w:alias w:val="CC_Boilerplate_4"/>
          <w:tag w:val="CC_Boilerplate_4"/>
          <w:id w:val="-1644581176"/>
          <w:lock w:val="sdtContentLocked"/>
          <w:placeholder>
            <w:docPart w:val="47598C2253D240E0A67C1D2690424998"/>
          </w:placeholder>
          <w:text/>
        </w:sdtPr>
        <w:sdtEndPr/>
        <w:sdtContent>
          <w:r w:rsidRPr="009B062B" w:rsidR="00AF30DD">
            <w:t>Förslag till riksdagsbeslut</w:t>
          </w:r>
        </w:sdtContent>
      </w:sdt>
      <w:bookmarkEnd w:id="0"/>
      <w:bookmarkEnd w:id="1"/>
    </w:p>
    <w:sdt>
      <w:sdtPr>
        <w:alias w:val="Yrkande 1"/>
        <w:tag w:val="221c6950-09d5-4086-9768-f5e8ea310306"/>
        <w:id w:val="791484486"/>
        <w:lock w:val="sdtLocked"/>
      </w:sdtPr>
      <w:sdtEndPr/>
      <w:sdtContent>
        <w:p w:rsidR="006324DD" w:rsidRDefault="00DA4561" w14:paraId="75DA55B5" w14:textId="77777777">
          <w:pPr>
            <w:pStyle w:val="Frslagstext"/>
            <w:numPr>
              <w:ilvl w:val="0"/>
              <w:numId w:val="0"/>
            </w:numPr>
          </w:pPr>
          <w:r>
            <w:t>Riksdagen ställer sig bakom det som anförs i motionen om att utreda en stimulans av produktion och distribution av biogasbränsle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7C03AE7F0404E6493A7A64567C5C18B"/>
        </w:placeholder>
        <w:text/>
      </w:sdtPr>
      <w:sdtEndPr/>
      <w:sdtContent>
        <w:p w:rsidRPr="009B062B" w:rsidR="006D79C9" w:rsidP="00333E95" w:rsidRDefault="006D79C9" w14:paraId="76644DD4" w14:textId="77777777">
          <w:pPr>
            <w:pStyle w:val="Rubrik1"/>
          </w:pPr>
          <w:r>
            <w:t>Motivering</w:t>
          </w:r>
        </w:p>
      </w:sdtContent>
    </w:sdt>
    <w:bookmarkEnd w:displacedByCustomXml="prev" w:id="3"/>
    <w:bookmarkEnd w:displacedByCustomXml="prev" w:id="4"/>
    <w:p w:rsidR="000A380E" w:rsidP="000A380E" w:rsidRDefault="000A380E" w14:paraId="0F8A45D7" w14:textId="1D7534FF">
      <w:pPr>
        <w:pStyle w:val="Normalutanindragellerluft"/>
      </w:pPr>
      <w:r>
        <w:t xml:space="preserve">Biogas är ett suveränt fordonsbränsle. Det kan produceras lokalt med lokala råvaror, i form av gödsel och livsmedelsavfall, vilket också ger ytterligare ett ben att stå på för landsbygdsföretagare. Restprodukten vid produktionen har karaktären av koncentrerad och brunnen gödsel som är i stort sett luktfri. Det kan direkt spridas som gödning på åkrarna och därmed minska importberoendet av konstgödning. </w:t>
      </w:r>
    </w:p>
    <w:p w:rsidR="000A380E" w:rsidP="008E6907" w:rsidRDefault="000A380E" w14:paraId="6C754828" w14:textId="419E6765">
      <w:r>
        <w:t xml:space="preserve">På så sätt passar biogasen perfekt in i ett kretsloppstänk. Vi ökar självförsörjningen av såväl fordonsbränsle </w:t>
      </w:r>
      <w:r w:rsidR="00DA4561">
        <w:t>som</w:t>
      </w:r>
      <w:r>
        <w:t xml:space="preserve"> gödningsmedel. </w:t>
      </w:r>
    </w:p>
    <w:p w:rsidR="008E6907" w:rsidP="008E6907" w:rsidRDefault="000A380E" w14:paraId="6954DD9B" w14:textId="77777777">
      <w:r>
        <w:t>Dessutom är kostnadsbilden gynnsam. De sänkningar av priset vid pump beträffande bensin respektive diesel som gjorts kan dock riskera att förleda tanken. Just nu, i september 2025, ligger biogaspriset vid pump ofta en bit under 30</w:t>
      </w:r>
      <w:r w:rsidR="00DA4561">
        <w:t> </w:t>
      </w:r>
      <w:r>
        <w:t xml:space="preserve">kronor/kg. Då ett kilo biogas motsvarar en och en halv liter diesel hamnar kostnaden per kilometer för biogas i närheten av dieselpriset. </w:t>
      </w:r>
    </w:p>
    <w:p w:rsidR="000A380E" w:rsidP="008E6907" w:rsidRDefault="000A380E" w14:paraId="2BB0C8B6" w14:textId="4E17278B">
      <w:r>
        <w:t>Trots dessa fördelar har biogasen tappat i konkurrenskraft. Utbudet av nyproducerade biogasbilar är mycket begränsat och tankställena för biogas är mycket ojämnt fördela</w:t>
      </w:r>
      <w:r w:rsidR="00DA4561">
        <w:t>de</w:t>
      </w:r>
      <w:r>
        <w:t xml:space="preserve"> i landet. I Kalmar län finns ett väl utbyggt nät av tankställen genom olika privata producenter. Däremot kan en långresa, exempelvis till fjällen, behöva planeras mycket noggrant, om man inte ska råka ut för problem. </w:t>
      </w:r>
    </w:p>
    <w:p w:rsidR="008E6907" w:rsidP="008E6907" w:rsidRDefault="000A380E" w14:paraId="10BF432B" w14:textId="3A4A0B12">
      <w:r>
        <w:t>För att detta utmärkta bränsle inte ska hamna i strykklass behöver en statlig stimulans utredas. Ett sådant förslag skulle kunna öka incitamenten för såväl fler biogasprodu</w:t>
      </w:r>
      <w:r w:rsidR="008E6907">
        <w:softHyphen/>
      </w:r>
      <w:r>
        <w:t>center och -distributörer, som för bilproducenter och bilköpare att våga satsa på biogas som ett framtidsbränsle. Detta bör ges regeringen tillkänna.</w:t>
      </w:r>
    </w:p>
    <w:sdt>
      <w:sdtPr>
        <w:alias w:val="CC_Underskrifter"/>
        <w:tag w:val="CC_Underskrifter"/>
        <w:id w:val="583496634"/>
        <w:lock w:val="sdtContentLocked"/>
        <w:placeholder>
          <w:docPart w:val="A10584281425461AA73C4FC9A7E8D917"/>
        </w:placeholder>
      </w:sdtPr>
      <w:sdtEndPr>
        <w:rPr>
          <w:i/>
          <w:noProof/>
        </w:rPr>
      </w:sdtEndPr>
      <w:sdtContent>
        <w:p w:rsidR="000A380E" w:rsidP="00BA13C8" w:rsidRDefault="000A380E" w14:paraId="20457D55" w14:textId="77C6628A"/>
        <w:p w:rsidR="000A380E" w:rsidP="00BA13C8" w:rsidRDefault="008E6907" w14:paraId="0BC23285" w14:textId="530F16C2"/>
      </w:sdtContent>
    </w:sdt>
    <w:tbl>
      <w:tblPr>
        <w:tblW w:w="5000" w:type="pct"/>
        <w:tblLook w:val="04A0" w:firstRow="1" w:lastRow="0" w:firstColumn="1" w:lastColumn="0" w:noHBand="0" w:noVBand="1"/>
        <w:tblCaption w:val="underskrifter"/>
      </w:tblPr>
      <w:tblGrid>
        <w:gridCol w:w="4252"/>
        <w:gridCol w:w="4252"/>
      </w:tblGrid>
      <w:tr w:rsidR="006324DD" w14:paraId="6F18FC9F" w14:textId="77777777">
        <w:trPr>
          <w:cantSplit/>
        </w:trPr>
        <w:tc>
          <w:tcPr>
            <w:tcW w:w="50" w:type="pct"/>
            <w:vAlign w:val="bottom"/>
          </w:tcPr>
          <w:p w:rsidR="006324DD" w:rsidRDefault="00DA4561" w14:paraId="40A4D14D" w14:textId="77777777">
            <w:pPr>
              <w:pStyle w:val="Underskrifter"/>
              <w:spacing w:after="0"/>
            </w:pPr>
            <w:r>
              <w:lastRenderedPageBreak/>
              <w:t>Gudrun Brunegård (KD)</w:t>
            </w:r>
          </w:p>
        </w:tc>
        <w:tc>
          <w:tcPr>
            <w:tcW w:w="50" w:type="pct"/>
            <w:vAlign w:val="bottom"/>
          </w:tcPr>
          <w:p w:rsidR="006324DD" w:rsidRDefault="006324DD" w14:paraId="0DFE47E6" w14:textId="77777777">
            <w:pPr>
              <w:pStyle w:val="Underskrifter"/>
              <w:spacing w:after="0"/>
            </w:pPr>
          </w:p>
        </w:tc>
      </w:tr>
    </w:tbl>
    <w:p w:rsidRPr="008E0FE2" w:rsidR="004801AC" w:rsidP="00DF3554" w:rsidRDefault="004801AC" w14:paraId="2F64013B" w14:textId="3418D34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9ED36C" w14:textId="77777777" w:rsidR="000A380E" w:rsidRDefault="000A380E" w:rsidP="000C1CAD">
      <w:pPr>
        <w:spacing w:line="240" w:lineRule="auto"/>
      </w:pPr>
      <w:r>
        <w:separator/>
      </w:r>
    </w:p>
  </w:endnote>
  <w:endnote w:type="continuationSeparator" w:id="0">
    <w:p w14:paraId="1ABCEB72" w14:textId="77777777" w:rsidR="000A380E" w:rsidRDefault="000A380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4E97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F396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AF516" w14:textId="01F189B4" w:rsidR="00262EA3" w:rsidRPr="00BA13C8" w:rsidRDefault="00262EA3" w:rsidP="00BA13C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0ECD5" w14:textId="77777777" w:rsidR="000A380E" w:rsidRDefault="000A380E" w:rsidP="000C1CAD">
      <w:pPr>
        <w:spacing w:line="240" w:lineRule="auto"/>
      </w:pPr>
      <w:r>
        <w:separator/>
      </w:r>
    </w:p>
  </w:footnote>
  <w:footnote w:type="continuationSeparator" w:id="0">
    <w:p w14:paraId="24A2B5CD" w14:textId="77777777" w:rsidR="000A380E" w:rsidRDefault="000A380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E2BB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DF3F166" wp14:editId="328095A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F84EC1C" w14:textId="4E91D99A" w:rsidR="00262EA3" w:rsidRDefault="008E6907" w:rsidP="008103B5">
                          <w:pPr>
                            <w:jc w:val="right"/>
                          </w:pPr>
                          <w:sdt>
                            <w:sdtPr>
                              <w:alias w:val="CC_Noformat_Partikod"/>
                              <w:tag w:val="CC_Noformat_Partikod"/>
                              <w:id w:val="-53464382"/>
                              <w:placeholder>
                                <w:docPart w:val="75560046EE974339A5EA5A9CBE7F68C8"/>
                              </w:placeholder>
                              <w:text/>
                            </w:sdtPr>
                            <w:sdtEndPr/>
                            <w:sdtContent>
                              <w:r w:rsidR="000A380E">
                                <w:t>KD</w:t>
                              </w:r>
                            </w:sdtContent>
                          </w:sdt>
                          <w:sdt>
                            <w:sdtPr>
                              <w:alias w:val="CC_Noformat_Partinummer"/>
                              <w:tag w:val="CC_Noformat_Partinummer"/>
                              <w:id w:val="-1709555926"/>
                              <w:placeholder>
                                <w:docPart w:val="7D6EE2376AC840B7B3F4698634D14F6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DF3F16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F84EC1C" w14:textId="4E91D99A" w:rsidR="00262EA3" w:rsidRDefault="008E6907" w:rsidP="008103B5">
                    <w:pPr>
                      <w:jc w:val="right"/>
                    </w:pPr>
                    <w:sdt>
                      <w:sdtPr>
                        <w:alias w:val="CC_Noformat_Partikod"/>
                        <w:tag w:val="CC_Noformat_Partikod"/>
                        <w:id w:val="-53464382"/>
                        <w:placeholder>
                          <w:docPart w:val="75560046EE974339A5EA5A9CBE7F68C8"/>
                        </w:placeholder>
                        <w:text/>
                      </w:sdtPr>
                      <w:sdtEndPr/>
                      <w:sdtContent>
                        <w:r w:rsidR="000A380E">
                          <w:t>KD</w:t>
                        </w:r>
                      </w:sdtContent>
                    </w:sdt>
                    <w:sdt>
                      <w:sdtPr>
                        <w:alias w:val="CC_Noformat_Partinummer"/>
                        <w:tag w:val="CC_Noformat_Partinummer"/>
                        <w:id w:val="-1709555926"/>
                        <w:placeholder>
                          <w:docPart w:val="7D6EE2376AC840B7B3F4698634D14F65"/>
                        </w:placeholder>
                        <w:showingPlcHdr/>
                        <w:text/>
                      </w:sdtPr>
                      <w:sdtEndPr/>
                      <w:sdtContent>
                        <w:r w:rsidR="00262EA3">
                          <w:t xml:space="preserve"> </w:t>
                        </w:r>
                      </w:sdtContent>
                    </w:sdt>
                  </w:p>
                </w:txbxContent>
              </v:textbox>
              <w10:wrap anchorx="page"/>
            </v:shape>
          </w:pict>
        </mc:Fallback>
      </mc:AlternateContent>
    </w:r>
  </w:p>
  <w:p w14:paraId="5F0F216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77C2B" w14:textId="77777777" w:rsidR="00262EA3" w:rsidRDefault="00262EA3" w:rsidP="008563AC">
    <w:pPr>
      <w:jc w:val="right"/>
    </w:pPr>
  </w:p>
  <w:p w14:paraId="46B383F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0916D" w14:textId="77777777" w:rsidR="00262EA3" w:rsidRDefault="008E690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9FAA322" wp14:editId="6F50F2F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517C090" w14:textId="102FD56E" w:rsidR="00262EA3" w:rsidRDefault="008E6907" w:rsidP="00A314CF">
    <w:pPr>
      <w:pStyle w:val="FSHNormal"/>
      <w:spacing w:before="40"/>
    </w:pPr>
    <w:sdt>
      <w:sdtPr>
        <w:alias w:val="CC_Noformat_Motionstyp"/>
        <w:tag w:val="CC_Noformat_Motionstyp"/>
        <w:id w:val="1162973129"/>
        <w:lock w:val="sdtContentLocked"/>
        <w15:appearance w15:val="hidden"/>
        <w:text/>
      </w:sdtPr>
      <w:sdtEndPr/>
      <w:sdtContent>
        <w:r w:rsidR="00BA13C8">
          <w:t>Enskild motion</w:t>
        </w:r>
      </w:sdtContent>
    </w:sdt>
    <w:r w:rsidR="00821B36">
      <w:t xml:space="preserve"> </w:t>
    </w:r>
    <w:sdt>
      <w:sdtPr>
        <w:alias w:val="CC_Noformat_Partikod"/>
        <w:tag w:val="CC_Noformat_Partikod"/>
        <w:id w:val="1471015553"/>
        <w:text/>
      </w:sdtPr>
      <w:sdtEndPr/>
      <w:sdtContent>
        <w:r w:rsidR="000A380E">
          <w:t>KD</w:t>
        </w:r>
      </w:sdtContent>
    </w:sdt>
    <w:sdt>
      <w:sdtPr>
        <w:alias w:val="CC_Noformat_Partinummer"/>
        <w:tag w:val="CC_Noformat_Partinummer"/>
        <w:id w:val="-2014525982"/>
        <w:showingPlcHdr/>
        <w:text/>
      </w:sdtPr>
      <w:sdtEndPr/>
      <w:sdtContent>
        <w:r w:rsidR="00821B36">
          <w:t xml:space="preserve"> </w:t>
        </w:r>
      </w:sdtContent>
    </w:sdt>
  </w:p>
  <w:p w14:paraId="3B433678" w14:textId="77777777" w:rsidR="00262EA3" w:rsidRPr="008227B3" w:rsidRDefault="008E690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C8D717D" w14:textId="280CE736" w:rsidR="00262EA3" w:rsidRPr="008227B3" w:rsidRDefault="008E690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A13C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A13C8">
          <w:t>:326</w:t>
        </w:r>
      </w:sdtContent>
    </w:sdt>
  </w:p>
  <w:p w14:paraId="79477E5B" w14:textId="7572229B" w:rsidR="00262EA3" w:rsidRDefault="008E6907" w:rsidP="00E03A3D">
    <w:pPr>
      <w:pStyle w:val="Motionr"/>
    </w:pPr>
    <w:sdt>
      <w:sdtPr>
        <w:alias w:val="CC_Noformat_Avtext"/>
        <w:tag w:val="CC_Noformat_Avtext"/>
        <w:id w:val="-2020768203"/>
        <w:lock w:val="sdtContentLocked"/>
        <w:placeholder>
          <w:docPart w:val="75560046EE974339A5EA5A9CBE7F68C8"/>
        </w:placeholder>
        <w15:appearance w15:val="hidden"/>
        <w:text/>
      </w:sdtPr>
      <w:sdtEndPr/>
      <w:sdtContent>
        <w:r w:rsidR="00BA13C8">
          <w:t>av Gudrun Brunegård (KD)</w:t>
        </w:r>
      </w:sdtContent>
    </w:sdt>
  </w:p>
  <w:sdt>
    <w:sdtPr>
      <w:alias w:val="CC_Noformat_Rubtext"/>
      <w:tag w:val="CC_Noformat_Rubtext"/>
      <w:id w:val="-218060500"/>
      <w:lock w:val="sdtLocked"/>
      <w:placeholder>
        <w:docPart w:val="7D6EE2376AC840B7B3F4698634D14F65"/>
      </w:placeholder>
      <w:text/>
    </w:sdtPr>
    <w:sdtEndPr/>
    <w:sdtContent>
      <w:p w14:paraId="46C760DE" w14:textId="6167358F" w:rsidR="00262EA3" w:rsidRDefault="000A380E" w:rsidP="00283E0F">
        <w:pPr>
          <w:pStyle w:val="FSHRub2"/>
        </w:pPr>
        <w:r>
          <w:t>Biogas – ett inhemskt fordonsbränsle</w:t>
        </w:r>
      </w:p>
    </w:sdtContent>
  </w:sdt>
  <w:sdt>
    <w:sdtPr>
      <w:alias w:val="CC_Boilerplate_3"/>
      <w:tag w:val="CC_Boilerplate_3"/>
      <w:id w:val="1606463544"/>
      <w:lock w:val="sdtContentLocked"/>
      <w15:appearance w15:val="hidden"/>
      <w:text w:multiLine="1"/>
    </w:sdtPr>
    <w:sdtEndPr/>
    <w:sdtContent>
      <w:p w14:paraId="69DC0F9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A380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80E"/>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3C9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4DD"/>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07"/>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3C8"/>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61"/>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B763B41"/>
  <w15:chartTrackingRefBased/>
  <w15:docId w15:val="{AED8B5F7-2116-4080-B95A-CFF063059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7598C2253D240E0A67C1D2690424998"/>
        <w:category>
          <w:name w:val="Allmänt"/>
          <w:gallery w:val="placeholder"/>
        </w:category>
        <w:types>
          <w:type w:val="bbPlcHdr"/>
        </w:types>
        <w:behaviors>
          <w:behavior w:val="content"/>
        </w:behaviors>
        <w:guid w:val="{B2E5E596-3274-415A-8EF6-A648EC2E3467}"/>
      </w:docPartPr>
      <w:docPartBody>
        <w:p w:rsidR="006954A9" w:rsidRDefault="006954A9">
          <w:pPr>
            <w:pStyle w:val="47598C2253D240E0A67C1D2690424998"/>
          </w:pPr>
          <w:r w:rsidRPr="005A0A93">
            <w:rPr>
              <w:rStyle w:val="Platshllartext"/>
            </w:rPr>
            <w:t>Förslag till riksdagsbeslut</w:t>
          </w:r>
        </w:p>
      </w:docPartBody>
    </w:docPart>
    <w:docPart>
      <w:docPartPr>
        <w:name w:val="37C03AE7F0404E6493A7A64567C5C18B"/>
        <w:category>
          <w:name w:val="Allmänt"/>
          <w:gallery w:val="placeholder"/>
        </w:category>
        <w:types>
          <w:type w:val="bbPlcHdr"/>
        </w:types>
        <w:behaviors>
          <w:behavior w:val="content"/>
        </w:behaviors>
        <w:guid w:val="{CE2E3C5D-3A01-4537-9A87-0B6D7F8C890B}"/>
      </w:docPartPr>
      <w:docPartBody>
        <w:p w:rsidR="006954A9" w:rsidRDefault="006954A9">
          <w:pPr>
            <w:pStyle w:val="37C03AE7F0404E6493A7A64567C5C18B"/>
          </w:pPr>
          <w:r w:rsidRPr="005A0A93">
            <w:rPr>
              <w:rStyle w:val="Platshllartext"/>
            </w:rPr>
            <w:t>Motivering</w:t>
          </w:r>
        </w:p>
      </w:docPartBody>
    </w:docPart>
    <w:docPart>
      <w:docPartPr>
        <w:name w:val="75560046EE974339A5EA5A9CBE7F68C8"/>
        <w:category>
          <w:name w:val="Allmänt"/>
          <w:gallery w:val="placeholder"/>
        </w:category>
        <w:types>
          <w:type w:val="bbPlcHdr"/>
        </w:types>
        <w:behaviors>
          <w:behavior w:val="content"/>
        </w:behaviors>
        <w:guid w:val="{D2D650EA-0A05-4AF6-9C26-67A63A41D730}"/>
      </w:docPartPr>
      <w:docPartBody>
        <w:p w:rsidR="006954A9" w:rsidRDefault="006954A9">
          <w:pPr>
            <w:pStyle w:val="75560046EE974339A5EA5A9CBE7F68C8"/>
          </w:pPr>
          <w:r>
            <w:rPr>
              <w:rStyle w:val="Platshllartext"/>
            </w:rPr>
            <w:t xml:space="preserve"> </w:t>
          </w:r>
        </w:p>
      </w:docPartBody>
    </w:docPart>
    <w:docPart>
      <w:docPartPr>
        <w:name w:val="7D6EE2376AC840B7B3F4698634D14F65"/>
        <w:category>
          <w:name w:val="Allmänt"/>
          <w:gallery w:val="placeholder"/>
        </w:category>
        <w:types>
          <w:type w:val="bbPlcHdr"/>
        </w:types>
        <w:behaviors>
          <w:behavior w:val="content"/>
        </w:behaviors>
        <w:guid w:val="{22BBC35E-480A-4CA4-9E45-5854D90C61B7}"/>
      </w:docPartPr>
      <w:docPartBody>
        <w:p w:rsidR="006954A9" w:rsidRDefault="006954A9">
          <w:pPr>
            <w:pStyle w:val="7D6EE2376AC840B7B3F4698634D14F65"/>
          </w:pPr>
          <w:r>
            <w:t xml:space="preserve"> </w:t>
          </w:r>
        </w:p>
      </w:docPartBody>
    </w:docPart>
    <w:docPart>
      <w:docPartPr>
        <w:name w:val="A10584281425461AA73C4FC9A7E8D917"/>
        <w:category>
          <w:name w:val="Allmänt"/>
          <w:gallery w:val="placeholder"/>
        </w:category>
        <w:types>
          <w:type w:val="bbPlcHdr"/>
        </w:types>
        <w:behaviors>
          <w:behavior w:val="content"/>
        </w:behaviors>
        <w:guid w:val="{E5D14599-0F21-4FB3-9FEA-DA2A22BF0BC6}"/>
      </w:docPartPr>
      <w:docPartBody>
        <w:p w:rsidR="00855300" w:rsidRDefault="0085530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4A9"/>
    <w:rsid w:val="006954A9"/>
    <w:rsid w:val="008553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7598C2253D240E0A67C1D2690424998">
    <w:name w:val="47598C2253D240E0A67C1D2690424998"/>
  </w:style>
  <w:style w:type="paragraph" w:customStyle="1" w:styleId="37C03AE7F0404E6493A7A64567C5C18B">
    <w:name w:val="37C03AE7F0404E6493A7A64567C5C18B"/>
  </w:style>
  <w:style w:type="paragraph" w:customStyle="1" w:styleId="75560046EE974339A5EA5A9CBE7F68C8">
    <w:name w:val="75560046EE974339A5EA5A9CBE7F68C8"/>
  </w:style>
  <w:style w:type="paragraph" w:customStyle="1" w:styleId="7D6EE2376AC840B7B3F4698634D14F65">
    <w:name w:val="7D6EE2376AC840B7B3F4698634D14F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16075C-6876-456B-99ED-29421A442A85}"/>
</file>

<file path=customXml/itemProps2.xml><?xml version="1.0" encoding="utf-8"?>
<ds:datastoreItem xmlns:ds="http://schemas.openxmlformats.org/officeDocument/2006/customXml" ds:itemID="{DC8FCEBC-DEED-4782-817A-FB96AA390406}"/>
</file>

<file path=customXml/itemProps3.xml><?xml version="1.0" encoding="utf-8"?>
<ds:datastoreItem xmlns:ds="http://schemas.openxmlformats.org/officeDocument/2006/customXml" ds:itemID="{2FD5AA43-BB33-4EF2-AA17-147CB314E45E}"/>
</file>

<file path=docProps/app.xml><?xml version="1.0" encoding="utf-8"?>
<Properties xmlns="http://schemas.openxmlformats.org/officeDocument/2006/extended-properties" xmlns:vt="http://schemas.openxmlformats.org/officeDocument/2006/docPropsVTypes">
  <Template>Normal</Template>
  <TotalTime>6</TotalTime>
  <Pages>2</Pages>
  <Words>273</Words>
  <Characters>1589</Characters>
  <Application>Microsoft Office Word</Application>
  <DocSecurity>0</DocSecurity>
  <Lines>32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