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548DF827B1F4CBC98BC00D31FB3DA14"/>
        </w:placeholder>
        <w:text/>
      </w:sdtPr>
      <w:sdtEndPr/>
      <w:sdtContent>
        <w:p w:rsidRPr="009B062B" w:rsidR="00AF30DD" w:rsidP="00A5125D" w:rsidRDefault="00AF30DD" w14:paraId="52202D17" w14:textId="77777777">
          <w:pPr>
            <w:pStyle w:val="Rubrik1"/>
            <w:spacing w:after="300"/>
          </w:pPr>
          <w:r w:rsidRPr="009B062B">
            <w:t>Förslag till riksdagsbeslut</w:t>
          </w:r>
        </w:p>
      </w:sdtContent>
    </w:sdt>
    <w:sdt>
      <w:sdtPr>
        <w:alias w:val="Yrkande 1"/>
        <w:tag w:val="e80f8fb7-fdd4-47db-83bb-dddad990aa8d"/>
        <w:id w:val="-1332292515"/>
        <w:lock w:val="sdtLocked"/>
      </w:sdtPr>
      <w:sdtEndPr/>
      <w:sdtContent>
        <w:p w:rsidR="008332E2" w:rsidRDefault="00090328" w14:paraId="3BF27D9B" w14:textId="77777777">
          <w:pPr>
            <w:pStyle w:val="Frslagstext"/>
            <w:numPr>
              <w:ilvl w:val="0"/>
              <w:numId w:val="0"/>
            </w:numPr>
          </w:pPr>
          <w:r>
            <w:t>Riksdagen ställer sig bakom det som anförs i motionen om en översyn av skattesystemet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C6EBE504794554B1BB06D590C4F3F9"/>
        </w:placeholder>
        <w:text/>
      </w:sdtPr>
      <w:sdtEndPr/>
      <w:sdtContent>
        <w:p w:rsidRPr="009B062B" w:rsidR="006D79C9" w:rsidP="00333E95" w:rsidRDefault="006D79C9" w14:paraId="2D36E4A5" w14:textId="77777777">
          <w:pPr>
            <w:pStyle w:val="Rubrik1"/>
          </w:pPr>
          <w:r>
            <w:t>Motivering</w:t>
          </w:r>
        </w:p>
      </w:sdtContent>
    </w:sdt>
    <w:bookmarkEnd w:displacedByCustomXml="prev" w:id="3"/>
    <w:bookmarkEnd w:displacedByCustomXml="prev" w:id="4"/>
    <w:p w:rsidR="00C75117" w:rsidP="00C75117" w:rsidRDefault="00C75117" w14:paraId="4D9DA13A" w14:textId="77777777">
      <w:pPr>
        <w:pStyle w:val="Normalutanindragellerluft"/>
      </w:pPr>
      <w:r>
        <w:t>Skattesystemet är sedan länge i behov av en översyn då det över tid gjorts förändringar som sammantaget bildat ett lapptäcke. Skattesystemet har blivit en mix av olika skattesatser, undantag och avdrag. Därför krävs en översyn av hela skattesystemet i syfte att bredda skattebaserna. Det behövs ett skattesystem som klarar framtidens finansiering av våra offentliga tjänster och vår välfärd. Välfärd innefattar även bra pensioner och ett starkt socialförsäkringssystem.</w:t>
      </w:r>
    </w:p>
    <w:p w:rsidR="00C75117" w:rsidP="00C75117" w:rsidRDefault="00C75117" w14:paraId="13EB89A6" w14:textId="77777777">
      <w:r>
        <w:t>Den nya skattereformen bör vara jämlikhetsskapande. Momssatser behöver ses över för att få fram förslag på rätt nivåer som stärker välfärden.</w:t>
      </w:r>
    </w:p>
    <w:p w:rsidR="00C75117" w:rsidP="00C75117" w:rsidRDefault="00C75117" w14:paraId="0AB2AF66" w14:textId="50274724">
      <w:r>
        <w:t>Företag behöver ett transparent och tydligt system samt en spridning och utjämning av sina tillgängliga inkomster. Det måste däremot bli svårare för företagare som medvetet sätter sitt företag i konkurs för att bli av med sina skulder till stat</w:t>
      </w:r>
      <w:r w:rsidR="00874FAA">
        <w:t>en</w:t>
      </w:r>
      <w:r>
        <w:t xml:space="preserve"> och andra intressenter. Reglerna behöver stramas åt så att oseriösa aktörer inte kan sätta detta i system. Att alla betalar skatt i ett land förutsätter ett legitimt skattesystem. Det är avgörande för att bygga det välfärdssamhälle </w:t>
      </w:r>
      <w:r w:rsidR="00874FAA">
        <w:t xml:space="preserve">som </w:t>
      </w:r>
      <w:r>
        <w:t>vi vill ha.</w:t>
      </w:r>
    </w:p>
    <w:sdt>
      <w:sdtPr>
        <w:alias w:val="CC_Underskrifter"/>
        <w:tag w:val="CC_Underskrifter"/>
        <w:id w:val="583496634"/>
        <w:lock w:val="sdtContentLocked"/>
        <w:placeholder>
          <w:docPart w:val="A5B6716D52F048F59719AD2FC430A646"/>
        </w:placeholder>
      </w:sdtPr>
      <w:sdtEndPr/>
      <w:sdtContent>
        <w:p w:rsidR="00A5125D" w:rsidP="00A5125D" w:rsidRDefault="00A5125D" w14:paraId="054A49A2" w14:textId="77777777"/>
        <w:p w:rsidRPr="008E0FE2" w:rsidR="004801AC" w:rsidP="00A5125D" w:rsidRDefault="00E27306" w14:paraId="112C95E7" w14:textId="60FFF6A4"/>
      </w:sdtContent>
    </w:sdt>
    <w:tbl>
      <w:tblPr>
        <w:tblW w:w="5000" w:type="pct"/>
        <w:tblLook w:val="04A0" w:firstRow="1" w:lastRow="0" w:firstColumn="1" w:lastColumn="0" w:noHBand="0" w:noVBand="1"/>
        <w:tblCaption w:val="underskrifter"/>
      </w:tblPr>
      <w:tblGrid>
        <w:gridCol w:w="4252"/>
        <w:gridCol w:w="4252"/>
      </w:tblGrid>
      <w:tr w:rsidR="008332E2" w14:paraId="617EA459" w14:textId="77777777">
        <w:trPr>
          <w:cantSplit/>
        </w:trPr>
        <w:tc>
          <w:tcPr>
            <w:tcW w:w="50" w:type="pct"/>
            <w:vAlign w:val="bottom"/>
          </w:tcPr>
          <w:p w:rsidR="008332E2" w:rsidRDefault="00090328" w14:paraId="28349037" w14:textId="77777777">
            <w:pPr>
              <w:pStyle w:val="Underskrifter"/>
            </w:pPr>
            <w:r>
              <w:t>Adnan Dibrani (S)</w:t>
            </w:r>
          </w:p>
        </w:tc>
        <w:tc>
          <w:tcPr>
            <w:tcW w:w="50" w:type="pct"/>
            <w:vAlign w:val="bottom"/>
          </w:tcPr>
          <w:p w:rsidR="008332E2" w:rsidRDefault="00090328" w14:paraId="038D5EE8" w14:textId="77777777">
            <w:pPr>
              <w:pStyle w:val="Underskrifter"/>
            </w:pPr>
            <w:r>
              <w:t>Aida Birinxhiku (S)</w:t>
            </w:r>
          </w:p>
        </w:tc>
      </w:tr>
      <w:tr w:rsidR="008332E2" w14:paraId="42A90A93" w14:textId="77777777">
        <w:trPr>
          <w:gridAfter w:val="1"/>
          <w:wAfter w:w="4252" w:type="dxa"/>
          <w:cantSplit/>
        </w:trPr>
        <w:tc>
          <w:tcPr>
            <w:tcW w:w="50" w:type="pct"/>
            <w:vAlign w:val="bottom"/>
          </w:tcPr>
          <w:p w:rsidR="008332E2" w:rsidRDefault="00090328" w14:paraId="5273E1C4" w14:textId="77777777">
            <w:pPr>
              <w:pStyle w:val="Underskrifter"/>
            </w:pPr>
            <w:r>
              <w:t>Jennie Nilsson (S)</w:t>
            </w:r>
          </w:p>
        </w:tc>
      </w:tr>
    </w:tbl>
    <w:p w:rsidR="006F27E1" w:rsidRDefault="006F27E1" w14:paraId="074C329E" w14:textId="77777777"/>
    <w:sectPr w:rsidR="006F27E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F4D40" w14:textId="77777777" w:rsidR="0036067A" w:rsidRDefault="0036067A" w:rsidP="000C1CAD">
      <w:pPr>
        <w:spacing w:line="240" w:lineRule="auto"/>
      </w:pPr>
      <w:r>
        <w:separator/>
      </w:r>
    </w:p>
  </w:endnote>
  <w:endnote w:type="continuationSeparator" w:id="0">
    <w:p w14:paraId="5E9F5A42" w14:textId="77777777" w:rsidR="0036067A" w:rsidRDefault="003606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BE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DDA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FCC1" w14:textId="44DCF1BE" w:rsidR="00262EA3" w:rsidRPr="00A5125D" w:rsidRDefault="00262EA3" w:rsidP="00A512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81FC2" w14:textId="77777777" w:rsidR="0036067A" w:rsidRDefault="0036067A" w:rsidP="000C1CAD">
      <w:pPr>
        <w:spacing w:line="240" w:lineRule="auto"/>
      </w:pPr>
      <w:r>
        <w:separator/>
      </w:r>
    </w:p>
  </w:footnote>
  <w:footnote w:type="continuationSeparator" w:id="0">
    <w:p w14:paraId="78475CFD" w14:textId="77777777" w:rsidR="0036067A" w:rsidRDefault="003606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F7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B02674" wp14:editId="51BFF1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D3C2FF" w14:textId="0F8CFBB4" w:rsidR="00262EA3" w:rsidRDefault="00E27306" w:rsidP="008103B5">
                          <w:pPr>
                            <w:jc w:val="right"/>
                          </w:pPr>
                          <w:sdt>
                            <w:sdtPr>
                              <w:alias w:val="CC_Noformat_Partikod"/>
                              <w:tag w:val="CC_Noformat_Partikod"/>
                              <w:id w:val="-53464382"/>
                              <w:text/>
                            </w:sdtPr>
                            <w:sdtEndPr/>
                            <w:sdtContent>
                              <w:r w:rsidR="00EB0A8B">
                                <w:t>S</w:t>
                              </w:r>
                            </w:sdtContent>
                          </w:sdt>
                          <w:sdt>
                            <w:sdtPr>
                              <w:alias w:val="CC_Noformat_Partinummer"/>
                              <w:tag w:val="CC_Noformat_Partinummer"/>
                              <w:id w:val="-1709555926"/>
                              <w:text/>
                            </w:sdtPr>
                            <w:sdtEndPr/>
                            <w:sdtContent>
                              <w:r w:rsidR="00EB0A8B">
                                <w:t>1173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B026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D3C2FF" w14:textId="0F8CFBB4" w:rsidR="00262EA3" w:rsidRDefault="00E27306" w:rsidP="008103B5">
                    <w:pPr>
                      <w:jc w:val="right"/>
                    </w:pPr>
                    <w:sdt>
                      <w:sdtPr>
                        <w:alias w:val="CC_Noformat_Partikod"/>
                        <w:tag w:val="CC_Noformat_Partikod"/>
                        <w:id w:val="-53464382"/>
                        <w:text/>
                      </w:sdtPr>
                      <w:sdtEndPr/>
                      <w:sdtContent>
                        <w:r w:rsidR="00EB0A8B">
                          <w:t>S</w:t>
                        </w:r>
                      </w:sdtContent>
                    </w:sdt>
                    <w:sdt>
                      <w:sdtPr>
                        <w:alias w:val="CC_Noformat_Partinummer"/>
                        <w:tag w:val="CC_Noformat_Partinummer"/>
                        <w:id w:val="-1709555926"/>
                        <w:text/>
                      </w:sdtPr>
                      <w:sdtEndPr/>
                      <w:sdtContent>
                        <w:r w:rsidR="00EB0A8B">
                          <w:t>1173</w:t>
                        </w:r>
                      </w:sdtContent>
                    </w:sdt>
                  </w:p>
                </w:txbxContent>
              </v:textbox>
              <w10:wrap anchorx="page"/>
            </v:shape>
          </w:pict>
        </mc:Fallback>
      </mc:AlternateContent>
    </w:r>
  </w:p>
  <w:p w14:paraId="23171C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2F9E" w14:textId="77777777" w:rsidR="00262EA3" w:rsidRDefault="00262EA3" w:rsidP="008563AC">
    <w:pPr>
      <w:jc w:val="right"/>
    </w:pPr>
  </w:p>
  <w:p w14:paraId="443FAF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D3A8" w14:textId="77777777" w:rsidR="00262EA3" w:rsidRDefault="00E273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9CDE46" wp14:editId="5C0805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21A46E" w14:textId="6ADAD3EF" w:rsidR="00262EA3" w:rsidRDefault="00E27306" w:rsidP="00A314CF">
    <w:pPr>
      <w:pStyle w:val="FSHNormal"/>
      <w:spacing w:before="40"/>
    </w:pPr>
    <w:sdt>
      <w:sdtPr>
        <w:alias w:val="CC_Noformat_Motionstyp"/>
        <w:tag w:val="CC_Noformat_Motionstyp"/>
        <w:id w:val="1162973129"/>
        <w:lock w:val="sdtContentLocked"/>
        <w15:appearance w15:val="hidden"/>
        <w:text/>
      </w:sdtPr>
      <w:sdtEndPr/>
      <w:sdtContent>
        <w:r w:rsidR="00A5125D">
          <w:t>Enskild motion</w:t>
        </w:r>
      </w:sdtContent>
    </w:sdt>
    <w:r w:rsidR="00821B36">
      <w:t xml:space="preserve"> </w:t>
    </w:r>
    <w:sdt>
      <w:sdtPr>
        <w:alias w:val="CC_Noformat_Partikod"/>
        <w:tag w:val="CC_Noformat_Partikod"/>
        <w:id w:val="1471015553"/>
        <w:text/>
      </w:sdtPr>
      <w:sdtEndPr/>
      <w:sdtContent>
        <w:r w:rsidR="00EB0A8B">
          <w:t>S</w:t>
        </w:r>
      </w:sdtContent>
    </w:sdt>
    <w:sdt>
      <w:sdtPr>
        <w:alias w:val="CC_Noformat_Partinummer"/>
        <w:tag w:val="CC_Noformat_Partinummer"/>
        <w:id w:val="-2014525982"/>
        <w:text/>
      </w:sdtPr>
      <w:sdtEndPr/>
      <w:sdtContent>
        <w:r w:rsidR="00EB0A8B">
          <w:t>1173</w:t>
        </w:r>
      </w:sdtContent>
    </w:sdt>
  </w:p>
  <w:p w14:paraId="7BADE5FA" w14:textId="77777777" w:rsidR="00262EA3" w:rsidRPr="008227B3" w:rsidRDefault="00E273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5C95BD" w14:textId="588BDFEF" w:rsidR="00262EA3" w:rsidRPr="008227B3" w:rsidRDefault="00E273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125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125D">
          <w:t>:1448</w:t>
        </w:r>
      </w:sdtContent>
    </w:sdt>
  </w:p>
  <w:p w14:paraId="4FE95F7B" w14:textId="03CD96A8" w:rsidR="00262EA3" w:rsidRDefault="00E27306" w:rsidP="00E03A3D">
    <w:pPr>
      <w:pStyle w:val="Motionr"/>
    </w:pPr>
    <w:sdt>
      <w:sdtPr>
        <w:alias w:val="CC_Noformat_Avtext"/>
        <w:tag w:val="CC_Noformat_Avtext"/>
        <w:id w:val="-2020768203"/>
        <w:lock w:val="sdtContentLocked"/>
        <w15:appearance w15:val="hidden"/>
        <w:text/>
      </w:sdtPr>
      <w:sdtEndPr/>
      <w:sdtContent>
        <w:r w:rsidR="00A5125D">
          <w:t>av Adnan Dibrani m.fl. (S)</w:t>
        </w:r>
      </w:sdtContent>
    </w:sdt>
  </w:p>
  <w:sdt>
    <w:sdtPr>
      <w:alias w:val="CC_Noformat_Rubtext"/>
      <w:tag w:val="CC_Noformat_Rubtext"/>
      <w:id w:val="-218060500"/>
      <w:lock w:val="sdtLocked"/>
      <w:text/>
    </w:sdtPr>
    <w:sdtEndPr/>
    <w:sdtContent>
      <w:p w14:paraId="4700DA22" w14:textId="7C468DA2" w:rsidR="00262EA3" w:rsidRDefault="00EB0A8B" w:rsidP="00283E0F">
        <w:pPr>
          <w:pStyle w:val="FSHRub2"/>
        </w:pPr>
        <w:r>
          <w:t>Ny reform av skattesystemet</w:t>
        </w:r>
      </w:p>
    </w:sdtContent>
  </w:sdt>
  <w:sdt>
    <w:sdtPr>
      <w:alias w:val="CC_Boilerplate_3"/>
      <w:tag w:val="CC_Boilerplate_3"/>
      <w:id w:val="1606463544"/>
      <w:lock w:val="sdtContentLocked"/>
      <w15:appearance w15:val="hidden"/>
      <w:text w:multiLine="1"/>
    </w:sdtPr>
    <w:sdtEndPr/>
    <w:sdtContent>
      <w:p w14:paraId="06BD2C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B0A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328"/>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50A"/>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88B"/>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67A"/>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32D"/>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B36"/>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7E1"/>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E2"/>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FAA"/>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25D"/>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B7EDB"/>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117"/>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3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A8B"/>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2FE537"/>
  <w15:chartTrackingRefBased/>
  <w15:docId w15:val="{130EB8E6-ACF7-46C9-A4C0-F8E7363B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48DF827B1F4CBC98BC00D31FB3DA14"/>
        <w:category>
          <w:name w:val="Allmänt"/>
          <w:gallery w:val="placeholder"/>
        </w:category>
        <w:types>
          <w:type w:val="bbPlcHdr"/>
        </w:types>
        <w:behaviors>
          <w:behavior w:val="content"/>
        </w:behaviors>
        <w:guid w:val="{FBAA26E1-F9BC-4350-AFE0-1EA15F694209}"/>
      </w:docPartPr>
      <w:docPartBody>
        <w:p w:rsidR="00400A0A" w:rsidRDefault="004D2CA7">
          <w:pPr>
            <w:pStyle w:val="5548DF827B1F4CBC98BC00D31FB3DA14"/>
          </w:pPr>
          <w:r w:rsidRPr="005A0A93">
            <w:rPr>
              <w:rStyle w:val="Platshllartext"/>
            </w:rPr>
            <w:t>Förslag till riksdagsbeslut</w:t>
          </w:r>
        </w:p>
      </w:docPartBody>
    </w:docPart>
    <w:docPart>
      <w:docPartPr>
        <w:name w:val="DCC6EBE504794554B1BB06D590C4F3F9"/>
        <w:category>
          <w:name w:val="Allmänt"/>
          <w:gallery w:val="placeholder"/>
        </w:category>
        <w:types>
          <w:type w:val="bbPlcHdr"/>
        </w:types>
        <w:behaviors>
          <w:behavior w:val="content"/>
        </w:behaviors>
        <w:guid w:val="{A31D660D-19D7-4F94-98A5-8BBB07778284}"/>
      </w:docPartPr>
      <w:docPartBody>
        <w:p w:rsidR="00400A0A" w:rsidRDefault="004D2CA7">
          <w:pPr>
            <w:pStyle w:val="DCC6EBE504794554B1BB06D590C4F3F9"/>
          </w:pPr>
          <w:r w:rsidRPr="005A0A93">
            <w:rPr>
              <w:rStyle w:val="Platshllartext"/>
            </w:rPr>
            <w:t>Motivering</w:t>
          </w:r>
        </w:p>
      </w:docPartBody>
    </w:docPart>
    <w:docPart>
      <w:docPartPr>
        <w:name w:val="A5B6716D52F048F59719AD2FC430A646"/>
        <w:category>
          <w:name w:val="Allmänt"/>
          <w:gallery w:val="placeholder"/>
        </w:category>
        <w:types>
          <w:type w:val="bbPlcHdr"/>
        </w:types>
        <w:behaviors>
          <w:behavior w:val="content"/>
        </w:behaviors>
        <w:guid w:val="{DA5E63E2-9903-4CF2-A4C9-D27CFE0D9435}"/>
      </w:docPartPr>
      <w:docPartBody>
        <w:p w:rsidR="00EF7A7C" w:rsidRDefault="00EF7A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A7"/>
    <w:rsid w:val="00400A0A"/>
    <w:rsid w:val="00441229"/>
    <w:rsid w:val="004D2CA7"/>
    <w:rsid w:val="005A0045"/>
    <w:rsid w:val="00EF7A7C"/>
    <w:rsid w:val="00F732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48DF827B1F4CBC98BC00D31FB3DA14">
    <w:name w:val="5548DF827B1F4CBC98BC00D31FB3DA14"/>
  </w:style>
  <w:style w:type="paragraph" w:customStyle="1" w:styleId="DCC6EBE504794554B1BB06D590C4F3F9">
    <w:name w:val="DCC6EBE504794554B1BB06D590C4F3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BE7FA9-0EA5-43B2-B57C-0A8C8749B5EC}"/>
</file>

<file path=customXml/itemProps2.xml><?xml version="1.0" encoding="utf-8"?>
<ds:datastoreItem xmlns:ds="http://schemas.openxmlformats.org/officeDocument/2006/customXml" ds:itemID="{411287BE-AB32-479E-BA02-8D807AA6F5F8}"/>
</file>

<file path=customXml/itemProps3.xml><?xml version="1.0" encoding="utf-8"?>
<ds:datastoreItem xmlns:ds="http://schemas.openxmlformats.org/officeDocument/2006/customXml" ds:itemID="{C7A8D21D-D200-40A1-A61D-32146CA830E0}"/>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1140</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S1173 Ny reform av skattesystemet</vt:lpstr>
      <vt:lpstr>
      </vt:lpstr>
    </vt:vector>
  </TitlesOfParts>
  <Company>Sveriges riksdag</Company>
  <LinksUpToDate>false</LinksUpToDate>
  <CharactersWithSpaces>1331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