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7D768" w14:textId="1CFA956C" w:rsidR="00B75EA5" w:rsidRDefault="00B75EA5" w:rsidP="00DA0661">
      <w:pPr>
        <w:pStyle w:val="Rubrik"/>
      </w:pPr>
      <w:bookmarkStart w:id="0" w:name="Start"/>
      <w:bookmarkEnd w:id="0"/>
      <w:r>
        <w:t>Svar på fråga 2019/20:1595 av Sara Gille (SD)</w:t>
      </w:r>
      <w:r>
        <w:br/>
        <w:t>Manlig omskärelse</w:t>
      </w:r>
    </w:p>
    <w:p w14:paraId="712F6B5F" w14:textId="60645CA4" w:rsidR="00B75EA5" w:rsidRDefault="00B75EA5" w:rsidP="002749F7">
      <w:pPr>
        <w:pStyle w:val="Brdtext"/>
      </w:pPr>
      <w:r>
        <w:t>Sara Gille har frågat justitie- och migrationsministern om</w:t>
      </w:r>
      <w:r w:rsidRPr="00B75EA5">
        <w:t xml:space="preserve"> ministern </w:t>
      </w:r>
      <w:r>
        <w:t xml:space="preserve">ämnar </w:t>
      </w:r>
      <w:r w:rsidRPr="00B75EA5">
        <w:t>arbeta för att manliga omskärelser i Sverige ska bli olagliga</w:t>
      </w:r>
      <w:r>
        <w:t>.</w:t>
      </w:r>
    </w:p>
    <w:p w14:paraId="0542EB07" w14:textId="1F3A74F5" w:rsidR="00C951E5" w:rsidRDefault="00C951E5" w:rsidP="002749F7">
      <w:pPr>
        <w:pStyle w:val="Brdtext"/>
      </w:pPr>
      <w:r>
        <w:t>Frågan har överlämnats till mig.</w:t>
      </w:r>
    </w:p>
    <w:p w14:paraId="2DD0848A" w14:textId="77777777" w:rsidR="0045604C" w:rsidRDefault="0020368B" w:rsidP="006A12F1">
      <w:pPr>
        <w:pStyle w:val="Brdtext"/>
        <w:rPr>
          <w:bCs/>
        </w:rPr>
      </w:pPr>
      <w:r>
        <w:t xml:space="preserve">I lagen (2001:499) om omskärelse av pojkar finns en tydlig reglering av vem som får utföra icke-medicinska omskärelser </w:t>
      </w:r>
      <w:r w:rsidR="00F100D8">
        <w:t xml:space="preserve">av pojkar </w:t>
      </w:r>
      <w:r>
        <w:t xml:space="preserve">och under vilka förutsättningar sådana ingrepp får ske. </w:t>
      </w:r>
      <w:r w:rsidR="00F100D8" w:rsidRPr="006710F9">
        <w:rPr>
          <w:bCs/>
        </w:rPr>
        <w:t xml:space="preserve">Det är </w:t>
      </w:r>
      <w:r w:rsidR="00F100D8">
        <w:rPr>
          <w:bCs/>
        </w:rPr>
        <w:t xml:space="preserve">t.ex. </w:t>
      </w:r>
      <w:r w:rsidR="00311A7A">
        <w:rPr>
          <w:bCs/>
        </w:rPr>
        <w:t xml:space="preserve">enligt denna lag </w:t>
      </w:r>
      <w:r w:rsidR="00F100D8" w:rsidRPr="006710F9">
        <w:rPr>
          <w:bCs/>
        </w:rPr>
        <w:t xml:space="preserve">förbjudet och straffbart att utan läkarlegitimation eller särskilt tillstånd utföra </w:t>
      </w:r>
      <w:r w:rsidR="00F100D8">
        <w:rPr>
          <w:bCs/>
        </w:rPr>
        <w:t>sådana ingrepp</w:t>
      </w:r>
      <w:r w:rsidR="00F100D8" w:rsidRPr="006710F9">
        <w:rPr>
          <w:bCs/>
        </w:rPr>
        <w:t xml:space="preserve">. För att beviljas särskilt tillstånd krävs erforderlig kompetens. </w:t>
      </w:r>
    </w:p>
    <w:p w14:paraId="29F128DF" w14:textId="6A526E24" w:rsidR="000D1F3A" w:rsidRDefault="00311A7A" w:rsidP="006A12F1">
      <w:pPr>
        <w:pStyle w:val="Brdtext"/>
      </w:pPr>
      <w:r>
        <w:t xml:space="preserve">Den som utför </w:t>
      </w:r>
      <w:r w:rsidR="008356D9">
        <w:t xml:space="preserve">omskärelse </w:t>
      </w:r>
      <w:r w:rsidR="0045604C">
        <w:t xml:space="preserve">av en pojke utan att vara legitimerad läkare eller ha särskilt tillstånd kan dömas för det och han eller hon kan också dömas </w:t>
      </w:r>
      <w:r w:rsidR="0045604C" w:rsidRPr="00C35F46">
        <w:t>enligt de allmänna bestämmelserna i brottsbalken</w:t>
      </w:r>
      <w:r w:rsidR="0045604C">
        <w:t>, t.ex. för misshandel</w:t>
      </w:r>
      <w:r w:rsidR="0045604C" w:rsidDel="0045604C">
        <w:t xml:space="preserve"> </w:t>
      </w:r>
      <w:r w:rsidR="0045604C">
        <w:t xml:space="preserve">eller </w:t>
      </w:r>
      <w:r w:rsidR="00C951E5">
        <w:t xml:space="preserve">vållande </w:t>
      </w:r>
      <w:r w:rsidR="006E3911">
        <w:t>till</w:t>
      </w:r>
      <w:bookmarkStart w:id="1" w:name="_GoBack"/>
      <w:bookmarkEnd w:id="1"/>
      <w:r w:rsidR="00C951E5">
        <w:t xml:space="preserve"> kroppsskada</w:t>
      </w:r>
      <w:r w:rsidR="0020368B">
        <w:t xml:space="preserve">. </w:t>
      </w:r>
      <w:r w:rsidR="00D66C1C">
        <w:t xml:space="preserve">Det är viktigt att sådana brott upptäcks och </w:t>
      </w:r>
      <w:r>
        <w:t>att skyldiga</w:t>
      </w:r>
      <w:r w:rsidR="00D66C1C">
        <w:t xml:space="preserve"> straffas.</w:t>
      </w:r>
    </w:p>
    <w:p w14:paraId="06286407" w14:textId="62652DF1" w:rsidR="00B75EA5" w:rsidRPr="00B75EA5" w:rsidRDefault="00C52EA4" w:rsidP="000F0EFA">
      <w:r>
        <w:t xml:space="preserve">Mot bakgrund av det </w:t>
      </w:r>
      <w:r w:rsidR="0020368B" w:rsidRPr="006710F9">
        <w:t xml:space="preserve">ser </w:t>
      </w:r>
      <w:r w:rsidR="00D66C1C">
        <w:t xml:space="preserve">regeringen </w:t>
      </w:r>
      <w:r w:rsidR="006F5469">
        <w:t xml:space="preserve">i dag </w:t>
      </w:r>
      <w:r w:rsidR="0020368B" w:rsidRPr="006710F9">
        <w:t xml:space="preserve">inget behov av </w:t>
      </w:r>
      <w:r w:rsidR="004A011C">
        <w:t>att helt förbjuda manliga omskärelser i Sverige</w:t>
      </w:r>
      <w:r w:rsidR="0020368B" w:rsidRPr="006710F9">
        <w:t>.</w:t>
      </w:r>
    </w:p>
    <w:p w14:paraId="56920C86" w14:textId="77777777" w:rsidR="00B75EA5" w:rsidRDefault="00B75EA5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3D9C620C50A143CF825734C8C8FF973B"/>
          </w:placeholder>
          <w:dataBinding w:prefixMappings="xmlns:ns0='http://lp/documentinfo/RK' " w:xpath="/ns0:DocumentInfo[1]/ns0:BaseInfo[1]/ns0:HeaderDate[1]" w:storeItemID="{78EAA099-D6E9-4FE6-8238-A6A6A99FB44D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juni 2020</w:t>
          </w:r>
        </w:sdtContent>
      </w:sdt>
    </w:p>
    <w:p w14:paraId="3BF7626C" w14:textId="77777777" w:rsidR="00B75EA5" w:rsidRDefault="00B75EA5" w:rsidP="00471B06">
      <w:pPr>
        <w:pStyle w:val="Brdtextutanavstnd"/>
      </w:pPr>
    </w:p>
    <w:p w14:paraId="1C8798BC" w14:textId="77777777" w:rsidR="00B75EA5" w:rsidRDefault="00B75EA5" w:rsidP="00471B06">
      <w:pPr>
        <w:pStyle w:val="Brdtextutanavstnd"/>
      </w:pPr>
    </w:p>
    <w:p w14:paraId="18FB336D" w14:textId="77777777" w:rsidR="00B75EA5" w:rsidRDefault="00B75EA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320080B3F82452EBF4120DC729EDC62"/>
        </w:placeholder>
        <w:dataBinding w:prefixMappings="xmlns:ns0='http://lp/documentinfo/RK' " w:xpath="/ns0:DocumentInfo[1]/ns0:BaseInfo[1]/ns0:TopSender[1]" w:storeItemID="{78EAA099-D6E9-4FE6-8238-A6A6A99FB44D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1ED8FD71" w14:textId="64829553" w:rsidR="00B75EA5" w:rsidRDefault="00B75EA5" w:rsidP="00E96532">
          <w:pPr>
            <w:pStyle w:val="Brdtext"/>
          </w:pPr>
          <w:r>
            <w:t>Lena Hallengren</w:t>
          </w:r>
        </w:p>
      </w:sdtContent>
    </w:sdt>
    <w:sectPr w:rsidR="00B75EA5" w:rsidSect="00B75EA5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D8A96" w14:textId="77777777" w:rsidR="00B75EA5" w:rsidRDefault="00B75EA5" w:rsidP="00A87A54">
      <w:pPr>
        <w:spacing w:after="0" w:line="240" w:lineRule="auto"/>
      </w:pPr>
      <w:r>
        <w:separator/>
      </w:r>
    </w:p>
  </w:endnote>
  <w:endnote w:type="continuationSeparator" w:id="0">
    <w:p w14:paraId="6137BC84" w14:textId="77777777" w:rsidR="00B75EA5" w:rsidRDefault="00B75E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75EA5" w:rsidRPr="00347E11" w14:paraId="63C0628F" w14:textId="77777777" w:rsidTr="002153DF">
      <w:trPr>
        <w:trHeight w:val="227"/>
        <w:jc w:val="right"/>
      </w:trPr>
      <w:tc>
        <w:tcPr>
          <w:tcW w:w="708" w:type="dxa"/>
          <w:vAlign w:val="bottom"/>
        </w:tcPr>
        <w:p w14:paraId="0DADE895" w14:textId="77777777" w:rsidR="00B75EA5" w:rsidRPr="00B62610" w:rsidRDefault="00B75EA5" w:rsidP="00B75EA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75EA5" w:rsidRPr="00347E11" w14:paraId="09D422EA" w14:textId="77777777" w:rsidTr="002153DF">
      <w:trPr>
        <w:trHeight w:val="850"/>
        <w:jc w:val="right"/>
      </w:trPr>
      <w:tc>
        <w:tcPr>
          <w:tcW w:w="708" w:type="dxa"/>
          <w:vAlign w:val="bottom"/>
        </w:tcPr>
        <w:p w14:paraId="6691FE42" w14:textId="77777777" w:rsidR="00B75EA5" w:rsidRPr="00347E11" w:rsidRDefault="00B75EA5" w:rsidP="00B75EA5">
          <w:pPr>
            <w:pStyle w:val="Sidfot"/>
            <w:spacing w:line="276" w:lineRule="auto"/>
            <w:jc w:val="right"/>
          </w:pPr>
        </w:p>
      </w:tc>
    </w:tr>
  </w:tbl>
  <w:p w14:paraId="2A4C24EE" w14:textId="77777777" w:rsidR="00B75EA5" w:rsidRPr="005606BC" w:rsidRDefault="00B75EA5" w:rsidP="00B75EA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8FE2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A0595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534E11" w14:textId="77777777" w:rsidTr="00C26068">
      <w:trPr>
        <w:trHeight w:val="227"/>
      </w:trPr>
      <w:tc>
        <w:tcPr>
          <w:tcW w:w="4074" w:type="dxa"/>
        </w:tcPr>
        <w:p w14:paraId="0EFCB2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683F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E6AB0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A6548" w14:textId="77777777" w:rsidR="00B75EA5" w:rsidRDefault="00B75EA5" w:rsidP="00B75EA5">
      <w:pPr>
        <w:spacing w:after="0" w:line="240" w:lineRule="auto"/>
      </w:pPr>
      <w:r>
        <w:separator/>
      </w:r>
    </w:p>
  </w:footnote>
  <w:footnote w:type="continuationSeparator" w:id="0">
    <w:p w14:paraId="405FE96C" w14:textId="77777777" w:rsidR="00B75EA5" w:rsidRDefault="00B75E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5EA5" w14:paraId="72DF777E" w14:textId="77777777" w:rsidTr="00C93EBA">
      <w:trPr>
        <w:trHeight w:val="227"/>
      </w:trPr>
      <w:tc>
        <w:tcPr>
          <w:tcW w:w="5534" w:type="dxa"/>
        </w:tcPr>
        <w:p w14:paraId="74459AD4" w14:textId="77777777" w:rsidR="00B75EA5" w:rsidRPr="007D73AB" w:rsidRDefault="00B75EA5">
          <w:pPr>
            <w:pStyle w:val="Sidhuvud"/>
          </w:pPr>
        </w:p>
      </w:tc>
      <w:tc>
        <w:tcPr>
          <w:tcW w:w="3170" w:type="dxa"/>
          <w:vAlign w:val="bottom"/>
        </w:tcPr>
        <w:p w14:paraId="2D51A576" w14:textId="77777777" w:rsidR="00B75EA5" w:rsidRPr="007D73AB" w:rsidRDefault="00B75EA5" w:rsidP="00340DE0">
          <w:pPr>
            <w:pStyle w:val="Sidhuvud"/>
          </w:pPr>
        </w:p>
      </w:tc>
      <w:tc>
        <w:tcPr>
          <w:tcW w:w="1134" w:type="dxa"/>
        </w:tcPr>
        <w:p w14:paraId="30456FD1" w14:textId="77777777" w:rsidR="00B75EA5" w:rsidRDefault="00B75EA5" w:rsidP="005A703A">
          <w:pPr>
            <w:pStyle w:val="Sidhuvud"/>
          </w:pPr>
        </w:p>
      </w:tc>
    </w:tr>
    <w:tr w:rsidR="00B75EA5" w14:paraId="6C408DC5" w14:textId="77777777" w:rsidTr="00C93EBA">
      <w:trPr>
        <w:trHeight w:val="1928"/>
      </w:trPr>
      <w:tc>
        <w:tcPr>
          <w:tcW w:w="5534" w:type="dxa"/>
        </w:tcPr>
        <w:p w14:paraId="01F8236C" w14:textId="10E04E19" w:rsidR="00C455E6" w:rsidRPr="007F75B4" w:rsidRDefault="00B75EA5" w:rsidP="007F75B4">
          <w:pPr>
            <w:pStyle w:val="Sidhuvud"/>
            <w:rPr>
              <w:rFonts w:asciiTheme="minorHAnsi" w:hAnsiTheme="minorHAnsi"/>
              <w:sz w:val="25"/>
            </w:rPr>
          </w:pPr>
          <w:r>
            <w:rPr>
              <w:noProof/>
            </w:rPr>
            <w:drawing>
              <wp:inline distT="0" distB="0" distL="0" distR="0" wp14:anchorId="3C38D6D6" wp14:editId="6B969B6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73A972" w14:textId="77777777" w:rsidR="00B75EA5" w:rsidRPr="00710A6C" w:rsidRDefault="00B75EA5" w:rsidP="00EE3C0F">
          <w:pPr>
            <w:pStyle w:val="Sidhuvud"/>
            <w:rPr>
              <w:b/>
            </w:rPr>
          </w:pPr>
        </w:p>
        <w:p w14:paraId="1B3851A3" w14:textId="77777777" w:rsidR="00B75EA5" w:rsidRDefault="00B75EA5" w:rsidP="00EE3C0F">
          <w:pPr>
            <w:pStyle w:val="Sidhuvud"/>
          </w:pPr>
        </w:p>
        <w:p w14:paraId="5AA08ED0" w14:textId="77777777" w:rsidR="00B75EA5" w:rsidRDefault="00B75EA5" w:rsidP="00EE3C0F">
          <w:pPr>
            <w:pStyle w:val="Sidhuvud"/>
          </w:pPr>
        </w:p>
        <w:p w14:paraId="5C93AF08" w14:textId="77777777" w:rsidR="00B75EA5" w:rsidRDefault="00B75E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D29347FD7C3462CBC3AF1669CB4D773"/>
            </w:placeholder>
            <w:dataBinding w:prefixMappings="xmlns:ns0='http://lp/documentinfo/RK' " w:xpath="/ns0:DocumentInfo[1]/ns0:BaseInfo[1]/ns0:Dnr[1]" w:storeItemID="{78EAA099-D6E9-4FE6-8238-A6A6A99FB44D}"/>
            <w:text/>
          </w:sdtPr>
          <w:sdtEndPr/>
          <w:sdtContent>
            <w:p w14:paraId="28AEAE35" w14:textId="00A77E07" w:rsidR="00B75EA5" w:rsidRDefault="00D76A4F" w:rsidP="00EE3C0F">
              <w:pPr>
                <w:pStyle w:val="Sidhuvud"/>
              </w:pPr>
              <w:r>
                <w:t>S2020/05468/FS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0EACCCB01D4C8289A64A4492F256DC"/>
            </w:placeholder>
            <w:showingPlcHdr/>
            <w:dataBinding w:prefixMappings="xmlns:ns0='http://lp/documentinfo/RK' " w:xpath="/ns0:DocumentInfo[1]/ns0:BaseInfo[1]/ns0:DocNumber[1]" w:storeItemID="{78EAA099-D6E9-4FE6-8238-A6A6A99FB44D}"/>
            <w:text/>
          </w:sdtPr>
          <w:sdtEndPr/>
          <w:sdtContent>
            <w:p w14:paraId="505DFB19" w14:textId="77777777" w:rsidR="00B75EA5" w:rsidRDefault="00B75E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76D1BD" w14:textId="77777777" w:rsidR="00B75EA5" w:rsidRDefault="00B75EA5" w:rsidP="00EE3C0F">
          <w:pPr>
            <w:pStyle w:val="Sidhuvud"/>
          </w:pPr>
        </w:p>
      </w:tc>
      <w:tc>
        <w:tcPr>
          <w:tcW w:w="1134" w:type="dxa"/>
        </w:tcPr>
        <w:p w14:paraId="29590977" w14:textId="77777777" w:rsidR="00B75EA5" w:rsidRDefault="00B75EA5" w:rsidP="0094502D">
          <w:pPr>
            <w:pStyle w:val="Sidhuvud"/>
          </w:pPr>
        </w:p>
        <w:p w14:paraId="57CCF0D9" w14:textId="77777777" w:rsidR="00B75EA5" w:rsidRPr="0094502D" w:rsidRDefault="00B75EA5" w:rsidP="00EC71A6">
          <w:pPr>
            <w:pStyle w:val="Sidhuvud"/>
          </w:pPr>
        </w:p>
      </w:tc>
    </w:tr>
    <w:tr w:rsidR="00B75EA5" w14:paraId="449BD7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62F001B366D4B6BBFBFFD2DD57F0B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8BAFB6" w14:textId="77777777" w:rsidR="00B75EA5" w:rsidRPr="00B75EA5" w:rsidRDefault="00B75EA5" w:rsidP="00340DE0">
              <w:pPr>
                <w:pStyle w:val="Sidhuvud"/>
                <w:rPr>
                  <w:b/>
                </w:rPr>
              </w:pPr>
              <w:r w:rsidRPr="00B75EA5">
                <w:rPr>
                  <w:b/>
                </w:rPr>
                <w:t>Socialdepartementet</w:t>
              </w:r>
            </w:p>
            <w:p w14:paraId="78105F87" w14:textId="77777777" w:rsidR="000F38FA" w:rsidRDefault="00B75EA5" w:rsidP="00340DE0">
              <w:pPr>
                <w:pStyle w:val="Sidhuvud"/>
              </w:pPr>
              <w:r w:rsidRPr="00B75EA5">
                <w:t>Socialministern</w:t>
              </w:r>
            </w:p>
            <w:p w14:paraId="671E1123" w14:textId="77777777" w:rsidR="007F75B4" w:rsidRDefault="007F75B4" w:rsidP="00340DE0">
              <w:pPr>
                <w:pStyle w:val="Sidhuvud"/>
              </w:pPr>
            </w:p>
            <w:p w14:paraId="20E09763" w14:textId="714C1440" w:rsidR="00B75EA5" w:rsidRPr="00340DE0" w:rsidRDefault="00B75EA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AFEF7F5CD84F3E9CD7F13034BDA9A2"/>
          </w:placeholder>
          <w:dataBinding w:prefixMappings="xmlns:ns0='http://lp/documentinfo/RK' " w:xpath="/ns0:DocumentInfo[1]/ns0:BaseInfo[1]/ns0:Recipient[1]" w:storeItemID="{78EAA099-D6E9-4FE6-8238-A6A6A99FB44D}"/>
          <w:text w:multiLine="1"/>
        </w:sdtPr>
        <w:sdtEndPr/>
        <w:sdtContent>
          <w:tc>
            <w:tcPr>
              <w:tcW w:w="3170" w:type="dxa"/>
            </w:tcPr>
            <w:p w14:paraId="631C6244" w14:textId="77777777" w:rsidR="00B75EA5" w:rsidRDefault="00B75E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F2B879" w14:textId="77777777" w:rsidR="00B75EA5" w:rsidRDefault="00B75EA5" w:rsidP="003E6020">
          <w:pPr>
            <w:pStyle w:val="Sidhuvud"/>
          </w:pPr>
        </w:p>
      </w:tc>
    </w:tr>
  </w:tbl>
  <w:p w14:paraId="29B163EE" w14:textId="1F70542A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A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496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5183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1F3A"/>
    <w:rsid w:val="000D31A9"/>
    <w:rsid w:val="000E12D9"/>
    <w:rsid w:val="000E59A9"/>
    <w:rsid w:val="000E638A"/>
    <w:rsid w:val="000F00B8"/>
    <w:rsid w:val="000F0EFA"/>
    <w:rsid w:val="000F1EA7"/>
    <w:rsid w:val="000F2084"/>
    <w:rsid w:val="000F2539"/>
    <w:rsid w:val="000F38FA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53F1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368B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A7A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4C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2C13"/>
    <w:rsid w:val="0049768A"/>
    <w:rsid w:val="004A011C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5BFA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2EC1"/>
    <w:rsid w:val="00582FDB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29D2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3911"/>
    <w:rsid w:val="006F2588"/>
    <w:rsid w:val="006F354A"/>
    <w:rsid w:val="006F5469"/>
    <w:rsid w:val="00710A6C"/>
    <w:rsid w:val="00710D98"/>
    <w:rsid w:val="00711CE9"/>
    <w:rsid w:val="00712266"/>
    <w:rsid w:val="00712593"/>
    <w:rsid w:val="00712D82"/>
    <w:rsid w:val="007171AB"/>
    <w:rsid w:val="007213D0"/>
    <w:rsid w:val="00723B17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E5F"/>
    <w:rsid w:val="007C44FF"/>
    <w:rsid w:val="007C7BDB"/>
    <w:rsid w:val="007D73AB"/>
    <w:rsid w:val="007E2712"/>
    <w:rsid w:val="007E4A9C"/>
    <w:rsid w:val="007E5516"/>
    <w:rsid w:val="007E7EE2"/>
    <w:rsid w:val="007F06CA"/>
    <w:rsid w:val="007F75B4"/>
    <w:rsid w:val="0080228F"/>
    <w:rsid w:val="00804C1B"/>
    <w:rsid w:val="008178E6"/>
    <w:rsid w:val="0082249C"/>
    <w:rsid w:val="00830B7B"/>
    <w:rsid w:val="00832661"/>
    <w:rsid w:val="008349AA"/>
    <w:rsid w:val="008356D9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162"/>
    <w:rsid w:val="008E65A8"/>
    <w:rsid w:val="008E77D6"/>
    <w:rsid w:val="009036E7"/>
    <w:rsid w:val="0091053B"/>
    <w:rsid w:val="00912945"/>
    <w:rsid w:val="00915D4C"/>
    <w:rsid w:val="009279B2"/>
    <w:rsid w:val="00935814"/>
    <w:rsid w:val="00935DC7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CA8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21D2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5EA5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2461"/>
    <w:rsid w:val="00C23703"/>
    <w:rsid w:val="00C26068"/>
    <w:rsid w:val="00C271A8"/>
    <w:rsid w:val="00C32067"/>
    <w:rsid w:val="00C36E3A"/>
    <w:rsid w:val="00C37A77"/>
    <w:rsid w:val="00C41141"/>
    <w:rsid w:val="00C455E6"/>
    <w:rsid w:val="00C461E6"/>
    <w:rsid w:val="00C50771"/>
    <w:rsid w:val="00C508BE"/>
    <w:rsid w:val="00C52EA4"/>
    <w:rsid w:val="00C63EC4"/>
    <w:rsid w:val="00C64CD9"/>
    <w:rsid w:val="00C670F8"/>
    <w:rsid w:val="00C80AD4"/>
    <w:rsid w:val="00C9061B"/>
    <w:rsid w:val="00C93EBA"/>
    <w:rsid w:val="00C951E5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442A"/>
    <w:rsid w:val="00CB6A8A"/>
    <w:rsid w:val="00CB6EDE"/>
    <w:rsid w:val="00CC2C1F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6C1C"/>
    <w:rsid w:val="00D6730A"/>
    <w:rsid w:val="00D674A6"/>
    <w:rsid w:val="00D74B7C"/>
    <w:rsid w:val="00D76068"/>
    <w:rsid w:val="00D76A4F"/>
    <w:rsid w:val="00D76B01"/>
    <w:rsid w:val="00D804A2"/>
    <w:rsid w:val="00D84704"/>
    <w:rsid w:val="00D921FD"/>
    <w:rsid w:val="00D93714"/>
    <w:rsid w:val="00D95424"/>
    <w:rsid w:val="00DA3D6A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00D8"/>
    <w:rsid w:val="00F14024"/>
    <w:rsid w:val="00F24297"/>
    <w:rsid w:val="00F25761"/>
    <w:rsid w:val="00F259D7"/>
    <w:rsid w:val="00F32D05"/>
    <w:rsid w:val="00F3424D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3352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D5433F"/>
  <w15:docId w15:val="{58F67400-02DA-4757-807C-CB89D49A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B75EA5"/>
  </w:style>
  <w:style w:type="paragraph" w:styleId="Rubrik1">
    <w:name w:val="heading 1"/>
    <w:basedOn w:val="Brdtext"/>
    <w:next w:val="Brdtext"/>
    <w:link w:val="Rubrik1Char"/>
    <w:uiPriority w:val="1"/>
    <w:qFormat/>
    <w:rsid w:val="00B75EA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75EA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75EA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75EA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75EA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75E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75E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75E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75E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75EA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75EA5"/>
  </w:style>
  <w:style w:type="paragraph" w:styleId="Brdtextmedindrag">
    <w:name w:val="Body Text Indent"/>
    <w:basedOn w:val="Normal"/>
    <w:link w:val="BrdtextmedindragChar"/>
    <w:qFormat/>
    <w:rsid w:val="00B75EA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75EA5"/>
  </w:style>
  <w:style w:type="character" w:customStyle="1" w:styleId="Rubrik1Char">
    <w:name w:val="Rubrik 1 Char"/>
    <w:basedOn w:val="Standardstycketeckensnitt"/>
    <w:link w:val="Rubrik1"/>
    <w:uiPriority w:val="1"/>
    <w:rsid w:val="00B75EA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B75EA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75EA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B75EA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B75EA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75EA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75EA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75EA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75EA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75EA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75EA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75EA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75EA5"/>
  </w:style>
  <w:style w:type="paragraph" w:styleId="Beskrivning">
    <w:name w:val="caption"/>
    <w:basedOn w:val="Bildtext"/>
    <w:next w:val="Normal"/>
    <w:uiPriority w:val="35"/>
    <w:semiHidden/>
    <w:qFormat/>
    <w:rsid w:val="00B75EA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75EA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75EA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75EA5"/>
  </w:style>
  <w:style w:type="paragraph" w:styleId="Sidhuvud">
    <w:name w:val="header"/>
    <w:basedOn w:val="Normal"/>
    <w:link w:val="SidhuvudChar"/>
    <w:uiPriority w:val="99"/>
    <w:rsid w:val="00B75EA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75EA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B75EA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75EA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B75EA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75EA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B75EA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B75EA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B75EA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B75EA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7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B75EA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75EA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75EA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75EA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75EA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75EA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75EA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75EA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75EA5"/>
    <w:pPr>
      <w:numPr>
        <w:numId w:val="34"/>
      </w:numPr>
    </w:pPr>
  </w:style>
  <w:style w:type="numbering" w:customStyle="1" w:styleId="RKPunktlista">
    <w:name w:val="RK Punktlista"/>
    <w:uiPriority w:val="99"/>
    <w:rsid w:val="00B75EA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75EA5"/>
    <w:pPr>
      <w:numPr>
        <w:ilvl w:val="1"/>
      </w:numPr>
    </w:pPr>
  </w:style>
  <w:style w:type="numbering" w:customStyle="1" w:styleId="Strecklistan">
    <w:name w:val="Strecklistan"/>
    <w:uiPriority w:val="99"/>
    <w:rsid w:val="00B75EA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75EA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75EA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B75EA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75EA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75E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75EA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B75EA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75EA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75EA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75EA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75EA5"/>
  </w:style>
  <w:style w:type="character" w:styleId="AnvndHyperlnk">
    <w:name w:val="FollowedHyperlink"/>
    <w:basedOn w:val="Standardstycketeckensnitt"/>
    <w:uiPriority w:val="99"/>
    <w:semiHidden/>
    <w:unhideWhenUsed/>
    <w:rsid w:val="00B75EA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75EA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75EA5"/>
  </w:style>
  <w:style w:type="paragraph" w:styleId="Avsndaradress-brev">
    <w:name w:val="envelope return"/>
    <w:basedOn w:val="Normal"/>
    <w:uiPriority w:val="99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7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5EA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B75EA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75EA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75EA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75EA5"/>
  </w:style>
  <w:style w:type="paragraph" w:styleId="Brdtext3">
    <w:name w:val="Body Text 3"/>
    <w:basedOn w:val="Normal"/>
    <w:link w:val="Brdtext3Char"/>
    <w:uiPriority w:val="99"/>
    <w:semiHidden/>
    <w:unhideWhenUsed/>
    <w:rsid w:val="00B75EA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75EA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75EA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75EA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75EA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75EA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75EA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75EA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75EA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75EA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75E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75EA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75EA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75EA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75EA5"/>
  </w:style>
  <w:style w:type="character" w:customStyle="1" w:styleId="DatumChar">
    <w:name w:val="Datum Char"/>
    <w:basedOn w:val="Standardstycketeckensnitt"/>
    <w:link w:val="Datum"/>
    <w:uiPriority w:val="99"/>
    <w:semiHidden/>
    <w:rsid w:val="00B75EA5"/>
  </w:style>
  <w:style w:type="character" w:styleId="Diskretbetoning">
    <w:name w:val="Subtle Emphasis"/>
    <w:basedOn w:val="Standardstycketeckensnitt"/>
    <w:uiPriority w:val="19"/>
    <w:semiHidden/>
    <w:qFormat/>
    <w:rsid w:val="00B75EA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75EA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75E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75E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75EA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75EA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B75E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75E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75E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75E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75EA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75EA5"/>
  </w:style>
  <w:style w:type="paragraph" w:styleId="Figurfrteckning">
    <w:name w:val="table of figures"/>
    <w:basedOn w:val="Normal"/>
    <w:next w:val="Normal"/>
    <w:uiPriority w:val="99"/>
    <w:semiHidden/>
    <w:unhideWhenUsed/>
    <w:rsid w:val="00B75EA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75E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75E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75E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75EA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75EA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75EA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B75EA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75EA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75EA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75EA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75EA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75EA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75EA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75EA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75EA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75EA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75EA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75EA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75EA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75EA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75EA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75EA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75EA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75EA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75EA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75EA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75EA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75EA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75EA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75EA5"/>
  </w:style>
  <w:style w:type="paragraph" w:styleId="Innehll4">
    <w:name w:val="toc 4"/>
    <w:basedOn w:val="Normal"/>
    <w:next w:val="Normal"/>
    <w:autoRedefine/>
    <w:uiPriority w:val="39"/>
    <w:semiHidden/>
    <w:unhideWhenUsed/>
    <w:rsid w:val="00B75EA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75EA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75EA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75EA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75EA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75EA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75EA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75EA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75EA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5EA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5EA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75EA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75EA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75EA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75EA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75EA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75EA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75EA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75EA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75EA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75EA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75EA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75EA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75EA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75EA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75EA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75EA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75EA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75EA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75EA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75EA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75EA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75EA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75EA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75EA5"/>
  </w:style>
  <w:style w:type="table" w:styleId="Ljuslista">
    <w:name w:val="Light List"/>
    <w:basedOn w:val="Normaltabell"/>
    <w:uiPriority w:val="61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75E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75EA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75EA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75EA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75EA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75EA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75EA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75E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75EA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75E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75EA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75E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75E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75E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75EA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75EA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75EA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75EA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75EA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75EA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75E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75E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75EA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75E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75EA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B75EA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75E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75EA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75EA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75EA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5EA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5EA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5E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5E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75EA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75E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75EA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75EA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75EA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75EA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75EA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75EA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75E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75EA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75EA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75EA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75EA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75EA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75EA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75EA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75EA5"/>
  </w:style>
  <w:style w:type="character" w:styleId="Slutnotsreferens">
    <w:name w:val="endnote reference"/>
    <w:basedOn w:val="Standardstycketeckensnitt"/>
    <w:uiPriority w:val="99"/>
    <w:semiHidden/>
    <w:unhideWhenUsed/>
    <w:rsid w:val="00B75EA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75EA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75EA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B75EA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75E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75E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75E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75E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75EA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75EA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75EA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75EA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75EA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B75E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75E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75E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75E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75E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75E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75E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75E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75E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75E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75E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75E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75E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75E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75E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75E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75E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75E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75E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75E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75E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75E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75E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75E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75E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75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75EA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75EA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B75E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75E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75E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29347FD7C3462CBC3AF1669CB4D7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D9D71-69CA-4FF5-BBD3-5A206F832592}"/>
      </w:docPartPr>
      <w:docPartBody>
        <w:p w:rsidR="001274B3" w:rsidRDefault="00044287" w:rsidP="00044287">
          <w:pPr>
            <w:pStyle w:val="8D29347FD7C3462CBC3AF1669CB4D7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0EACCCB01D4C8289A64A4492F25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95978-07DE-44FA-999A-3844A3141438}"/>
      </w:docPartPr>
      <w:docPartBody>
        <w:p w:rsidR="001274B3" w:rsidRDefault="00044287" w:rsidP="00044287">
          <w:pPr>
            <w:pStyle w:val="7B0EACCCB01D4C8289A64A4492F256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2F001B366D4B6BBFBFFD2DD57F0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58511-CBE9-4559-8A45-FE28D4C62A91}"/>
      </w:docPartPr>
      <w:docPartBody>
        <w:p w:rsidR="001274B3" w:rsidRDefault="00044287" w:rsidP="00044287">
          <w:pPr>
            <w:pStyle w:val="C62F001B366D4B6BBFBFFD2DD57F0BA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AFEF7F5CD84F3E9CD7F13034BDA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DB35E-ABB7-48A5-869E-77C97038E4F6}"/>
      </w:docPartPr>
      <w:docPartBody>
        <w:p w:rsidR="001274B3" w:rsidRDefault="00044287" w:rsidP="00044287">
          <w:pPr>
            <w:pStyle w:val="97AFEF7F5CD84F3E9CD7F13034BDA9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9C620C50A143CF825734C8C8FF9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4B58C-95A0-451B-AFDF-2254254C765A}"/>
      </w:docPartPr>
      <w:docPartBody>
        <w:p w:rsidR="001274B3" w:rsidRDefault="00044287" w:rsidP="00044287">
          <w:pPr>
            <w:pStyle w:val="3D9C620C50A143CF825734C8C8FF973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320080B3F82452EBF4120DC729ED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374F0-31D8-434E-8B17-02C322D0BB67}"/>
      </w:docPartPr>
      <w:docPartBody>
        <w:p w:rsidR="001274B3" w:rsidRDefault="00044287" w:rsidP="00044287">
          <w:pPr>
            <w:pStyle w:val="5320080B3F82452EBF4120DC729EDC6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87"/>
    <w:rsid w:val="00044287"/>
    <w:rsid w:val="0012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B4AEB496D841E09849384267B227CE">
    <w:name w:val="48B4AEB496D841E09849384267B227CE"/>
    <w:rsid w:val="00044287"/>
  </w:style>
  <w:style w:type="character" w:styleId="Platshllartext">
    <w:name w:val="Placeholder Text"/>
    <w:basedOn w:val="Standardstycketeckensnitt"/>
    <w:uiPriority w:val="99"/>
    <w:semiHidden/>
    <w:rsid w:val="00044287"/>
    <w:rPr>
      <w:noProof w:val="0"/>
      <w:color w:val="808080"/>
    </w:rPr>
  </w:style>
  <w:style w:type="paragraph" w:customStyle="1" w:styleId="2B30F91315C9485FB5A9551F16DA3D86">
    <w:name w:val="2B30F91315C9485FB5A9551F16DA3D86"/>
    <w:rsid w:val="00044287"/>
  </w:style>
  <w:style w:type="paragraph" w:customStyle="1" w:styleId="67F72E0207224535B3B0D5320DE973C6">
    <w:name w:val="67F72E0207224535B3B0D5320DE973C6"/>
    <w:rsid w:val="00044287"/>
  </w:style>
  <w:style w:type="paragraph" w:customStyle="1" w:styleId="3D76D0B21D674C72BD5FCD5F4CDA0443">
    <w:name w:val="3D76D0B21D674C72BD5FCD5F4CDA0443"/>
    <w:rsid w:val="00044287"/>
  </w:style>
  <w:style w:type="paragraph" w:customStyle="1" w:styleId="8D29347FD7C3462CBC3AF1669CB4D773">
    <w:name w:val="8D29347FD7C3462CBC3AF1669CB4D773"/>
    <w:rsid w:val="00044287"/>
  </w:style>
  <w:style w:type="paragraph" w:customStyle="1" w:styleId="7B0EACCCB01D4C8289A64A4492F256DC">
    <w:name w:val="7B0EACCCB01D4C8289A64A4492F256DC"/>
    <w:rsid w:val="00044287"/>
  </w:style>
  <w:style w:type="paragraph" w:customStyle="1" w:styleId="D58E276A95F145AABB84885973814947">
    <w:name w:val="D58E276A95F145AABB84885973814947"/>
    <w:rsid w:val="00044287"/>
  </w:style>
  <w:style w:type="paragraph" w:customStyle="1" w:styleId="396CDADFAF19433E86B1D346B8B47CC9">
    <w:name w:val="396CDADFAF19433E86B1D346B8B47CC9"/>
    <w:rsid w:val="00044287"/>
  </w:style>
  <w:style w:type="paragraph" w:customStyle="1" w:styleId="B15AD471D8584406B604F8F5FC76C946">
    <w:name w:val="B15AD471D8584406B604F8F5FC76C946"/>
    <w:rsid w:val="00044287"/>
  </w:style>
  <w:style w:type="paragraph" w:customStyle="1" w:styleId="C62F001B366D4B6BBFBFFD2DD57F0BAB">
    <w:name w:val="C62F001B366D4B6BBFBFFD2DD57F0BAB"/>
    <w:rsid w:val="00044287"/>
  </w:style>
  <w:style w:type="paragraph" w:customStyle="1" w:styleId="97AFEF7F5CD84F3E9CD7F13034BDA9A2">
    <w:name w:val="97AFEF7F5CD84F3E9CD7F13034BDA9A2"/>
    <w:rsid w:val="00044287"/>
  </w:style>
  <w:style w:type="paragraph" w:customStyle="1" w:styleId="7B0EACCCB01D4C8289A64A4492F256DC1">
    <w:name w:val="7B0EACCCB01D4C8289A64A4492F256DC1"/>
    <w:rsid w:val="000442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2F001B366D4B6BBFBFFD2DD57F0BAB1">
    <w:name w:val="C62F001B366D4B6BBFBFFD2DD57F0BAB1"/>
    <w:rsid w:val="000442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A8190FEC3A45E996A68BFF0A8F3A4C">
    <w:name w:val="6DA8190FEC3A45E996A68BFF0A8F3A4C"/>
    <w:rsid w:val="00044287"/>
  </w:style>
  <w:style w:type="paragraph" w:customStyle="1" w:styleId="5868148966EB46D6868593BF9089471A">
    <w:name w:val="5868148966EB46D6868593BF9089471A"/>
    <w:rsid w:val="00044287"/>
  </w:style>
  <w:style w:type="paragraph" w:customStyle="1" w:styleId="7451036888264E89B438A72416DBF558">
    <w:name w:val="7451036888264E89B438A72416DBF558"/>
    <w:rsid w:val="00044287"/>
  </w:style>
  <w:style w:type="paragraph" w:customStyle="1" w:styleId="CF4F9AFBCAE84B48A745A8EC4B4D4482">
    <w:name w:val="CF4F9AFBCAE84B48A745A8EC4B4D4482"/>
    <w:rsid w:val="00044287"/>
  </w:style>
  <w:style w:type="paragraph" w:customStyle="1" w:styleId="489F4F6369D74BDCA60EB2C646C4DBF7">
    <w:name w:val="489F4F6369D74BDCA60EB2C646C4DBF7"/>
    <w:rsid w:val="00044287"/>
  </w:style>
  <w:style w:type="paragraph" w:customStyle="1" w:styleId="9A16992E5F5D43C788E03A5813928FC2">
    <w:name w:val="9A16992E5F5D43C788E03A5813928FC2"/>
    <w:rsid w:val="00044287"/>
  </w:style>
  <w:style w:type="paragraph" w:customStyle="1" w:styleId="3ACB66096F3B46FDBF8015C11109FEB0">
    <w:name w:val="3ACB66096F3B46FDBF8015C11109FEB0"/>
    <w:rsid w:val="00044287"/>
  </w:style>
  <w:style w:type="paragraph" w:customStyle="1" w:styleId="3D9C620C50A143CF825734C8C8FF973B">
    <w:name w:val="3D9C620C50A143CF825734C8C8FF973B"/>
    <w:rsid w:val="00044287"/>
  </w:style>
  <w:style w:type="paragraph" w:customStyle="1" w:styleId="5320080B3F82452EBF4120DC729EDC62">
    <w:name w:val="5320080B3F82452EBF4120DC729EDC62"/>
    <w:rsid w:val="00044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e9776f18-630e-46e9-9333-bcdd728adb12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2020-06-24T00:00:00</HeaderDate>
    <Office/>
    <Dnr>S2020/05468/FS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7453-5940-4D89-BAA1-527ABA051A0C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0663925A-D368-47D6-BA17-F2E95B76147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33459DC-3FE4-4477-B7B9-D5D9DCDD5A1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60E5F86-11EA-4E15-ADAC-2459131EFC7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8EAA099-D6E9-4FE6-8238-A6A6A99FB44D}"/>
</file>

<file path=customXml/itemProps8.xml><?xml version="1.0" encoding="utf-8"?>
<ds:datastoreItem xmlns:ds="http://schemas.openxmlformats.org/officeDocument/2006/customXml" ds:itemID="{027A533C-0BAC-4677-8FDC-7A425AF1C2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1595 av Sara Gille (SD) Manlig omskärelse.docx</dc:title>
  <dc:subject/>
  <dc:creator>Bengt Rönngren</dc:creator>
  <cp:keywords/>
  <dc:description/>
  <cp:lastModifiedBy>Maria Zetterström</cp:lastModifiedBy>
  <cp:revision>2</cp:revision>
  <cp:lastPrinted>2020-06-23T13:23:00Z</cp:lastPrinted>
  <dcterms:created xsi:type="dcterms:W3CDTF">2020-06-23T13:23:00Z</dcterms:created>
  <dcterms:modified xsi:type="dcterms:W3CDTF">2020-06-23T13:23:00Z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6476101b-9802-4a1f-ab14-c414c43143ea</vt:lpwstr>
  </property>
  <property fmtid="{D5CDD505-2E9C-101B-9397-08002B2CF9AE}" pid="6" name="c9cd366cc722410295b9eacffbd73909">
    <vt:lpwstr/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