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7726" w:rsidRPr="009F7726" w:rsidRDefault="009F7726">
      <w:pPr>
        <w:pStyle w:val="Frslagsrubrik"/>
      </w:pPr>
      <w:r w:rsidRPr="009F7726">
        <w:t>Förslag till riksdagsbeslut</w:t>
      </w:r>
    </w:p>
    <w:p w:rsidR="009F7726" w:rsidRPr="009F7726" w:rsidRDefault="009F7726">
      <w:pPr>
        <w:pStyle w:val="Hemstlatt"/>
      </w:pPr>
      <w:r w:rsidRPr="009F7726">
        <w:t>Riksdagen tillkännager för regeringen som sin mening vad som anförs i motionen om att kunskap om Norden bör integreras i de kurs- och ämnesplaner som för närvarande är under utarbeta</w:t>
      </w:r>
      <w:r w:rsidRPr="009F7726">
        <w:t>n</w:t>
      </w:r>
      <w:r w:rsidRPr="009F7726">
        <w:t>de.</w:t>
      </w:r>
    </w:p>
    <w:p w:rsidR="009F7726" w:rsidRPr="009F7726" w:rsidRDefault="009F7726">
      <w:pPr>
        <w:pStyle w:val="Rubrik1"/>
      </w:pPr>
      <w:r w:rsidRPr="009F7726">
        <w:t>Motivering</w:t>
      </w:r>
    </w:p>
    <w:p w:rsidR="009F7726" w:rsidRPr="009F7726" w:rsidRDefault="009F7726">
      <w:r w:rsidRPr="009F7726">
        <w:t>Skolverket utarbetar för närvarande nya kurs- och ämnesplaner. Det finns ett behov av ett innehåll som inkluderar kunskap om Norden, såväl sambandet mellan de nordiska länderna som länderna i sig. I de befintliga kursplanerna, liksom i de tidigare, är ett nordiskt perspektiv markerat. Den svenska skolan är sedan 1994 målstyrd, vilket innebär att det ändå inte finns någon garanti för att det nordiska perspektivet verkligen tas upp i undervisningen. Ett av målen bör vara är att ge varje ungdom en nordisk upp</w:t>
      </w:r>
      <w:r w:rsidRPr="009F7726">
        <w:t>levelse under sin skoltid och att detta skall förverkligas även i de nya svenska kursplanerna.</w:t>
      </w:r>
    </w:p>
    <w:p w:rsidR="009F7726" w:rsidRPr="009F7726" w:rsidRDefault="009F7726">
      <w:pPr>
        <w:pStyle w:val="Normaltindrag"/>
      </w:pPr>
      <w:r w:rsidRPr="009F7726">
        <w:t>Den svenska regeringen har nyligen understrukit vikten av att det nordiska perspektivet lyfts fram på ett flertal samhällsområden. Vid ett gemensamt regeringssammanträde med Finlands och Sveriges regeringar den 14 maj 2009 antogs ett gemensamt samarbetsdokument som mycket tydligt framhå</w:t>
      </w:r>
      <w:r w:rsidRPr="009F7726">
        <w:t>l</w:t>
      </w:r>
      <w:r w:rsidRPr="009F7726">
        <w:t>ler betydelsen av ett ökat nordiskt samarbete för att öka Nordens internati</w:t>
      </w:r>
      <w:r w:rsidRPr="009F7726">
        <w:t>o</w:t>
      </w:r>
      <w:r w:rsidRPr="009F7726">
        <w:t>nella inflytande. Det nordiska samarbetet ses också som en del i europeiska samarbetet. Kunskap om Norden är således angelägen inte enbart av traditi</w:t>
      </w:r>
      <w:r w:rsidRPr="009F7726">
        <w:t>o</w:t>
      </w:r>
      <w:r w:rsidRPr="009F7726">
        <w:t>nella bildningsskäl utan lika mycket av skälet att det redan betydande nordi</w:t>
      </w:r>
      <w:r w:rsidRPr="009F7726">
        <w:t>s</w:t>
      </w:r>
      <w:r w:rsidRPr="009F7726">
        <w:t>ka samarbetet kommer att öka än mer i framtiden. Det kommer att förutsätta att svenska elever har kunskaper som på ett självklart sätt inrymmer det no</w:t>
      </w:r>
      <w:r w:rsidRPr="009F7726">
        <w:t>r</w:t>
      </w:r>
      <w:r w:rsidRPr="009F7726">
        <w:t>diska perspektivet inom en mängd politiska, ekonomiska, s</w:t>
      </w:r>
      <w:r w:rsidRPr="009F7726">
        <w:t>ociala och kult</w:t>
      </w:r>
      <w:r w:rsidRPr="009F7726">
        <w:t>u</w:t>
      </w:r>
      <w:r w:rsidRPr="009F7726">
        <w:t>rella fält. Det pågående märkesåret innehåller tydliga indikationer på detta.</w:t>
      </w:r>
    </w:p>
    <w:p w:rsidR="009F7726" w:rsidRPr="009F7726" w:rsidRDefault="009F7726">
      <w:pPr>
        <w:pStyle w:val="Normaltindrag"/>
      </w:pPr>
      <w:r w:rsidRPr="009F7726">
        <w:lastRenderedPageBreak/>
        <w:t>Med hänvisning till ovanstående bör Skolverket tillse att kunskap om No</w:t>
      </w:r>
      <w:r w:rsidRPr="009F7726">
        <w:t>r</w:t>
      </w:r>
      <w:r w:rsidRPr="009F7726">
        <w:t>den integreras i de kurs- och ämnesplaner som för närvarande är under utarb</w:t>
      </w:r>
      <w:r w:rsidRPr="009F7726">
        <w:t>e</w:t>
      </w:r>
      <w:r w:rsidRPr="009F7726">
        <w:t>ta</w:t>
      </w:r>
      <w:r w:rsidRPr="009F7726">
        <w:t>n</w:t>
      </w:r>
      <w:r w:rsidRPr="009F7726">
        <w:t>de. Det gäller framför allt ämnena historia, samhällskunskap, geografi, de estetiska ämnena och svenska i litteratur- och grannspråksundervisningen för både grundskolan och gymnasieskolan.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F7726">
        <w:trPr>
          <w:cantSplit/>
        </w:trPr>
        <w:tc>
          <w:tcPr>
            <w:tcW w:w="3046" w:type="dxa"/>
          </w:tcPr>
          <w:p w:rsidR="009F7726" w:rsidRPr="009F7726" w:rsidRDefault="009F7726">
            <w:pPr>
              <w:pStyle w:val="UnderskriftDatum"/>
              <w:spacing w:before="240"/>
            </w:pPr>
            <w:r w:rsidRPr="009F7726">
              <w:t>Stockholm den 21 september 2009</w:t>
            </w:r>
          </w:p>
        </w:tc>
        <w:tc>
          <w:tcPr>
            <w:tcW w:w="3047" w:type="dxa"/>
          </w:tcPr>
          <w:p w:rsidR="009F7726" w:rsidRPr="009F7726" w:rsidRDefault="009F7726">
            <w:pPr>
              <w:pStyle w:val="Underskrifter"/>
              <w:spacing w:before="240"/>
            </w:pPr>
          </w:p>
        </w:tc>
      </w:tr>
      <w:tr w:rsidR="00000000" w:rsidRPr="009F7726">
        <w:trPr>
          <w:cantSplit/>
        </w:trPr>
        <w:tc>
          <w:tcPr>
            <w:tcW w:w="3046" w:type="dxa"/>
          </w:tcPr>
          <w:p w:rsidR="009F7726" w:rsidRPr="009F7726" w:rsidRDefault="009F7726">
            <w:pPr>
              <w:pStyle w:val="Underskrifter"/>
            </w:pPr>
            <w:r w:rsidRPr="009F7726">
              <w:t>Sinikka Bohlin (s)</w:t>
            </w:r>
          </w:p>
        </w:tc>
        <w:tc>
          <w:tcPr>
            <w:tcW w:w="3046" w:type="dxa"/>
          </w:tcPr>
          <w:p w:rsidR="009F7726" w:rsidRPr="009F7726" w:rsidRDefault="009F7726">
            <w:pPr>
              <w:pStyle w:val="Underskrifter"/>
            </w:pPr>
            <w:r w:rsidRPr="009F7726">
              <w:t>Raimo Pärssinen (s)</w:t>
            </w:r>
          </w:p>
        </w:tc>
      </w:tr>
    </w:tbl>
    <w:p w:rsidR="009F7726" w:rsidRPr="009F7726" w:rsidRDefault="009F7726">
      <w:pPr>
        <w:pStyle w:val="Normaltindrag"/>
      </w:pPr>
    </w:p>
    <w:sectPr w:rsidR="00000000" w:rsidRPr="009F77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7726" w:rsidRPr="009F7726" w:rsidRDefault="009F7726">
      <w:r w:rsidRPr="009F7726">
        <w:separator/>
      </w:r>
    </w:p>
  </w:endnote>
  <w:endnote w:type="continuationSeparator" w:id="0">
    <w:p w:rsidR="009F7726" w:rsidRPr="009F7726" w:rsidRDefault="009F7726">
      <w:r w:rsidRPr="009F77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726" w:rsidRPr="009F7726" w:rsidRDefault="009F7726">
    <w:pPr>
      <w:pStyle w:val="Sidfot"/>
    </w:pPr>
    <w:r w:rsidRPr="009F77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72189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726" w:rsidRDefault="009F77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F7726" w:rsidRDefault="009F77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726" w:rsidRPr="009F7726" w:rsidRDefault="009F7726">
    <w:pPr>
      <w:pStyle w:val="Sidfot"/>
    </w:pPr>
    <w:r w:rsidRPr="009F77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95927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726" w:rsidRDefault="009F77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F7726" w:rsidRDefault="009F77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726" w:rsidRPr="009F7726" w:rsidRDefault="009F7726">
    <w:pPr>
      <w:pStyle w:val="Sidfot"/>
    </w:pPr>
    <w:r w:rsidRPr="009F77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34314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726" w:rsidRDefault="009F77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F7726" w:rsidRDefault="009F77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7726" w:rsidRPr="009F7726" w:rsidRDefault="009F7726">
      <w:r w:rsidRPr="009F7726">
        <w:separator/>
      </w:r>
    </w:p>
  </w:footnote>
  <w:footnote w:type="continuationSeparator" w:id="0">
    <w:p w:rsidR="009F7726" w:rsidRPr="009F7726" w:rsidRDefault="009F7726">
      <w:r w:rsidRPr="009F77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726" w:rsidRPr="009F7726" w:rsidRDefault="009F7726">
    <w:pPr>
      <w:pStyle w:val="Sidhuvud"/>
    </w:pPr>
    <w:r w:rsidRPr="009F77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33436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726" w:rsidRDefault="009F77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F7726" w:rsidRDefault="009F772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726" w:rsidRPr="009F7726" w:rsidRDefault="009F7726">
    <w:pPr>
      <w:pStyle w:val="Sidhuvud"/>
    </w:pPr>
    <w:r w:rsidRPr="009F77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348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7726" w:rsidRDefault="009F77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F7726" w:rsidRDefault="009F772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7726" w:rsidRPr="009F7726" w:rsidRDefault="009F7726">
    <w:pPr>
      <w:pStyle w:val="FSHNormal"/>
      <w:tabs>
        <w:tab w:val="right" w:pos="5840"/>
      </w:tabs>
    </w:pPr>
    <w:r w:rsidRPr="009F7726">
      <w:br/>
    </w:r>
    <w:r w:rsidRPr="009F7726">
      <w:fldChar w:fldCharType="begin" w:fldLock="1"/>
    </w:r>
    <w:r w:rsidRPr="009F7726">
      <w:instrText xml:space="preserve"> DOCPROPERTY</w:instrText>
    </w:r>
    <w:r w:rsidRPr="009F7726">
      <w:rPr>
        <w:sz w:val="18"/>
      </w:rPr>
      <w:instrText xml:space="preserve"> "YearUser" *\charformat </w:instrText>
    </w:r>
    <w:r w:rsidRPr="009F7726">
      <w:fldChar w:fldCharType="separate"/>
    </w:r>
    <w:r w:rsidRPr="009F7726">
      <w:t>2009/10</w:t>
    </w:r>
    <w:r w:rsidRPr="009F7726">
      <w:fldChar w:fldCharType="end"/>
    </w:r>
    <w:r w:rsidRPr="009F7726">
      <w:t xml:space="preserve"> </w:t>
    </w:r>
    <w:r w:rsidRPr="009F7726">
      <w:tab/>
      <w:t xml:space="preserve">mnr: </w:t>
    </w:r>
    <w:r w:rsidRPr="009F7726">
      <w:fldChar w:fldCharType="begin" w:fldLock="1"/>
    </w:r>
    <w:r w:rsidRPr="009F7726">
      <w:instrText xml:space="preserve"> DOCPROPERTY</w:instrText>
    </w:r>
    <w:r w:rsidRPr="009F7726">
      <w:rPr>
        <w:sz w:val="18"/>
      </w:rPr>
      <w:instrText xml:space="preserve"> "Motionsnummer" *\charformat </w:instrText>
    </w:r>
    <w:r w:rsidRPr="009F7726">
      <w:fldChar w:fldCharType="separate"/>
    </w:r>
    <w:r w:rsidRPr="009F7726">
      <w:t>Ub243</w:t>
    </w:r>
    <w:r w:rsidRPr="009F7726">
      <w:fldChar w:fldCharType="end"/>
    </w:r>
    <w:r w:rsidRPr="009F7726">
      <w:br/>
    </w:r>
    <w:r w:rsidRPr="009F7726">
      <w:fldChar w:fldCharType="begin" w:fldLock="1"/>
    </w:r>
    <w:r w:rsidRPr="009F7726">
      <w:instrText xml:space="preserve"> DOCPROPERTY</w:instrText>
    </w:r>
    <w:r w:rsidRPr="009F7726">
      <w:rPr>
        <w:sz w:val="18"/>
      </w:rPr>
      <w:instrText xml:space="preserve"> "Samling" *\charformat </w:instrText>
    </w:r>
    <w:r w:rsidRPr="009F7726">
      <w:fldChar w:fldCharType="end"/>
    </w:r>
    <w:r w:rsidRPr="009F7726">
      <w:tab/>
      <w:t xml:space="preserve">pnr: </w:t>
    </w:r>
    <w:r w:rsidRPr="009F7726">
      <w:fldChar w:fldCharType="begin" w:fldLock="1"/>
    </w:r>
    <w:r w:rsidRPr="009F7726">
      <w:instrText xml:space="preserve"> DOCPROPERTY</w:instrText>
    </w:r>
    <w:r w:rsidRPr="009F7726">
      <w:rPr>
        <w:sz w:val="18"/>
      </w:rPr>
      <w:instrText xml:space="preserve"> "Partinummer" *\charformat </w:instrText>
    </w:r>
    <w:r w:rsidRPr="009F7726">
      <w:fldChar w:fldCharType="separate"/>
    </w:r>
    <w:r w:rsidRPr="009F7726">
      <w:t>s6013</w:t>
    </w:r>
    <w:r w:rsidRPr="009F7726">
      <w:fldChar w:fldCharType="end"/>
    </w:r>
  </w:p>
  <w:p w:rsidR="009F7726" w:rsidRPr="009F7726" w:rsidRDefault="009F7726">
    <w:pPr>
      <w:pStyle w:val="FSHRub1"/>
    </w:pPr>
    <w:r w:rsidRPr="009F7726">
      <w:t>Motion till riksdagen</w:t>
    </w:r>
    <w:r w:rsidRPr="009F7726">
      <w:br/>
    </w:r>
    <w:r w:rsidRPr="009F7726">
      <w:fldChar w:fldCharType="begin" w:fldLock="1"/>
    </w:r>
    <w:r w:rsidRPr="009F7726">
      <w:instrText xml:space="preserve"> DOCPROPERTY "YearUser" *\charformat </w:instrText>
    </w:r>
    <w:r w:rsidRPr="009F7726">
      <w:fldChar w:fldCharType="separate"/>
    </w:r>
    <w:r w:rsidRPr="009F7726">
      <w:t>2009/10</w:t>
    </w:r>
    <w:r w:rsidRPr="009F7726">
      <w:fldChar w:fldCharType="end"/>
    </w:r>
    <w:r w:rsidRPr="009F7726">
      <w:t>:</w:t>
    </w:r>
    <w:r w:rsidRPr="009F7726">
      <w:fldChar w:fldCharType="begin" w:fldLock="1"/>
    </w:r>
    <w:r w:rsidRPr="009F7726">
      <w:instrText xml:space="preserve"> DOCPROPERTY "Motionsnummer" *\charformat </w:instrText>
    </w:r>
    <w:r w:rsidRPr="009F7726">
      <w:fldChar w:fldCharType="separate"/>
    </w:r>
    <w:r w:rsidRPr="009F7726">
      <w:t>Ub243</w:t>
    </w:r>
    <w:r w:rsidRPr="009F7726">
      <w:fldChar w:fldCharType="end"/>
    </w:r>
  </w:p>
  <w:p w:rsidR="009F7726" w:rsidRPr="009F7726" w:rsidRDefault="009F7726">
    <w:pPr>
      <w:pStyle w:val="FSHNormalS5"/>
    </w:pPr>
    <w:r w:rsidRPr="009F7726">
      <w:fldChar w:fldCharType="begin" w:fldLock="1"/>
    </w:r>
    <w:r w:rsidRPr="009F7726">
      <w:instrText xml:space="preserve"> DOCPROPERTY "MotionarText" *\charformat </w:instrText>
    </w:r>
    <w:r w:rsidRPr="009F7726">
      <w:fldChar w:fldCharType="separate"/>
    </w:r>
    <w:r w:rsidRPr="009F7726">
      <w:t>av Sinikka Bohlin och Raimo Pärssinen (s)</w:t>
    </w:r>
    <w:r w:rsidRPr="009F7726">
      <w:fldChar w:fldCharType="end"/>
    </w:r>
    <w:r w:rsidRPr="009F7726">
      <w:br/>
    </w:r>
    <w:r w:rsidRPr="009F7726">
      <w:fldChar w:fldCharType="begin" w:fldLock="1"/>
    </w:r>
    <w:r w:rsidRPr="009F7726">
      <w:instrText xml:space="preserve"> DOCPROPERTY "SvarFrasKort" *\charformat </w:instrText>
    </w:r>
    <w:r w:rsidRPr="009F7726">
      <w:fldChar w:fldCharType="end"/>
    </w:r>
  </w:p>
  <w:p w:rsidR="009F7726" w:rsidRPr="009F7726" w:rsidRDefault="009F7726">
    <w:pPr>
      <w:pStyle w:val="FSHTitel"/>
    </w:pPr>
    <w:r w:rsidRPr="009F7726">
      <w:fldChar w:fldCharType="begin" w:fldLock="1"/>
    </w:r>
    <w:r w:rsidRPr="009F7726">
      <w:instrText xml:space="preserve"> DOCPROPERTY</w:instrText>
    </w:r>
    <w:r w:rsidRPr="009F7726">
      <w:rPr>
        <w:sz w:val="18"/>
      </w:rPr>
      <w:instrText xml:space="preserve"> "RubrikSvar" *\charformat </w:instrText>
    </w:r>
    <w:r w:rsidRPr="009F7726">
      <w:fldChar w:fldCharType="separate"/>
    </w:r>
    <w:r w:rsidRPr="009F7726">
      <w:t>Norden i kursplanerna</w:t>
    </w:r>
    <w:r w:rsidRPr="009F7726">
      <w:fldChar w:fldCharType="end"/>
    </w:r>
  </w:p>
  <w:p w:rsidR="009F7726" w:rsidRPr="009F7726" w:rsidRDefault="009F7726">
    <w:pPr>
      <w:pStyle w:val="Normal00"/>
    </w:pPr>
  </w:p>
  <w:p w:rsidR="009F7726" w:rsidRPr="009F7726" w:rsidRDefault="009F77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20D238B"/>
    <w:multiLevelType w:val="hybridMultilevel"/>
    <w:tmpl w:val="35E618D8"/>
    <w:lvl w:ilvl="0" w:tplc="4DBA3D6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81558749">
    <w:abstractNumId w:val="8"/>
  </w:num>
  <w:num w:numId="2" w16cid:durableId="465509054">
    <w:abstractNumId w:val="9"/>
  </w:num>
  <w:num w:numId="3" w16cid:durableId="242419647">
    <w:abstractNumId w:val="8"/>
  </w:num>
  <w:num w:numId="4" w16cid:durableId="1562519075">
    <w:abstractNumId w:val="9"/>
  </w:num>
  <w:num w:numId="5" w16cid:durableId="890843725">
    <w:abstractNumId w:val="14"/>
  </w:num>
  <w:num w:numId="6" w16cid:durableId="1968244697">
    <w:abstractNumId w:val="10"/>
  </w:num>
  <w:num w:numId="7" w16cid:durableId="992757765">
    <w:abstractNumId w:val="11"/>
  </w:num>
  <w:num w:numId="8" w16cid:durableId="693842820">
    <w:abstractNumId w:val="13"/>
  </w:num>
  <w:num w:numId="9" w16cid:durableId="205532086">
    <w:abstractNumId w:val="8"/>
  </w:num>
  <w:num w:numId="10" w16cid:durableId="317342840">
    <w:abstractNumId w:val="3"/>
  </w:num>
  <w:num w:numId="11" w16cid:durableId="1678926021">
    <w:abstractNumId w:val="2"/>
  </w:num>
  <w:num w:numId="12" w16cid:durableId="503790165">
    <w:abstractNumId w:val="1"/>
  </w:num>
  <w:num w:numId="13" w16cid:durableId="164707009">
    <w:abstractNumId w:val="0"/>
  </w:num>
  <w:num w:numId="14" w16cid:durableId="1012999107">
    <w:abstractNumId w:val="9"/>
  </w:num>
  <w:num w:numId="15" w16cid:durableId="954478646">
    <w:abstractNumId w:val="7"/>
  </w:num>
  <w:num w:numId="16" w16cid:durableId="1204054672">
    <w:abstractNumId w:val="6"/>
  </w:num>
  <w:num w:numId="17" w16cid:durableId="1733458233">
    <w:abstractNumId w:val="5"/>
  </w:num>
  <w:num w:numId="18" w16cid:durableId="1464156105">
    <w:abstractNumId w:val="4"/>
  </w:num>
  <w:num w:numId="19" w16cid:durableId="931816028">
    <w:abstractNumId w:val="12"/>
  </w:num>
  <w:num w:numId="20" w16cid:durableId="480123036">
    <w:abstractNumId w:val="11"/>
  </w:num>
  <w:num w:numId="21" w16cid:durableId="1578899047">
    <w:abstractNumId w:val="10"/>
  </w:num>
  <w:num w:numId="22" w16cid:durableId="5474526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0"/>
    <w:docVar w:name="PersonGUIDs" w:val="{A84252AD-74F7-4D5E-861A-3F95269FC5C7},{D360312F-B36A-4B0C-884D-0625A443D06F}"/>
  </w:docVars>
  <w:rsids>
    <w:rsidRoot w:val="00FD3338"/>
    <w:rsid w:val="009F7726"/>
    <w:rsid w:val="00FD333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A5864777-9615-445C-B013-68E844934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1828</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s6013</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s6013</dc:title>
  <dc:subject>s6013</dc:subject>
  <dc:creator>Riksdagen</dc:creator>
  <cp:keywords>Riksdagen</cp:keywords>
  <dc:description/>
  <cp:lastModifiedBy>Lars Brink</cp:lastModifiedBy>
  <cp:revision>2</cp:revision>
  <cp:lastPrinted>2009-11-10T12:33:00Z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mot2000_514_2009-11-10</vt:lpwstr>
  </property>
  <property fmtid="{D5CDD505-2E9C-101B-9397-08002B2CF9AE}" pid="3" name="version">
    <vt:lpwstr>mot2000_505_2009-09-21</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Norden i kursplanerna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Norden i kursplanerna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Sinikka Bohlin och Raimo Pärssinen (s)</vt:lpwstr>
  </property>
  <property fmtid="{D5CDD505-2E9C-101B-9397-08002B2CF9AE}" pid="26" name="MotionarLista">
    <vt:lpwstr>Bohlin, Sinikka (s)\Pärssinen, Raimo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 Raimo Pärssinen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20092010000000000115000060130069</vt:lpwstr>
  </property>
  <property fmtid="{D5CDD505-2E9C-101B-9397-08002B2CF9AE}" pid="47" name="datum">
    <vt:lpwstr>090921</vt:lpwstr>
  </property>
  <property fmtid="{D5CDD505-2E9C-101B-9397-08002B2CF9AE}" pid="48" name="avsändar-e-post">
    <vt:lpwstr>kirsi.soderlind@riksdagen.se</vt:lpwstr>
  </property>
  <property fmtid="{D5CDD505-2E9C-101B-9397-08002B2CF9AE}" pid="49" name="id">
    <vt:lpwstr>20092010000000000115000060130069</vt:lpwstr>
  </property>
  <property fmtid="{D5CDD505-2E9C-101B-9397-08002B2CF9AE}" pid="50" name="nummer">
    <vt:lpwstr>243</vt:lpwstr>
  </property>
  <property fmtid="{D5CDD505-2E9C-101B-9397-08002B2CF9AE}" pid="51" name="utskottsbeteckning">
    <vt:lpwstr>Ub</vt:lpwstr>
  </property>
  <property fmtid="{D5CDD505-2E9C-101B-9397-08002B2CF9AE}" pid="52" name="GlobalUID">
    <vt:lpwstr>{BD38BF62-7874-4638-981C-8DDC9004D07C}</vt:lpwstr>
  </property>
  <property fmtid="{D5CDD505-2E9C-101B-9397-08002B2CF9AE}" pid="53" name="Överföringar">
    <vt:i4>0</vt:i4>
  </property>
  <property fmtid="{D5CDD505-2E9C-101B-9397-08002B2CF9AE}" pid="54" name="Checksum">
    <vt:lpwstr>*1011124245115*</vt:lpwstr>
  </property>
  <property fmtid="{D5CDD505-2E9C-101B-9397-08002B2CF9AE}" pid="55" name="skuggnummer">
    <vt:lpwstr>618</vt:lpwstr>
  </property>
  <property fmtid="{D5CDD505-2E9C-101B-9397-08002B2CF9AE}" pid="56" name="urixVersion">
    <vt:lpwstr>4.0.0.9</vt:lpwstr>
  </property>
  <property fmtid="{D5CDD505-2E9C-101B-9397-08002B2CF9AE}" pid="57" name="urixOrigin">
    <vt:lpwstr>091110 13:36:42.447</vt:lpwstr>
  </property>
  <property fmtid="{D5CDD505-2E9C-101B-9397-08002B2CF9AE}" pid="58" name="urixGuid">
    <vt:lpwstr>{51F5B048-9CDF-4910-BE49-FAD583E273A5}</vt:lpwstr>
  </property>
</Properties>
</file>