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8 mars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15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Vasiliki Tsouplaki (V)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2017/18:116 En amnesti för explosiva 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2017/18:JuU18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2017/18:CU9 Hyresrätt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28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2017/18:SoU18 En ny beslutsprocess för den högspecialiserade 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2017/18:AU8 Arbetsmiljö och arbetstid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Frågor besvaras av: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Socialminister Annika Strandhäll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8 mars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2018-03-08</SAFIR_Sammantradesdatum_Doc>
    <SAFIR_SammantradeID xmlns="C07A1A6C-0B19-41D9-BDF8-F523BA3921EB">cbd6880c-0ec9-4ee0-ad77-c962ea6e2780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C679B-8661-402B-B6A2-E1A0FE71045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8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