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E05" w:rsidRPr="00DB0E05" w:rsidRDefault="00DB0E05">
      <w:pPr>
        <w:pStyle w:val="Frslagsrubrik"/>
      </w:pPr>
      <w:r w:rsidRPr="00DB0E05">
        <w:t>Förslag till riksdagsbeslut</w:t>
      </w:r>
    </w:p>
    <w:p w:rsidR="00DB0E05" w:rsidRPr="00DB0E05" w:rsidRDefault="00DB0E05">
      <w:pPr>
        <w:pStyle w:val="Hemstlatt"/>
      </w:pPr>
      <w:r w:rsidRPr="00DB0E05">
        <w:t>Riksdagen tillkännager för regeringen som sin mening vad som anförs i motionen om att ge ökade möjligheter för mindre företag att delta i offentliga upphandlingar.</w:t>
      </w:r>
    </w:p>
    <w:p w:rsidR="00DB0E05" w:rsidRPr="00DB0E05" w:rsidRDefault="00DB0E05">
      <w:pPr>
        <w:pStyle w:val="Rubrik1"/>
      </w:pPr>
      <w:r w:rsidRPr="00DB0E05">
        <w:t>Motivering</w:t>
      </w:r>
    </w:p>
    <w:p w:rsidR="00DB0E05" w:rsidRPr="00DB0E05" w:rsidRDefault="00DB0E05">
      <w:pPr>
        <w:rPr>
          <w:color w:val="000000"/>
        </w:rPr>
      </w:pPr>
      <w:r w:rsidRPr="00DB0E05">
        <w:rPr>
          <w:color w:val="000000"/>
        </w:rPr>
        <w:t>I den allmänna debatten föreslås ofta att såväl närliggande som mindre för</w:t>
      </w:r>
      <w:r w:rsidRPr="00DB0E05">
        <w:rPr>
          <w:color w:val="000000"/>
        </w:rPr>
        <w:t>e</w:t>
      </w:r>
      <w:r w:rsidRPr="00DB0E05">
        <w:rPr>
          <w:color w:val="000000"/>
        </w:rPr>
        <w:t xml:space="preserve">tag ska ges större möjligheter att få leverera till kommunala verksamheter. Det kan handla om skolmat och mat till äldre där miljöskäl eller andra skäl gör att lokala företag bör komma ifråga som leverantör. </w:t>
      </w:r>
      <w:r w:rsidRPr="00DB0E05">
        <w:rPr>
          <w:color w:val="111111"/>
        </w:rPr>
        <w:t>Mat i skolor och i äl</w:t>
      </w:r>
      <w:r w:rsidRPr="00DB0E05">
        <w:rPr>
          <w:color w:val="111111"/>
        </w:rPr>
        <w:t>d</w:t>
      </w:r>
      <w:r w:rsidRPr="00DB0E05">
        <w:rPr>
          <w:color w:val="111111"/>
        </w:rPr>
        <w:t xml:space="preserve">reomsorgen ska både vara god och nyttig. Främst de svenska råvarorna, att djuren är fria från många sjukdomar och att vi har en restriktiv lagstiftning för djurhållning förs fram som argument för att upphandla mat och att handla lokalt. </w:t>
      </w:r>
      <w:r w:rsidRPr="00DB0E05">
        <w:rPr>
          <w:color w:val="000000"/>
        </w:rPr>
        <w:t>Tyvärr upphandlas ofta stora volymer och pri</w:t>
      </w:r>
      <w:r w:rsidRPr="00DB0E05">
        <w:rPr>
          <w:color w:val="000000"/>
        </w:rPr>
        <w:t>set får en allt för avg</w:t>
      </w:r>
      <w:r w:rsidRPr="00DB0E05">
        <w:rPr>
          <w:color w:val="000000"/>
        </w:rPr>
        <w:t>ö</w:t>
      </w:r>
      <w:r w:rsidRPr="00DB0E05">
        <w:rPr>
          <w:color w:val="000000"/>
        </w:rPr>
        <w:t>rande betydelse i förhållande till kvalitet och olika miljöhänsyn.</w:t>
      </w:r>
    </w:p>
    <w:p w:rsidR="00DB0E05" w:rsidRPr="00DB0E05" w:rsidRDefault="00DB0E05">
      <w:pPr>
        <w:pStyle w:val="Normaltindrag"/>
      </w:pPr>
      <w:r w:rsidRPr="00DB0E05">
        <w:t>Målet för den offentliga upphandlingen är att den ska vara effektiv och rättssäker. Den ska syfta till att tillvarata konkurrensen på marknaden så att skattemedlen används på bästa sätt till nytta för medborgarna, den offentliga sektorn och näringslivet. Självklart ska skattemedel användas på bästa sätt, och priset är inte oviktigt. Men det är också viktigt att kommuner, landsting och andra offentliga upphandlare samt</w:t>
      </w:r>
      <w:r w:rsidRPr="00DB0E05">
        <w:t>idigt kan använda sin köpkraft till att förbättra miljön, ta sociala och etiska hänsyn samt verka för ökade affärsmö</w:t>
      </w:r>
      <w:r w:rsidRPr="00DB0E05">
        <w:t>j</w:t>
      </w:r>
      <w:r w:rsidRPr="00DB0E05">
        <w:t>ligheter för små och medelstora företag i lokalområdet.</w:t>
      </w:r>
    </w:p>
    <w:p w:rsidR="00DB0E05" w:rsidRPr="00DB0E05" w:rsidRDefault="00DB0E05">
      <w:pPr>
        <w:pStyle w:val="Normaltindrag"/>
      </w:pPr>
      <w:r w:rsidRPr="00DB0E05">
        <w:t>Det är därför önskvärt med en översyn som syftar till att använda offentlig upphandling som medel för att verka för samhällspolitiska mål som avser hållbar utveckling, miljöhänsyn, sociala och etiska hänsyn samt ökad me</w:t>
      </w:r>
      <w:r w:rsidRPr="00DB0E05">
        <w:t>d</w:t>
      </w:r>
      <w:r w:rsidRPr="00DB0E05">
        <w:t>verkan av små och medelstora företag, gärna med lokal prägel.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E05">
        <w:trPr>
          <w:cantSplit/>
        </w:trPr>
        <w:tc>
          <w:tcPr>
            <w:tcW w:w="3046" w:type="dxa"/>
          </w:tcPr>
          <w:p w:rsidR="00DB0E05" w:rsidRPr="00DB0E05" w:rsidRDefault="00DB0E05">
            <w:pPr>
              <w:pStyle w:val="UnderskriftDatum"/>
              <w:spacing w:before="240"/>
            </w:pPr>
            <w:r w:rsidRPr="00DB0E05">
              <w:lastRenderedPageBreak/>
              <w:t>Stockholm den 25 oktober 2010</w:t>
            </w:r>
          </w:p>
        </w:tc>
        <w:tc>
          <w:tcPr>
            <w:tcW w:w="3047" w:type="dxa"/>
          </w:tcPr>
          <w:p w:rsidR="00DB0E05" w:rsidRPr="00DB0E05" w:rsidRDefault="00DB0E05">
            <w:pPr>
              <w:pStyle w:val="Underskrifter"/>
              <w:spacing w:before="240"/>
            </w:pPr>
          </w:p>
        </w:tc>
      </w:tr>
      <w:tr w:rsidR="00000000" w:rsidRPr="00DB0E05">
        <w:trPr>
          <w:cantSplit/>
        </w:trPr>
        <w:tc>
          <w:tcPr>
            <w:tcW w:w="3046" w:type="dxa"/>
          </w:tcPr>
          <w:p w:rsidR="00DB0E05" w:rsidRPr="00DB0E05" w:rsidRDefault="00DB0E05">
            <w:pPr>
              <w:pStyle w:val="Underskrifter"/>
            </w:pPr>
            <w:r w:rsidRPr="00DB0E05">
              <w:t>Katarina Brännström (M)</w:t>
            </w:r>
          </w:p>
        </w:tc>
        <w:tc>
          <w:tcPr>
            <w:tcW w:w="3046" w:type="dxa"/>
          </w:tcPr>
          <w:p w:rsidR="00DB0E05" w:rsidRPr="00DB0E05" w:rsidRDefault="00DB0E05">
            <w:pPr>
              <w:pStyle w:val="Underskrifter"/>
            </w:pPr>
          </w:p>
        </w:tc>
      </w:tr>
    </w:tbl>
    <w:p w:rsidR="00DB0E05" w:rsidRPr="00DB0E05" w:rsidRDefault="00DB0E05">
      <w:pPr>
        <w:pStyle w:val="Normaltindrag"/>
      </w:pPr>
    </w:p>
    <w:sectPr w:rsidR="00000000" w:rsidRPr="00DB0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E05" w:rsidRPr="00DB0E05" w:rsidRDefault="00DB0E05">
      <w:r w:rsidRPr="00DB0E05">
        <w:separator/>
      </w:r>
    </w:p>
  </w:endnote>
  <w:endnote w:type="continuationSeparator" w:id="0">
    <w:p w:rsidR="00DB0E05" w:rsidRPr="00DB0E05" w:rsidRDefault="00DB0E05">
      <w:r w:rsidRPr="00DB0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Sidfot"/>
    </w:pPr>
    <w:r w:rsidRPr="00DB0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224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E05" w:rsidRDefault="00DB0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E05" w:rsidRDefault="00DB0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Sidfot"/>
    </w:pPr>
    <w:r w:rsidRPr="00DB0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85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E05" w:rsidRDefault="00DB0E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E05" w:rsidRDefault="00DB0E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Sidfot"/>
    </w:pPr>
    <w:r w:rsidRPr="00DB0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809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E05" w:rsidRDefault="00DB0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E05" w:rsidRDefault="00DB0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E05" w:rsidRPr="00DB0E05" w:rsidRDefault="00DB0E05">
      <w:r w:rsidRPr="00DB0E05">
        <w:separator/>
      </w:r>
    </w:p>
  </w:footnote>
  <w:footnote w:type="continuationSeparator" w:id="0">
    <w:p w:rsidR="00DB0E05" w:rsidRPr="00DB0E05" w:rsidRDefault="00DB0E05">
      <w:r w:rsidRPr="00DB0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Sidhuvud"/>
    </w:pPr>
    <w:r w:rsidRPr="00DB0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054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E05" w:rsidRDefault="00DB0E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E05" w:rsidRDefault="00DB0E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Sidhuvud"/>
    </w:pPr>
    <w:r w:rsidRPr="00DB0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799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E05" w:rsidRDefault="00DB0E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E05" w:rsidRDefault="00DB0E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E05" w:rsidRPr="00DB0E05" w:rsidRDefault="00DB0E05">
    <w:pPr>
      <w:pStyle w:val="FSHNormal"/>
      <w:tabs>
        <w:tab w:val="right" w:pos="5840"/>
      </w:tabs>
    </w:pPr>
    <w:r w:rsidRPr="00DB0E05">
      <w:br/>
    </w:r>
    <w:r w:rsidRPr="00DB0E05">
      <w:fldChar w:fldCharType="begin" w:fldLock="1"/>
    </w:r>
    <w:r w:rsidRPr="00DB0E05">
      <w:instrText xml:space="preserve"> DOCPROPERTY</w:instrText>
    </w:r>
    <w:r w:rsidRPr="00DB0E05">
      <w:rPr>
        <w:sz w:val="18"/>
      </w:rPr>
      <w:instrText xml:space="preserve"> "YearUser" *\charformat </w:instrText>
    </w:r>
    <w:r w:rsidRPr="00DB0E05">
      <w:fldChar w:fldCharType="separate"/>
    </w:r>
    <w:r w:rsidRPr="00DB0E05">
      <w:t>2010/11</w:t>
    </w:r>
    <w:r w:rsidRPr="00DB0E05">
      <w:fldChar w:fldCharType="end"/>
    </w:r>
    <w:r w:rsidRPr="00DB0E05">
      <w:t xml:space="preserve"> </w:t>
    </w:r>
    <w:r w:rsidRPr="00DB0E05">
      <w:tab/>
      <w:t xml:space="preserve">mnr: </w:t>
    </w:r>
    <w:r w:rsidRPr="00DB0E05">
      <w:fldChar w:fldCharType="begin" w:fldLock="1"/>
    </w:r>
    <w:r w:rsidRPr="00DB0E05">
      <w:instrText xml:space="preserve"> DOCPROPERTY</w:instrText>
    </w:r>
    <w:r w:rsidRPr="00DB0E05">
      <w:rPr>
        <w:sz w:val="18"/>
      </w:rPr>
      <w:instrText xml:space="preserve"> "Motionsnummer" *\charformat </w:instrText>
    </w:r>
    <w:r w:rsidRPr="00DB0E05">
      <w:fldChar w:fldCharType="separate"/>
    </w:r>
    <w:r w:rsidRPr="00DB0E05">
      <w:t>Fi212</w:t>
    </w:r>
    <w:r w:rsidRPr="00DB0E05">
      <w:fldChar w:fldCharType="end"/>
    </w:r>
    <w:r w:rsidRPr="00DB0E05">
      <w:br/>
    </w:r>
    <w:r w:rsidRPr="00DB0E05">
      <w:fldChar w:fldCharType="begin" w:fldLock="1"/>
    </w:r>
    <w:r w:rsidRPr="00DB0E05">
      <w:instrText xml:space="preserve"> DOCPROPERTY</w:instrText>
    </w:r>
    <w:r w:rsidRPr="00DB0E05">
      <w:rPr>
        <w:sz w:val="18"/>
      </w:rPr>
      <w:instrText xml:space="preserve"> "Samling" *\charformat </w:instrText>
    </w:r>
    <w:r w:rsidRPr="00DB0E05">
      <w:fldChar w:fldCharType="end"/>
    </w:r>
    <w:r w:rsidRPr="00DB0E05">
      <w:tab/>
      <w:t xml:space="preserve">pnr: </w:t>
    </w:r>
    <w:r w:rsidRPr="00DB0E05">
      <w:fldChar w:fldCharType="begin" w:fldLock="1"/>
    </w:r>
    <w:r w:rsidRPr="00DB0E05">
      <w:instrText xml:space="preserve"> DOCPROPERTY</w:instrText>
    </w:r>
    <w:r w:rsidRPr="00DB0E05">
      <w:rPr>
        <w:sz w:val="18"/>
      </w:rPr>
      <w:instrText xml:space="preserve"> "Partinummer" *\charformat </w:instrText>
    </w:r>
    <w:r w:rsidRPr="00DB0E05">
      <w:fldChar w:fldCharType="separate"/>
    </w:r>
    <w:r w:rsidRPr="00DB0E05">
      <w:t>M1195</w:t>
    </w:r>
    <w:r w:rsidRPr="00DB0E05">
      <w:fldChar w:fldCharType="end"/>
    </w:r>
  </w:p>
  <w:p w:rsidR="00DB0E05" w:rsidRPr="00DB0E05" w:rsidRDefault="00DB0E05">
    <w:pPr>
      <w:pStyle w:val="FSHRub1"/>
    </w:pPr>
    <w:r w:rsidRPr="00DB0E05">
      <w:t>Motion till riksdagen</w:t>
    </w:r>
    <w:r w:rsidRPr="00DB0E05">
      <w:br/>
    </w:r>
    <w:r w:rsidRPr="00DB0E05">
      <w:fldChar w:fldCharType="begin" w:fldLock="1"/>
    </w:r>
    <w:r w:rsidRPr="00DB0E05">
      <w:instrText xml:space="preserve"> DOCPROPERTY "YearUser" *\charformat </w:instrText>
    </w:r>
    <w:r w:rsidRPr="00DB0E05">
      <w:fldChar w:fldCharType="separate"/>
    </w:r>
    <w:r w:rsidRPr="00DB0E05">
      <w:t>2010/11</w:t>
    </w:r>
    <w:r w:rsidRPr="00DB0E05">
      <w:fldChar w:fldCharType="end"/>
    </w:r>
    <w:r w:rsidRPr="00DB0E05">
      <w:t>:</w:t>
    </w:r>
    <w:r w:rsidRPr="00DB0E05">
      <w:fldChar w:fldCharType="begin" w:fldLock="1"/>
    </w:r>
    <w:r w:rsidRPr="00DB0E05">
      <w:instrText xml:space="preserve"> DOCPROPERTY "Motionsnummer" *\charformat </w:instrText>
    </w:r>
    <w:r w:rsidRPr="00DB0E05">
      <w:fldChar w:fldCharType="separate"/>
    </w:r>
    <w:r w:rsidRPr="00DB0E05">
      <w:t>Fi212</w:t>
    </w:r>
    <w:r w:rsidRPr="00DB0E05">
      <w:fldChar w:fldCharType="end"/>
    </w:r>
  </w:p>
  <w:p w:rsidR="00DB0E05" w:rsidRPr="00DB0E05" w:rsidRDefault="00DB0E05">
    <w:pPr>
      <w:pStyle w:val="FSHNormalS5"/>
    </w:pPr>
    <w:r w:rsidRPr="00DB0E05">
      <w:fldChar w:fldCharType="begin" w:fldLock="1"/>
    </w:r>
    <w:r w:rsidRPr="00DB0E05">
      <w:instrText xml:space="preserve"> DOCPROPERTY "MotionarText" *\charformat </w:instrText>
    </w:r>
    <w:r w:rsidRPr="00DB0E05">
      <w:fldChar w:fldCharType="separate"/>
    </w:r>
    <w:r w:rsidRPr="00DB0E05">
      <w:t>av Katarina Brännström (M)</w:t>
    </w:r>
    <w:r w:rsidRPr="00DB0E05">
      <w:fldChar w:fldCharType="end"/>
    </w:r>
    <w:r w:rsidRPr="00DB0E05">
      <w:br/>
    </w:r>
    <w:r w:rsidRPr="00DB0E05">
      <w:fldChar w:fldCharType="begin" w:fldLock="1"/>
    </w:r>
    <w:r w:rsidRPr="00DB0E05">
      <w:instrText xml:space="preserve"> DOCPROPERTY "SvarFrasKort" *\charformat </w:instrText>
    </w:r>
    <w:r w:rsidRPr="00DB0E05">
      <w:fldChar w:fldCharType="end"/>
    </w:r>
  </w:p>
  <w:p w:rsidR="00DB0E05" w:rsidRPr="00DB0E05" w:rsidRDefault="00DB0E05">
    <w:pPr>
      <w:pStyle w:val="FSHTitel"/>
    </w:pPr>
    <w:r w:rsidRPr="00DB0E05">
      <w:fldChar w:fldCharType="begin" w:fldLock="1"/>
    </w:r>
    <w:r w:rsidRPr="00DB0E05">
      <w:instrText xml:space="preserve"> DOCPROPERTY</w:instrText>
    </w:r>
    <w:r w:rsidRPr="00DB0E05">
      <w:rPr>
        <w:sz w:val="18"/>
      </w:rPr>
      <w:instrText xml:space="preserve"> "RubrikSvar" *\charformat </w:instrText>
    </w:r>
    <w:r w:rsidRPr="00DB0E05">
      <w:fldChar w:fldCharType="separate"/>
    </w:r>
    <w:r w:rsidRPr="00DB0E05">
      <w:t>Möjligheter för mindre företag att delta i offentliga upphandlingar</w:t>
    </w:r>
    <w:r w:rsidRPr="00DB0E05">
      <w:fldChar w:fldCharType="end"/>
    </w:r>
  </w:p>
  <w:p w:rsidR="00DB0E05" w:rsidRPr="00DB0E05" w:rsidRDefault="00DB0E05">
    <w:pPr>
      <w:pStyle w:val="Normal00"/>
    </w:pPr>
  </w:p>
  <w:p w:rsidR="00DB0E05" w:rsidRPr="00DB0E05" w:rsidRDefault="00DB0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786931">
    <w:abstractNumId w:val="3"/>
  </w:num>
  <w:num w:numId="2" w16cid:durableId="1687827984">
    <w:abstractNumId w:val="2"/>
  </w:num>
  <w:num w:numId="3" w16cid:durableId="1214461953">
    <w:abstractNumId w:val="1"/>
  </w:num>
  <w:num w:numId="4" w16cid:durableId="756755507">
    <w:abstractNumId w:val="0"/>
  </w:num>
  <w:num w:numId="5" w16cid:durableId="1804303330">
    <w:abstractNumId w:val="7"/>
  </w:num>
  <w:num w:numId="6" w16cid:durableId="1446921633">
    <w:abstractNumId w:val="6"/>
  </w:num>
  <w:num w:numId="7" w16cid:durableId="1806774192">
    <w:abstractNumId w:val="5"/>
  </w:num>
  <w:num w:numId="8" w16cid:durableId="585697376">
    <w:abstractNumId w:val="4"/>
  </w:num>
  <w:num w:numId="9" w16cid:durableId="110636325">
    <w:abstractNumId w:val="8"/>
  </w:num>
  <w:num w:numId="10" w16cid:durableId="676737078">
    <w:abstractNumId w:val="9"/>
  </w:num>
  <w:num w:numId="11" w16cid:durableId="1044871228">
    <w:abstractNumId w:val="10"/>
  </w:num>
  <w:num w:numId="12" w16cid:durableId="1923643488">
    <w:abstractNumId w:val="13"/>
  </w:num>
  <w:num w:numId="13" w16cid:durableId="1080492236">
    <w:abstractNumId w:val="15"/>
  </w:num>
  <w:num w:numId="14" w16cid:durableId="883640985">
    <w:abstractNumId w:val="16"/>
  </w:num>
  <w:num w:numId="15" w16cid:durableId="234247431">
    <w:abstractNumId w:val="11"/>
  </w:num>
  <w:num w:numId="16" w16cid:durableId="656693447">
    <w:abstractNumId w:val="18"/>
  </w:num>
  <w:num w:numId="17" w16cid:durableId="534584793">
    <w:abstractNumId w:val="17"/>
  </w:num>
  <w:num w:numId="18" w16cid:durableId="1309630592">
    <w:abstractNumId w:val="14"/>
  </w:num>
  <w:num w:numId="19" w16cid:durableId="1279994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5C20C8"/>
    <w:rsid w:val="005C20C8"/>
    <w:rsid w:val="00DB0E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C1421B-E7E8-4E7A-A963-77D3FC71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1538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m1195</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m1195</dc:title>
  <dc:subject>m1195</dc:subject>
  <dc:creator>Riksdagen</dc:creator>
  <cp:keywords>Riksdagen</cp:keywords>
  <dc:description>Versal/gemen i partibeteckning. Gemen i tryck för 0910, versal för 1011 och nyare</dc:description>
  <cp:lastModifiedBy>Lars Brink</cp:lastModifiedBy>
  <cp:revision>2</cp:revision>
  <cp:lastPrinted>2010-11-20T09:48:00Z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Möjligheter för mindre företag att delta i offentliga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för mindre företag att delta i offentliga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20102011000000000109000011950069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20102011000000000109000011950069</vt:lpwstr>
  </property>
  <property fmtid="{D5CDD505-2E9C-101B-9397-08002B2CF9AE}" pid="50" name="nummer">
    <vt:lpwstr>212</vt:lpwstr>
  </property>
  <property fmtid="{D5CDD505-2E9C-101B-9397-08002B2CF9AE}" pid="51" name="utskottsbeteckning">
    <vt:lpwstr>Fi</vt:lpwstr>
  </property>
  <property fmtid="{D5CDD505-2E9C-101B-9397-08002B2CF9AE}" pid="52" name="GlobalUID">
    <vt:lpwstr>{4CD8E2EA-3F38-4375-845A-6D02B1E51039}</vt:lpwstr>
  </property>
  <property fmtid="{D5CDD505-2E9C-101B-9397-08002B2CF9AE}" pid="53" name="Överföringar">
    <vt:i4>0</vt:i4>
  </property>
  <property fmtid="{D5CDD505-2E9C-101B-9397-08002B2CF9AE}" pid="54" name="Checksum">
    <vt:lpwstr>*1014423523489*</vt:lpwstr>
  </property>
  <property fmtid="{D5CDD505-2E9C-101B-9397-08002B2CF9AE}" pid="55" name="skuggnummer">
    <vt:lpwstr>717</vt:lpwstr>
  </property>
  <property fmtid="{D5CDD505-2E9C-101B-9397-08002B2CF9AE}" pid="56" name="urixVersion">
    <vt:lpwstr>4.3.0.0</vt:lpwstr>
  </property>
  <property fmtid="{D5CDD505-2E9C-101B-9397-08002B2CF9AE}" pid="57" name="urixOrigin">
    <vt:lpwstr>101125 08:03:11.476</vt:lpwstr>
  </property>
  <property fmtid="{D5CDD505-2E9C-101B-9397-08002B2CF9AE}" pid="58" name="urixGuid">
    <vt:lpwstr>{D1087BF1-A680-4574-A9A8-0CCE0D9C8578}</vt:lpwstr>
  </property>
</Properties>
</file>