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DC4" w:rsidRPr="001F7DC4" w:rsidRDefault="001F7DC4">
      <w:pPr>
        <w:pStyle w:val="Hemstlrubrik"/>
      </w:pPr>
      <w:r w:rsidRPr="001F7DC4">
        <w:t>Förslag till riksdagsbeslut</w:t>
      </w:r>
    </w:p>
    <w:p w:rsidR="001F7DC4" w:rsidRPr="001F7DC4" w:rsidRDefault="001F7DC4">
      <w:pPr>
        <w:pStyle w:val="Hemstlatt"/>
        <w:ind w:left="0"/>
      </w:pPr>
      <w:r w:rsidRPr="001F7DC4">
        <w:t>Riksdagen tillkännager för regeringen som sin mening vad som anförs i motionen om att utreda möjligheterna att öka produktionen av svensk kärnkraftsel i syfte att trygga en långsiktig och stabil energiförsör</w:t>
      </w:r>
      <w:r w:rsidRPr="001F7DC4">
        <w:t>j</w:t>
      </w:r>
      <w:r w:rsidRPr="001F7DC4">
        <w:t>ning för Sverige.</w:t>
      </w:r>
    </w:p>
    <w:p w:rsidR="001F7DC4" w:rsidRPr="001F7DC4" w:rsidRDefault="001F7DC4">
      <w:pPr>
        <w:pStyle w:val="Rubrik1"/>
      </w:pPr>
      <w:r w:rsidRPr="001F7DC4">
        <w:t>Motivering</w:t>
      </w:r>
    </w:p>
    <w:p w:rsidR="001F7DC4" w:rsidRPr="001F7DC4" w:rsidRDefault="001F7DC4">
      <w:r w:rsidRPr="001F7DC4">
        <w:t>Sverige är ett stort och glesbefolkat land i norra Europa med ett klimat som kräver mycket uppvärmning och långa resor. Vi har dessutom mycket tung industri som är beroende av säkra och konkurrenskraftiga elpriser. Världen står inför stora klimatförändringar som innebär att vi långsiktigt måste minska koldioxidutsläppen.</w:t>
      </w:r>
    </w:p>
    <w:p w:rsidR="001F7DC4" w:rsidRPr="001F7DC4" w:rsidRDefault="001F7DC4">
      <w:pPr>
        <w:pStyle w:val="Normaltindrag"/>
      </w:pPr>
      <w:r w:rsidRPr="001F7DC4">
        <w:t>En anledning till Sveriges välstånd är att vi har stora överskott från våra skogsindustrier, som ger många arbetstillfällen men också stora exporti</w:t>
      </w:r>
      <w:r w:rsidRPr="001F7DC4">
        <w:t>n</w:t>
      </w:r>
      <w:r w:rsidRPr="001F7DC4">
        <w:t>komster. Det är viktigt att Sverige fortsätter med att utveckla och förädla sina råvaror. Till detta krävs en långsiktig och stabil energipolitik.</w:t>
      </w:r>
    </w:p>
    <w:p w:rsidR="001F7DC4" w:rsidRPr="001F7DC4" w:rsidRDefault="001F7DC4">
      <w:pPr>
        <w:pStyle w:val="Normaltindrag"/>
      </w:pPr>
      <w:r w:rsidRPr="001F7DC4">
        <w:t>Vi vet att behovet av el kommer att öka ytterligare när vår bilpark och våra transportmedel mer och mer kommer att styras över mot elanvändning. Själ</w:t>
      </w:r>
      <w:r w:rsidRPr="001F7DC4">
        <w:t>v</w:t>
      </w:r>
      <w:r w:rsidRPr="001F7DC4">
        <w:t>klart ska vi fortsätta att utveckla olika bioenergier, de är viktiga komplement i energiproduktionen. Men vi får inte äventyra våra arbeten och vårt behov av en hög elproduktion i landet med att förlita oss på enbart bioenergiprodukti</w:t>
      </w:r>
      <w:r w:rsidRPr="001F7DC4">
        <w:t>o</w:t>
      </w:r>
      <w:r w:rsidRPr="001F7DC4">
        <w:t>nen. Vi måste fortsätta att utveckla såväl vattenkraftselen som kärnkraftselen för att långsiktigt klara en ökad efterfrågan på el.</w:t>
      </w:r>
    </w:p>
    <w:p w:rsidR="001F7DC4" w:rsidRPr="001F7DC4" w:rsidRDefault="001F7DC4">
      <w:pPr>
        <w:pStyle w:val="Normaltindrag"/>
      </w:pPr>
      <w:r w:rsidRPr="001F7DC4">
        <w:t xml:space="preserve">Ett högre elpris och en för låg elproduktion hotar våra elintensiva företag och tar bort den konkurrensfördel som svensk industri haft med låga </w:t>
      </w:r>
      <w:r w:rsidRPr="001F7DC4">
        <w:t>elpriser.</w:t>
      </w:r>
    </w:p>
    <w:p w:rsidR="001F7DC4" w:rsidRPr="001F7DC4" w:rsidRDefault="001F7DC4">
      <w:pPr>
        <w:pStyle w:val="Normaltindrag"/>
      </w:pPr>
      <w:r w:rsidRPr="001F7DC4">
        <w:t>Vårt grannland Finland värnar om sin skogs- och basindustri och bygger till och med ut sin kärnkraftsproduktion. Även Sverige behöver utreda mö</w:t>
      </w:r>
      <w:r w:rsidRPr="001F7DC4">
        <w:t>j</w:t>
      </w:r>
      <w:r w:rsidRPr="001F7DC4">
        <w:t>ligh</w:t>
      </w:r>
      <w:r w:rsidRPr="001F7DC4">
        <w:t>e</w:t>
      </w:r>
      <w:r w:rsidRPr="001F7DC4">
        <w:t>terna att antingen höja kapaciteten i våra nuvarande verk eller se över möjli</w:t>
      </w:r>
      <w:r w:rsidRPr="001F7DC4">
        <w:t>g</w:t>
      </w:r>
      <w:r w:rsidRPr="001F7DC4">
        <w:rPr>
          <w:spacing w:val="4"/>
        </w:rPr>
        <w:t xml:space="preserve">heterna att även bygga ut kärnkraften i Sverige. Detta för att inte </w:t>
      </w:r>
      <w:r w:rsidRPr="001F7DC4">
        <w:rPr>
          <w:spacing w:val="4"/>
        </w:rPr>
        <w:lastRenderedPageBreak/>
        <w:t>riskera el</w:t>
      </w:r>
      <w:r w:rsidRPr="001F7DC4">
        <w:t>brist för våra svenska industrier eller riskera att bli alltför importb</w:t>
      </w:r>
      <w:r w:rsidRPr="001F7DC4">
        <w:t>e</w:t>
      </w:r>
      <w:r w:rsidRPr="001F7DC4">
        <w:t>roende.</w:t>
      </w:r>
    </w:p>
    <w:p w:rsidR="001F7DC4" w:rsidRPr="001F7DC4" w:rsidRDefault="001F7DC4">
      <w:pPr>
        <w:pStyle w:val="Normaltindrag"/>
      </w:pPr>
      <w:r w:rsidRPr="001F7DC4">
        <w:t>Det är bättre att producera säker kärnkraftsel i Sverige än att behöva i</w:t>
      </w:r>
      <w:r w:rsidRPr="001F7DC4">
        <w:t>m</w:t>
      </w:r>
      <w:r w:rsidRPr="001F7DC4">
        <w:t>portera densamma från verk vi inte har någon insyn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DC4">
        <w:trPr>
          <w:cantSplit/>
        </w:trPr>
        <w:tc>
          <w:tcPr>
            <w:tcW w:w="3046" w:type="dxa"/>
          </w:tcPr>
          <w:p w:rsidR="001F7DC4" w:rsidRPr="001F7DC4" w:rsidRDefault="001F7DC4">
            <w:pPr>
              <w:pStyle w:val="UnderskriftDatum"/>
              <w:spacing w:before="240"/>
            </w:pPr>
            <w:r w:rsidRPr="001F7DC4">
              <w:t>Stockholm den 17 september 2008</w:t>
            </w:r>
          </w:p>
        </w:tc>
        <w:tc>
          <w:tcPr>
            <w:tcW w:w="3047" w:type="dxa"/>
          </w:tcPr>
          <w:p w:rsidR="001F7DC4" w:rsidRPr="001F7DC4" w:rsidRDefault="001F7DC4">
            <w:pPr>
              <w:pStyle w:val="Underskrifter"/>
              <w:spacing w:before="240"/>
            </w:pPr>
          </w:p>
        </w:tc>
      </w:tr>
      <w:tr w:rsidR="00000000" w:rsidRPr="001F7DC4">
        <w:trPr>
          <w:cantSplit/>
        </w:trPr>
        <w:tc>
          <w:tcPr>
            <w:tcW w:w="3046" w:type="dxa"/>
          </w:tcPr>
          <w:p w:rsidR="001F7DC4" w:rsidRPr="001F7DC4" w:rsidRDefault="001F7DC4">
            <w:pPr>
              <w:pStyle w:val="Underskrifter"/>
            </w:pPr>
            <w:r w:rsidRPr="001F7DC4">
              <w:t>Sten Bergheden (m)</w:t>
            </w:r>
          </w:p>
        </w:tc>
        <w:tc>
          <w:tcPr>
            <w:tcW w:w="3046" w:type="dxa"/>
          </w:tcPr>
          <w:p w:rsidR="001F7DC4" w:rsidRPr="001F7DC4" w:rsidRDefault="001F7DC4">
            <w:pPr>
              <w:pStyle w:val="Underskrifter"/>
            </w:pPr>
          </w:p>
        </w:tc>
      </w:tr>
    </w:tbl>
    <w:p w:rsidR="001F7DC4" w:rsidRPr="001F7DC4" w:rsidRDefault="001F7DC4">
      <w:pPr>
        <w:pStyle w:val="Normaltindrag"/>
      </w:pPr>
    </w:p>
    <w:sectPr w:rsidR="00000000" w:rsidRPr="001F7D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DC4" w:rsidRPr="001F7DC4" w:rsidRDefault="001F7DC4">
      <w:r w:rsidRPr="001F7DC4">
        <w:separator/>
      </w:r>
    </w:p>
  </w:endnote>
  <w:endnote w:type="continuationSeparator" w:id="0">
    <w:p w:rsidR="001F7DC4" w:rsidRPr="001F7DC4" w:rsidRDefault="001F7DC4">
      <w:r w:rsidRPr="001F7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Sidfot"/>
    </w:pPr>
    <w:r w:rsidRPr="001F7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083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4" w:rsidRDefault="001F7D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DC4" w:rsidRDefault="001F7D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Sidfot"/>
    </w:pPr>
    <w:r w:rsidRPr="001F7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817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4" w:rsidRDefault="001F7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DC4" w:rsidRDefault="001F7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Sidfot"/>
    </w:pPr>
    <w:r w:rsidRPr="001F7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613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4" w:rsidRDefault="001F7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DC4" w:rsidRDefault="001F7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DC4" w:rsidRPr="001F7DC4" w:rsidRDefault="001F7DC4">
      <w:r w:rsidRPr="001F7DC4">
        <w:separator/>
      </w:r>
    </w:p>
  </w:footnote>
  <w:footnote w:type="continuationSeparator" w:id="0">
    <w:p w:rsidR="001F7DC4" w:rsidRPr="001F7DC4" w:rsidRDefault="001F7DC4">
      <w:r w:rsidRPr="001F7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Sidhuvud"/>
    </w:pPr>
    <w:r w:rsidRPr="001F7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570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4" w:rsidRDefault="001F7D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DC4" w:rsidRDefault="001F7D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Sidhuvud"/>
    </w:pPr>
    <w:r w:rsidRPr="001F7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348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4" w:rsidRDefault="001F7D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DC4" w:rsidRDefault="001F7D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C4" w:rsidRPr="001F7DC4" w:rsidRDefault="001F7DC4">
    <w:pPr>
      <w:pStyle w:val="FSHNormal"/>
      <w:tabs>
        <w:tab w:val="right" w:pos="5840"/>
      </w:tabs>
    </w:pPr>
    <w:r w:rsidRPr="001F7DC4">
      <w:br/>
    </w:r>
    <w:r w:rsidRPr="001F7DC4">
      <w:fldChar w:fldCharType="begin" w:fldLock="1"/>
    </w:r>
    <w:r w:rsidRPr="001F7DC4">
      <w:instrText xml:space="preserve"> DOCPROPERTY</w:instrText>
    </w:r>
    <w:r w:rsidRPr="001F7DC4">
      <w:rPr>
        <w:sz w:val="18"/>
      </w:rPr>
      <w:instrText xml:space="preserve"> "YearUser" *\charformat </w:instrText>
    </w:r>
    <w:r w:rsidRPr="001F7DC4">
      <w:fldChar w:fldCharType="separate"/>
    </w:r>
    <w:r w:rsidRPr="001F7DC4">
      <w:t>2008/09</w:t>
    </w:r>
    <w:r w:rsidRPr="001F7DC4">
      <w:fldChar w:fldCharType="end"/>
    </w:r>
    <w:r w:rsidRPr="001F7DC4">
      <w:t xml:space="preserve"> </w:t>
    </w:r>
    <w:r w:rsidRPr="001F7DC4">
      <w:tab/>
      <w:t xml:space="preserve">mnr: </w:t>
    </w:r>
    <w:r w:rsidRPr="001F7DC4">
      <w:fldChar w:fldCharType="begin" w:fldLock="1"/>
    </w:r>
    <w:r w:rsidRPr="001F7DC4">
      <w:instrText xml:space="preserve"> DOCPROPERTY</w:instrText>
    </w:r>
    <w:r w:rsidRPr="001F7DC4">
      <w:rPr>
        <w:sz w:val="18"/>
      </w:rPr>
      <w:instrText xml:space="preserve"> "Motionsnummer" *\charformat </w:instrText>
    </w:r>
    <w:r w:rsidRPr="001F7DC4">
      <w:fldChar w:fldCharType="separate"/>
    </w:r>
    <w:r w:rsidRPr="001F7DC4">
      <w:t>N204</w:t>
    </w:r>
    <w:r w:rsidRPr="001F7DC4">
      <w:fldChar w:fldCharType="end"/>
    </w:r>
    <w:r w:rsidRPr="001F7DC4">
      <w:br/>
    </w:r>
    <w:r w:rsidRPr="001F7DC4">
      <w:fldChar w:fldCharType="begin" w:fldLock="1"/>
    </w:r>
    <w:r w:rsidRPr="001F7DC4">
      <w:instrText xml:space="preserve"> DOCPROPERTY</w:instrText>
    </w:r>
    <w:r w:rsidRPr="001F7DC4">
      <w:rPr>
        <w:sz w:val="18"/>
      </w:rPr>
      <w:instrText xml:space="preserve"> "Samling" *\charformat </w:instrText>
    </w:r>
    <w:r w:rsidRPr="001F7DC4">
      <w:fldChar w:fldCharType="end"/>
    </w:r>
    <w:r w:rsidRPr="001F7DC4">
      <w:tab/>
      <w:t xml:space="preserve">pnr: </w:t>
    </w:r>
    <w:r w:rsidRPr="001F7DC4">
      <w:fldChar w:fldCharType="begin" w:fldLock="1"/>
    </w:r>
    <w:r w:rsidRPr="001F7DC4">
      <w:instrText xml:space="preserve"> DOCPROPERTY</w:instrText>
    </w:r>
    <w:r w:rsidRPr="001F7DC4">
      <w:rPr>
        <w:sz w:val="18"/>
      </w:rPr>
      <w:instrText xml:space="preserve"> "Partinummer" *\charformat </w:instrText>
    </w:r>
    <w:r w:rsidRPr="001F7DC4">
      <w:fldChar w:fldCharType="separate"/>
    </w:r>
    <w:r w:rsidRPr="001F7DC4">
      <w:t>m1055</w:t>
    </w:r>
    <w:r w:rsidRPr="001F7DC4">
      <w:fldChar w:fldCharType="end"/>
    </w:r>
  </w:p>
  <w:p w:rsidR="001F7DC4" w:rsidRPr="001F7DC4" w:rsidRDefault="001F7DC4">
    <w:pPr>
      <w:pStyle w:val="FSHRub1"/>
    </w:pPr>
    <w:r w:rsidRPr="001F7DC4">
      <w:t>Motion till riksdagen</w:t>
    </w:r>
    <w:r w:rsidRPr="001F7DC4">
      <w:br/>
    </w:r>
    <w:r w:rsidRPr="001F7DC4">
      <w:fldChar w:fldCharType="begin" w:fldLock="1"/>
    </w:r>
    <w:r w:rsidRPr="001F7DC4">
      <w:instrText xml:space="preserve"> DOCPROPERTY "YearUser" *\charformat </w:instrText>
    </w:r>
    <w:r w:rsidRPr="001F7DC4">
      <w:fldChar w:fldCharType="separate"/>
    </w:r>
    <w:r w:rsidRPr="001F7DC4">
      <w:t>2008/09</w:t>
    </w:r>
    <w:r w:rsidRPr="001F7DC4">
      <w:fldChar w:fldCharType="end"/>
    </w:r>
    <w:r w:rsidRPr="001F7DC4">
      <w:t>:</w:t>
    </w:r>
    <w:r w:rsidRPr="001F7DC4">
      <w:fldChar w:fldCharType="begin" w:fldLock="1"/>
    </w:r>
    <w:r w:rsidRPr="001F7DC4">
      <w:instrText xml:space="preserve"> DOCPROPERTY "Motionsnummer" *\charformat </w:instrText>
    </w:r>
    <w:r w:rsidRPr="001F7DC4">
      <w:fldChar w:fldCharType="separate"/>
    </w:r>
    <w:r w:rsidRPr="001F7DC4">
      <w:t>N204</w:t>
    </w:r>
    <w:r w:rsidRPr="001F7DC4">
      <w:fldChar w:fldCharType="end"/>
    </w:r>
  </w:p>
  <w:p w:rsidR="001F7DC4" w:rsidRPr="001F7DC4" w:rsidRDefault="001F7DC4">
    <w:pPr>
      <w:pStyle w:val="FSHNormalS5"/>
    </w:pPr>
    <w:r w:rsidRPr="001F7DC4">
      <w:fldChar w:fldCharType="begin" w:fldLock="1"/>
    </w:r>
    <w:r w:rsidRPr="001F7DC4">
      <w:instrText xml:space="preserve"> DOCPROPERTY "MotionarText" *\charformat </w:instrText>
    </w:r>
    <w:r w:rsidRPr="001F7DC4">
      <w:fldChar w:fldCharType="separate"/>
    </w:r>
    <w:r w:rsidRPr="001F7DC4">
      <w:t>av Sten Bergheden (m)</w:t>
    </w:r>
    <w:r w:rsidRPr="001F7DC4">
      <w:fldChar w:fldCharType="end"/>
    </w:r>
    <w:r w:rsidRPr="001F7DC4">
      <w:br/>
    </w:r>
    <w:r w:rsidRPr="001F7DC4">
      <w:fldChar w:fldCharType="begin" w:fldLock="1"/>
    </w:r>
    <w:r w:rsidRPr="001F7DC4">
      <w:instrText xml:space="preserve"> DOCPROPERTY "SvarFrasKort" *\charformat </w:instrText>
    </w:r>
    <w:r w:rsidRPr="001F7DC4">
      <w:fldChar w:fldCharType="end"/>
    </w:r>
  </w:p>
  <w:p w:rsidR="001F7DC4" w:rsidRPr="001F7DC4" w:rsidRDefault="001F7DC4">
    <w:pPr>
      <w:pStyle w:val="FSHTitel"/>
    </w:pPr>
    <w:r w:rsidRPr="001F7DC4">
      <w:fldChar w:fldCharType="begin" w:fldLock="1"/>
    </w:r>
    <w:r w:rsidRPr="001F7DC4">
      <w:instrText xml:space="preserve"> DOCPROPERTY</w:instrText>
    </w:r>
    <w:r w:rsidRPr="001F7DC4">
      <w:rPr>
        <w:sz w:val="18"/>
      </w:rPr>
      <w:instrText xml:space="preserve"> "RubrikSvar" *\charformat </w:instrText>
    </w:r>
    <w:r w:rsidRPr="001F7DC4">
      <w:fldChar w:fldCharType="separate"/>
    </w:r>
    <w:r w:rsidRPr="001F7DC4">
      <w:t>Produktion av kärnkraftsel</w:t>
    </w:r>
    <w:r w:rsidRPr="001F7DC4">
      <w:fldChar w:fldCharType="end"/>
    </w:r>
  </w:p>
  <w:p w:rsidR="001F7DC4" w:rsidRPr="001F7DC4" w:rsidRDefault="001F7DC4">
    <w:pPr>
      <w:pStyle w:val="Normal00"/>
    </w:pPr>
  </w:p>
  <w:p w:rsidR="001F7DC4" w:rsidRPr="001F7DC4" w:rsidRDefault="001F7D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4500048">
    <w:abstractNumId w:val="8"/>
  </w:num>
  <w:num w:numId="2" w16cid:durableId="659311794">
    <w:abstractNumId w:val="9"/>
  </w:num>
  <w:num w:numId="3" w16cid:durableId="473568418">
    <w:abstractNumId w:val="8"/>
  </w:num>
  <w:num w:numId="4" w16cid:durableId="1025718417">
    <w:abstractNumId w:val="9"/>
  </w:num>
  <w:num w:numId="5" w16cid:durableId="1392733150">
    <w:abstractNumId w:val="13"/>
  </w:num>
  <w:num w:numId="6" w16cid:durableId="1872572974">
    <w:abstractNumId w:val="10"/>
  </w:num>
  <w:num w:numId="7" w16cid:durableId="990912640">
    <w:abstractNumId w:val="11"/>
  </w:num>
  <w:num w:numId="8" w16cid:durableId="2086994979">
    <w:abstractNumId w:val="12"/>
  </w:num>
  <w:num w:numId="9" w16cid:durableId="1326670194">
    <w:abstractNumId w:val="8"/>
  </w:num>
  <w:num w:numId="10" w16cid:durableId="186336890">
    <w:abstractNumId w:val="3"/>
  </w:num>
  <w:num w:numId="11" w16cid:durableId="2036299725">
    <w:abstractNumId w:val="2"/>
  </w:num>
  <w:num w:numId="12" w16cid:durableId="871383063">
    <w:abstractNumId w:val="1"/>
  </w:num>
  <w:num w:numId="13" w16cid:durableId="2123643640">
    <w:abstractNumId w:val="0"/>
  </w:num>
  <w:num w:numId="14" w16cid:durableId="2055540484">
    <w:abstractNumId w:val="9"/>
  </w:num>
  <w:num w:numId="15" w16cid:durableId="936599696">
    <w:abstractNumId w:val="7"/>
  </w:num>
  <w:num w:numId="16" w16cid:durableId="856963702">
    <w:abstractNumId w:val="6"/>
  </w:num>
  <w:num w:numId="17" w16cid:durableId="10110521">
    <w:abstractNumId w:val="5"/>
  </w:num>
  <w:num w:numId="18" w16cid:durableId="81141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855A0107-E21E-4848-9A2D-9B7BD10F9FC3}"/>
  </w:docVars>
  <w:rsids>
    <w:rsidRoot w:val="00366756"/>
    <w:rsid w:val="001F7DC4"/>
    <w:rsid w:val="003667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F2FEDF6-DC92-4C18-91DC-3DE28C7C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1803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m1055</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m1055</dc:title>
  <dc:subject>m1055</dc:subject>
  <dc:creator>Riksdagen</dc:creator>
  <cp:keywords>Riksdagen</cp:keywords>
  <dc:description>TKG-ktrl, MSMQ4mb, PersReg-Distribution mm</dc:description>
  <cp:lastModifiedBy>Lars Brink</cp:lastModifiedBy>
  <cp:revision>2</cp:revision>
  <cp:lastPrinted>2008-11-04T16:04:00Z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Produktion av kärnkraftsel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Produktion av kärnkraftsel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m1055</vt:lpwstr>
  </property>
  <property fmtid="{D5CDD505-2E9C-101B-9397-08002B2CF9AE}" pid="18" name="ArbRubr">
    <vt:lpwstr>Produktion av kärnkraftsel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20082009000000000109000010550069</vt:lpwstr>
  </property>
  <property fmtid="{D5CDD505-2E9C-101B-9397-08002B2CF9AE}" pid="47" name="datum">
    <vt:lpwstr>080917</vt:lpwstr>
  </property>
  <property fmtid="{D5CDD505-2E9C-101B-9397-08002B2CF9AE}" pid="48" name="avsändar-e-post">
    <vt:lpwstr>frida.jacobsson@riksdagen.se</vt:lpwstr>
  </property>
  <property fmtid="{D5CDD505-2E9C-101B-9397-08002B2CF9AE}" pid="49" name="id">
    <vt:lpwstr>20082009000000000109000010550069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{3453C315-8B1E-4E0B-92CD-648AD85F1ABF}</vt:lpwstr>
  </property>
  <property fmtid="{D5CDD505-2E9C-101B-9397-08002B2CF9AE}" pid="53" name="Överföringar">
    <vt:i4>0</vt:i4>
  </property>
  <property fmtid="{D5CDD505-2E9C-101B-9397-08002B2CF9AE}" pid="54" name="Checksum">
    <vt:lpwstr>*1003820871620*</vt:lpwstr>
  </property>
  <property fmtid="{D5CDD505-2E9C-101B-9397-08002B2CF9AE}" pid="55" name="skuggnummer">
    <vt:lpwstr>129</vt:lpwstr>
  </property>
  <property fmtid="{D5CDD505-2E9C-101B-9397-08002B2CF9AE}" pid="56" name="urixVersion">
    <vt:lpwstr>3.2.0.8</vt:lpwstr>
  </property>
  <property fmtid="{D5CDD505-2E9C-101B-9397-08002B2CF9AE}" pid="57" name="urixOrigin">
    <vt:lpwstr>090402 12:21:32.606</vt:lpwstr>
  </property>
  <property fmtid="{D5CDD505-2E9C-101B-9397-08002B2CF9AE}" pid="58" name="urixGuid">
    <vt:lpwstr>{FCE17741-15A3-4394-83B9-60B1F4C81D79}</vt:lpwstr>
  </property>
</Properties>
</file>