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4D515A" w14:textId="77777777">
        <w:tc>
          <w:tcPr>
            <w:tcW w:w="2268" w:type="dxa"/>
          </w:tcPr>
          <w:p w14:paraId="77B4191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32DCCC" w14:textId="77777777" w:rsidR="006E4E11" w:rsidRDefault="006E4E11" w:rsidP="007242A3">
            <w:pPr>
              <w:framePr w:w="5035" w:h="1644" w:wrap="notBeside" w:vAnchor="page" w:hAnchor="page" w:x="6573" w:y="721"/>
              <w:rPr>
                <w:rFonts w:ascii="TradeGothic" w:hAnsi="TradeGothic"/>
                <w:i/>
                <w:sz w:val="18"/>
              </w:rPr>
            </w:pPr>
          </w:p>
        </w:tc>
      </w:tr>
      <w:tr w:rsidR="006E4E11" w14:paraId="68733993" w14:textId="77777777">
        <w:tc>
          <w:tcPr>
            <w:tcW w:w="2268" w:type="dxa"/>
          </w:tcPr>
          <w:p w14:paraId="6E36E2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A959B4A" w14:textId="77777777" w:rsidR="006E4E11" w:rsidRDefault="006E4E11" w:rsidP="007242A3">
            <w:pPr>
              <w:framePr w:w="5035" w:h="1644" w:wrap="notBeside" w:vAnchor="page" w:hAnchor="page" w:x="6573" w:y="721"/>
              <w:rPr>
                <w:rFonts w:ascii="TradeGothic" w:hAnsi="TradeGothic"/>
                <w:b/>
                <w:sz w:val="22"/>
              </w:rPr>
            </w:pPr>
          </w:p>
        </w:tc>
      </w:tr>
      <w:tr w:rsidR="006E4E11" w14:paraId="0D3F5197" w14:textId="77777777">
        <w:tc>
          <w:tcPr>
            <w:tcW w:w="3402" w:type="dxa"/>
            <w:gridSpan w:val="2"/>
          </w:tcPr>
          <w:p w14:paraId="2774B87C" w14:textId="77777777" w:rsidR="006E4E11" w:rsidRDefault="006E4E11" w:rsidP="007242A3">
            <w:pPr>
              <w:framePr w:w="5035" w:h="1644" w:wrap="notBeside" w:vAnchor="page" w:hAnchor="page" w:x="6573" w:y="721"/>
            </w:pPr>
          </w:p>
        </w:tc>
        <w:tc>
          <w:tcPr>
            <w:tcW w:w="1865" w:type="dxa"/>
          </w:tcPr>
          <w:p w14:paraId="43D63F18" w14:textId="77777777" w:rsidR="006E4E11" w:rsidRDefault="006E4E11" w:rsidP="007242A3">
            <w:pPr>
              <w:framePr w:w="5035" w:h="1644" w:wrap="notBeside" w:vAnchor="page" w:hAnchor="page" w:x="6573" w:y="721"/>
            </w:pPr>
          </w:p>
        </w:tc>
      </w:tr>
      <w:tr w:rsidR="006E4E11" w14:paraId="1D5204A6" w14:textId="77777777">
        <w:tc>
          <w:tcPr>
            <w:tcW w:w="2268" w:type="dxa"/>
          </w:tcPr>
          <w:p w14:paraId="5129C779" w14:textId="77777777" w:rsidR="006E4E11" w:rsidRDefault="006E4E11" w:rsidP="007242A3">
            <w:pPr>
              <w:framePr w:w="5035" w:h="1644" w:wrap="notBeside" w:vAnchor="page" w:hAnchor="page" w:x="6573" w:y="721"/>
            </w:pPr>
          </w:p>
        </w:tc>
        <w:tc>
          <w:tcPr>
            <w:tcW w:w="2999" w:type="dxa"/>
            <w:gridSpan w:val="2"/>
          </w:tcPr>
          <w:p w14:paraId="4AD660F2" w14:textId="77777777" w:rsidR="006E4E11" w:rsidRPr="00ED583F" w:rsidRDefault="00561B8F" w:rsidP="007242A3">
            <w:pPr>
              <w:framePr w:w="5035" w:h="1644" w:wrap="notBeside" w:vAnchor="page" w:hAnchor="page" w:x="6573" w:y="721"/>
              <w:rPr>
                <w:sz w:val="20"/>
              </w:rPr>
            </w:pPr>
            <w:r>
              <w:rPr>
                <w:sz w:val="20"/>
              </w:rPr>
              <w:t>Dnr U2016/03341/UF</w:t>
            </w:r>
          </w:p>
        </w:tc>
      </w:tr>
      <w:tr w:rsidR="006E4E11" w14:paraId="5885CB19" w14:textId="77777777">
        <w:tc>
          <w:tcPr>
            <w:tcW w:w="2268" w:type="dxa"/>
          </w:tcPr>
          <w:p w14:paraId="6E891AE2" w14:textId="77777777" w:rsidR="006E4E11" w:rsidRDefault="006E4E11" w:rsidP="007242A3">
            <w:pPr>
              <w:framePr w:w="5035" w:h="1644" w:wrap="notBeside" w:vAnchor="page" w:hAnchor="page" w:x="6573" w:y="721"/>
            </w:pPr>
          </w:p>
        </w:tc>
        <w:tc>
          <w:tcPr>
            <w:tcW w:w="2999" w:type="dxa"/>
            <w:gridSpan w:val="2"/>
          </w:tcPr>
          <w:p w14:paraId="1CD9545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D211F7" w14:textId="77777777">
        <w:trPr>
          <w:trHeight w:val="284"/>
        </w:trPr>
        <w:tc>
          <w:tcPr>
            <w:tcW w:w="4911" w:type="dxa"/>
          </w:tcPr>
          <w:p w14:paraId="1FCD6616" w14:textId="77777777" w:rsidR="006E4E11" w:rsidRDefault="00561B8F">
            <w:pPr>
              <w:pStyle w:val="Avsndare"/>
              <w:framePr w:h="2483" w:wrap="notBeside" w:x="1504"/>
              <w:rPr>
                <w:b/>
                <w:i w:val="0"/>
                <w:sz w:val="22"/>
              </w:rPr>
            </w:pPr>
            <w:r>
              <w:rPr>
                <w:b/>
                <w:i w:val="0"/>
                <w:sz w:val="22"/>
              </w:rPr>
              <w:t>Utbildningsdepartementet</w:t>
            </w:r>
          </w:p>
        </w:tc>
      </w:tr>
      <w:tr w:rsidR="006E4E11" w14:paraId="58BB8988" w14:textId="77777777">
        <w:trPr>
          <w:trHeight w:val="284"/>
        </w:trPr>
        <w:tc>
          <w:tcPr>
            <w:tcW w:w="4911" w:type="dxa"/>
          </w:tcPr>
          <w:p w14:paraId="3B751BFD" w14:textId="4FD4F141" w:rsidR="005C4410" w:rsidRDefault="005C4410">
            <w:pPr>
              <w:pStyle w:val="Avsndare"/>
              <w:framePr w:h="2483" w:wrap="notBeside" w:x="1504"/>
              <w:rPr>
                <w:bCs/>
                <w:iCs/>
              </w:rPr>
            </w:pPr>
            <w:r w:rsidRPr="005C4410">
              <w:rPr>
                <w:bCs/>
                <w:iCs/>
              </w:rPr>
              <w:t>Minister</w:t>
            </w:r>
            <w:r>
              <w:rPr>
                <w:bCs/>
                <w:iCs/>
              </w:rPr>
              <w:t>n</w:t>
            </w:r>
            <w:r w:rsidRPr="005C4410">
              <w:rPr>
                <w:bCs/>
                <w:iCs/>
              </w:rPr>
              <w:t xml:space="preserve"> för högre utbildning och forskning</w:t>
            </w:r>
          </w:p>
          <w:p w14:paraId="0707FE83" w14:textId="05C3C7D8" w:rsidR="006E4E11" w:rsidRDefault="006E4E11">
            <w:pPr>
              <w:pStyle w:val="Avsndare"/>
              <w:framePr w:h="2483" w:wrap="notBeside" w:x="1504"/>
              <w:rPr>
                <w:bCs/>
                <w:iCs/>
              </w:rPr>
            </w:pPr>
          </w:p>
        </w:tc>
      </w:tr>
      <w:tr w:rsidR="006E4E11" w14:paraId="3CEF0FCF" w14:textId="77777777">
        <w:trPr>
          <w:trHeight w:val="284"/>
        </w:trPr>
        <w:tc>
          <w:tcPr>
            <w:tcW w:w="4911" w:type="dxa"/>
          </w:tcPr>
          <w:p w14:paraId="2D980B1C" w14:textId="77777777" w:rsidR="006E4E11" w:rsidRDefault="006E4E11">
            <w:pPr>
              <w:pStyle w:val="Avsndare"/>
              <w:framePr w:h="2483" w:wrap="notBeside" w:x="1504"/>
              <w:rPr>
                <w:bCs/>
                <w:iCs/>
              </w:rPr>
            </w:pPr>
          </w:p>
        </w:tc>
      </w:tr>
      <w:tr w:rsidR="006E4E11" w14:paraId="007CE23C" w14:textId="77777777">
        <w:trPr>
          <w:trHeight w:val="284"/>
        </w:trPr>
        <w:tc>
          <w:tcPr>
            <w:tcW w:w="4911" w:type="dxa"/>
          </w:tcPr>
          <w:p w14:paraId="3A3E3B7C" w14:textId="48E82035" w:rsidR="006E4E11" w:rsidRDefault="006E4E11" w:rsidP="009B2E01">
            <w:pPr>
              <w:pStyle w:val="Avsndare"/>
              <w:framePr w:h="2483" w:wrap="notBeside" w:x="1504"/>
              <w:rPr>
                <w:bCs/>
                <w:iCs/>
              </w:rPr>
            </w:pPr>
          </w:p>
        </w:tc>
      </w:tr>
      <w:tr w:rsidR="006E4E11" w14:paraId="5F0058C3" w14:textId="77777777">
        <w:trPr>
          <w:trHeight w:val="284"/>
        </w:trPr>
        <w:tc>
          <w:tcPr>
            <w:tcW w:w="4911" w:type="dxa"/>
          </w:tcPr>
          <w:p w14:paraId="51FFD7A3" w14:textId="77777777" w:rsidR="006E4E11" w:rsidRDefault="006E4E11">
            <w:pPr>
              <w:pStyle w:val="Avsndare"/>
              <w:framePr w:h="2483" w:wrap="notBeside" w:x="1504"/>
              <w:rPr>
                <w:bCs/>
                <w:iCs/>
              </w:rPr>
            </w:pPr>
          </w:p>
        </w:tc>
      </w:tr>
      <w:tr w:rsidR="006E4E11" w14:paraId="3B9461A3" w14:textId="77777777">
        <w:trPr>
          <w:trHeight w:val="284"/>
        </w:trPr>
        <w:tc>
          <w:tcPr>
            <w:tcW w:w="4911" w:type="dxa"/>
          </w:tcPr>
          <w:p w14:paraId="2B5A2043" w14:textId="77777777" w:rsidR="006E4E11" w:rsidRDefault="006E4E11">
            <w:pPr>
              <w:pStyle w:val="Avsndare"/>
              <w:framePr w:h="2483" w:wrap="notBeside" w:x="1504"/>
              <w:rPr>
                <w:bCs/>
                <w:iCs/>
              </w:rPr>
            </w:pPr>
          </w:p>
        </w:tc>
      </w:tr>
      <w:tr w:rsidR="006E4E11" w14:paraId="328B9B65" w14:textId="77777777">
        <w:trPr>
          <w:trHeight w:val="284"/>
        </w:trPr>
        <w:tc>
          <w:tcPr>
            <w:tcW w:w="4911" w:type="dxa"/>
          </w:tcPr>
          <w:p w14:paraId="46728600" w14:textId="0C286BFF" w:rsidR="006E4E11" w:rsidRDefault="006E4E11">
            <w:pPr>
              <w:pStyle w:val="Avsndare"/>
              <w:framePr w:h="2483" w:wrap="notBeside" w:x="1504"/>
              <w:rPr>
                <w:bCs/>
                <w:iCs/>
              </w:rPr>
            </w:pPr>
          </w:p>
        </w:tc>
      </w:tr>
      <w:tr w:rsidR="006E4E11" w14:paraId="02DEE526" w14:textId="77777777">
        <w:trPr>
          <w:trHeight w:val="284"/>
        </w:trPr>
        <w:tc>
          <w:tcPr>
            <w:tcW w:w="4911" w:type="dxa"/>
          </w:tcPr>
          <w:p w14:paraId="30D55306" w14:textId="77777777" w:rsidR="006E4E11" w:rsidRDefault="006E4E11">
            <w:pPr>
              <w:pStyle w:val="Avsndare"/>
              <w:framePr w:h="2483" w:wrap="notBeside" w:x="1504"/>
              <w:rPr>
                <w:bCs/>
                <w:iCs/>
              </w:rPr>
            </w:pPr>
          </w:p>
        </w:tc>
      </w:tr>
      <w:tr w:rsidR="006E4E11" w14:paraId="58414989" w14:textId="77777777">
        <w:trPr>
          <w:trHeight w:val="284"/>
        </w:trPr>
        <w:tc>
          <w:tcPr>
            <w:tcW w:w="4911" w:type="dxa"/>
          </w:tcPr>
          <w:p w14:paraId="3C099FB9" w14:textId="77777777" w:rsidR="006E4E11" w:rsidRDefault="006E4E11">
            <w:pPr>
              <w:pStyle w:val="Avsndare"/>
              <w:framePr w:h="2483" w:wrap="notBeside" w:x="1504"/>
              <w:rPr>
                <w:bCs/>
                <w:iCs/>
              </w:rPr>
            </w:pPr>
          </w:p>
        </w:tc>
      </w:tr>
    </w:tbl>
    <w:p w14:paraId="5BAEE8A1" w14:textId="77777777" w:rsidR="006E4E11" w:rsidRDefault="00561B8F">
      <w:pPr>
        <w:framePr w:w="4400" w:h="2523" w:wrap="notBeside" w:vAnchor="page" w:hAnchor="page" w:x="6453" w:y="2445"/>
        <w:ind w:left="142"/>
      </w:pPr>
      <w:r>
        <w:t>Till riksdagen</w:t>
      </w:r>
    </w:p>
    <w:p w14:paraId="601F5CDA" w14:textId="77777777" w:rsidR="006E4E11" w:rsidRDefault="00561B8F" w:rsidP="00561B8F">
      <w:pPr>
        <w:pStyle w:val="RKrubrik"/>
        <w:pBdr>
          <w:bottom w:val="single" w:sz="4" w:space="1" w:color="auto"/>
        </w:pBdr>
        <w:spacing w:before="0" w:after="0"/>
      </w:pPr>
      <w:r>
        <w:t>Svar på fråga 2015/16:1505 av Elisabeth Svantesson (M) Svenska från dag ett</w:t>
      </w:r>
    </w:p>
    <w:p w14:paraId="2E39F468" w14:textId="77777777" w:rsidR="006E4E11" w:rsidRDefault="006E4E11">
      <w:pPr>
        <w:pStyle w:val="RKnormal"/>
      </w:pPr>
    </w:p>
    <w:p w14:paraId="00621220" w14:textId="77777777" w:rsidR="00982B4E" w:rsidRDefault="00982B4E">
      <w:pPr>
        <w:pStyle w:val="RKnormal"/>
      </w:pPr>
    </w:p>
    <w:p w14:paraId="4D5E0F05" w14:textId="77777777" w:rsidR="006E4E11" w:rsidRDefault="00561B8F" w:rsidP="0004154A">
      <w:pPr>
        <w:pStyle w:val="RKnormal"/>
        <w:jc w:val="both"/>
      </w:pPr>
      <w:r>
        <w:t>Elisabeth Svantesson har frågat mig hur jag säkerställt</w:t>
      </w:r>
      <w:r w:rsidR="00982B4E">
        <w:t xml:space="preserve"> att asylsökande i Sverige har erbjudits och genomgått svenskundervisning under asyltiden sedan den 9 juli 2015 då regeringens satsning presenterades.</w:t>
      </w:r>
      <w:r>
        <w:t xml:space="preserve"> </w:t>
      </w:r>
    </w:p>
    <w:p w14:paraId="2C7311E7" w14:textId="77777777" w:rsidR="00561B8F" w:rsidRDefault="00561B8F" w:rsidP="0004154A">
      <w:pPr>
        <w:pStyle w:val="RKnormal"/>
        <w:jc w:val="both"/>
      </w:pPr>
    </w:p>
    <w:p w14:paraId="5582A009" w14:textId="0561DF98" w:rsidR="00561B8F" w:rsidRDefault="00EE1DC1" w:rsidP="0004154A">
      <w:pPr>
        <w:pStyle w:val="RKnormal"/>
        <w:jc w:val="both"/>
      </w:pPr>
      <w:r>
        <w:t xml:space="preserve">I juli 2015 presenterade regeringen sin satsning Svenska från dag ett. Syftet var att göra väntetiden för asylsökande och nyanlända på anläggningsboenden meningsfull genom att erbjuda </w:t>
      </w:r>
      <w:r w:rsidR="00B75F8F">
        <w:t xml:space="preserve">undervisning i svenska </w:t>
      </w:r>
      <w:bookmarkStart w:id="0" w:name="_GoBack"/>
      <w:bookmarkEnd w:id="0"/>
      <w:r>
        <w:t>och samhällsorientering. Uppdraget att anordna verksamheten gick till studieförbunden. Tack vare sin stora flexibilitet och närvaro i alla Sveriges kommuner kunde studieförbunden komma igång med sin verksamhet redan i mitten av augusti</w:t>
      </w:r>
      <w:r w:rsidR="001B1891">
        <w:t xml:space="preserve"> samma år</w:t>
      </w:r>
      <w:r>
        <w:t>. Under 2015 sökte knappt 163 000 personer asyl i Sverige</w:t>
      </w:r>
      <w:r w:rsidR="00B74498">
        <w:t>. S</w:t>
      </w:r>
      <w:r w:rsidR="00F73AB1">
        <w:t>tudieförbunden</w:t>
      </w:r>
      <w:r w:rsidR="00B74498">
        <w:t xml:space="preserve"> anordnade</w:t>
      </w:r>
      <w:r w:rsidR="00F73AB1">
        <w:t xml:space="preserve">, från mitten av augusti till årets slut, drygt </w:t>
      </w:r>
      <w:r w:rsidR="001B1891">
        <w:t>73 500 deltagarplatser</w:t>
      </w:r>
      <w:r w:rsidR="00F73AB1">
        <w:t xml:space="preserve">. </w:t>
      </w:r>
      <w:r w:rsidR="004C3925">
        <w:t>V</w:t>
      </w:r>
      <w:r w:rsidR="008776FD">
        <w:t xml:space="preserve">erksamhet </w:t>
      </w:r>
      <w:r w:rsidR="004C3925">
        <w:t xml:space="preserve">anordnades i 239 kommuner. </w:t>
      </w:r>
      <w:r w:rsidR="00B74498">
        <w:t>Under perioden januari</w:t>
      </w:r>
      <w:r w:rsidR="001B1891">
        <w:t xml:space="preserve"> till juni </w:t>
      </w:r>
      <w:r w:rsidR="00934C80">
        <w:t xml:space="preserve">2016 </w:t>
      </w:r>
      <w:r w:rsidR="001B1891">
        <w:t xml:space="preserve">har </w:t>
      </w:r>
      <w:r w:rsidR="00B74498">
        <w:t>s</w:t>
      </w:r>
      <w:r w:rsidR="00D1320D">
        <w:t>tudieförbunden anordnat</w:t>
      </w:r>
      <w:r w:rsidR="001B1891">
        <w:t xml:space="preserve"> drygt 58 000 deltagarplatser</w:t>
      </w:r>
      <w:r w:rsidR="009B2E01">
        <w:t xml:space="preserve">. </w:t>
      </w:r>
    </w:p>
    <w:p w14:paraId="0F42604D" w14:textId="77777777" w:rsidR="00D36AAA" w:rsidRDefault="00D36AAA" w:rsidP="0004154A">
      <w:pPr>
        <w:pStyle w:val="RKnormal"/>
        <w:jc w:val="both"/>
      </w:pPr>
    </w:p>
    <w:p w14:paraId="00751416" w14:textId="5C99C3EB" w:rsidR="00D36AAA" w:rsidRDefault="00D36AAA" w:rsidP="001B1891">
      <w:pPr>
        <w:pStyle w:val="RKnormal"/>
        <w:jc w:val="both"/>
      </w:pPr>
      <w:r>
        <w:t xml:space="preserve">De medel som avsatts för satsningen har hanterats av Folkbildningsrådet som fördelat resurserna efter ett ansökningsförfarande där studieförbunden </w:t>
      </w:r>
      <w:r w:rsidR="009B2E01">
        <w:t>fått ange hur många personer de skulle kunna anordna verksamhet för</w:t>
      </w:r>
      <w:r>
        <w:t xml:space="preserve">. </w:t>
      </w:r>
      <w:r w:rsidR="007C47F0" w:rsidRPr="007C47F0">
        <w:t>Användningen av medlen regleras genom förordning (2015:521) om statsbidrag till särskilda folkbildningsinsatser för asylsökande och vissa nyanlända invandrare. Av förordningen framgår bl.a. vad statsbidraget får användas till och att studieförbunden ska redovisa hur medlen använts och vilka resultat som uppnåtts.</w:t>
      </w:r>
      <w:r w:rsidR="007C47F0">
        <w:t xml:space="preserve"> </w:t>
      </w:r>
      <w:r>
        <w:t>Det har sedan varit upp till varje studieförbund att finna deltagare och anordna en verksamhet som anpassats efter</w:t>
      </w:r>
      <w:r w:rsidR="007814A7">
        <w:t xml:space="preserve"> målgruppens behov.</w:t>
      </w:r>
      <w:r w:rsidR="001B1891">
        <w:t xml:space="preserve"> Av förordningen framgår vidare att studieförbunden ska föra en dialog med Migrationsverket om var de verksamheter som statsbidraget lämnas för ska bedrivas.</w:t>
      </w:r>
    </w:p>
    <w:p w14:paraId="7CD3CB59" w14:textId="73CED3B7" w:rsidR="000C6A0A" w:rsidRDefault="000C6A0A" w:rsidP="001B1891">
      <w:pPr>
        <w:pStyle w:val="RKnormal"/>
        <w:jc w:val="both"/>
      </w:pPr>
    </w:p>
    <w:p w14:paraId="76AA06AB" w14:textId="44A7A3B1" w:rsidR="000C6A0A" w:rsidRDefault="000C6A0A" w:rsidP="001B1891">
      <w:pPr>
        <w:pStyle w:val="RKnormal"/>
        <w:jc w:val="both"/>
      </w:pPr>
      <w:r>
        <w:lastRenderedPageBreak/>
        <w:t>Under 2016 har regeringen också beslutat att utöka satsningen till att även omfatta folkhögskolorna som utförare.</w:t>
      </w:r>
    </w:p>
    <w:p w14:paraId="2690469E" w14:textId="77777777" w:rsidR="007814A7" w:rsidRDefault="007814A7" w:rsidP="0004154A">
      <w:pPr>
        <w:pStyle w:val="RKnormal"/>
        <w:jc w:val="both"/>
      </w:pPr>
    </w:p>
    <w:p w14:paraId="07F1DED7" w14:textId="79A35C73" w:rsidR="007C47F0" w:rsidRDefault="009B2E01" w:rsidP="0004154A">
      <w:pPr>
        <w:pStyle w:val="RKnormal"/>
        <w:jc w:val="both"/>
      </w:pPr>
      <w:r>
        <w:t>V</w:t>
      </w:r>
      <w:r w:rsidR="007814A7">
        <w:t xml:space="preserve">id flera tillfällen </w:t>
      </w:r>
      <w:r>
        <w:t>har</w:t>
      </w:r>
      <w:r w:rsidR="007814A7">
        <w:t xml:space="preserve"> folkbildningen </w:t>
      </w:r>
      <w:r>
        <w:t>tagits i anspråk</w:t>
      </w:r>
      <w:r w:rsidR="00652C9F">
        <w:t xml:space="preserve"> </w:t>
      </w:r>
      <w:r w:rsidR="007814A7">
        <w:t xml:space="preserve">för att genomföra utbildningsinsatser inom skilda områden. </w:t>
      </w:r>
      <w:r w:rsidR="007C47F0">
        <w:t xml:space="preserve">Genom bl.a. sin närvaro i samtliga Sveriges kommuner, sin </w:t>
      </w:r>
      <w:r w:rsidR="0004154A">
        <w:t xml:space="preserve">flexibla </w:t>
      </w:r>
      <w:r w:rsidR="007C47F0">
        <w:t>infrastruktur, sina medlemsorganisationer och långa och gedigna erfarenhet av att arbeta uppsökande och med olika deltagargrupper är folkbildningen mycket väl lämpad att genom</w:t>
      </w:r>
      <w:r w:rsidR="00137027">
        <w:t>föra verksamhet inom ramen för S</w:t>
      </w:r>
      <w:r w:rsidR="007C47F0">
        <w:t xml:space="preserve">venska från dag ett. Få andra aktörer i Sverige hade på mindre än fem månader och med begränsad tid till förberedelser kunnat anordna en meningsfull verksamhet av god kvalitet för </w:t>
      </w:r>
      <w:r w:rsidR="001B1891">
        <w:t>så många</w:t>
      </w:r>
      <w:r w:rsidR="007C47F0">
        <w:t xml:space="preserve"> människor.</w:t>
      </w:r>
    </w:p>
    <w:p w14:paraId="64FE8900" w14:textId="77777777" w:rsidR="007C47F0" w:rsidRDefault="007C47F0" w:rsidP="0004154A">
      <w:pPr>
        <w:pStyle w:val="RKnormal"/>
        <w:jc w:val="both"/>
      </w:pPr>
    </w:p>
    <w:p w14:paraId="13DAB19D" w14:textId="7BF827EE" w:rsidR="007C47F0" w:rsidRDefault="00934D10" w:rsidP="0004154A">
      <w:pPr>
        <w:pStyle w:val="RKnormal"/>
        <w:jc w:val="both"/>
      </w:pPr>
      <w:r>
        <w:t xml:space="preserve">Folkbildningsrådet har den 1 juni </w:t>
      </w:r>
      <w:r w:rsidR="00D83644">
        <w:t>2016</w:t>
      </w:r>
      <w:r>
        <w:t xml:space="preserve"> lämnat en sammanfattande redogörelse till regeringen. Av rapporten framgår bl.a. vilken verksamhet</w:t>
      </w:r>
      <w:r w:rsidR="007C47F0">
        <w:t xml:space="preserve"> </w:t>
      </w:r>
      <w:r>
        <w:t>som anordnats liksom en samlad bedömning</w:t>
      </w:r>
      <w:r w:rsidR="00D83644">
        <w:t xml:space="preserve"> av statsbidragets effekter i fö</w:t>
      </w:r>
      <w:r>
        <w:t xml:space="preserve">rhållande till dess syfte. Av rapporten framgår också exempelvis antal deltagare per studieförbund och i vilka kommuner verksamhet anordnats. </w:t>
      </w:r>
    </w:p>
    <w:p w14:paraId="47DC7F6B" w14:textId="77777777" w:rsidR="00934D10" w:rsidRDefault="00934D10" w:rsidP="0004154A">
      <w:pPr>
        <w:pStyle w:val="RKnormal"/>
        <w:jc w:val="both"/>
      </w:pPr>
    </w:p>
    <w:p w14:paraId="71110C3A" w14:textId="77777777" w:rsidR="00934D10" w:rsidRDefault="00934D10" w:rsidP="0004154A">
      <w:pPr>
        <w:pStyle w:val="RKnormal"/>
        <w:jc w:val="both"/>
      </w:pPr>
      <w:r>
        <w:t>Studieförbunden i samverkan har också utarbetat en egen rapport som belyser satsningen från olika infallsvinklar.</w:t>
      </w:r>
    </w:p>
    <w:p w14:paraId="360EFD8A" w14:textId="77777777" w:rsidR="00934D10" w:rsidRDefault="00934D10" w:rsidP="0004154A">
      <w:pPr>
        <w:pStyle w:val="RKnormal"/>
        <w:jc w:val="both"/>
      </w:pPr>
    </w:p>
    <w:p w14:paraId="78216355" w14:textId="6C418FAC" w:rsidR="00934D10" w:rsidRDefault="00934D10" w:rsidP="0004154A">
      <w:pPr>
        <w:pStyle w:val="RKnormal"/>
        <w:jc w:val="both"/>
      </w:pPr>
      <w:r>
        <w:t>Genom dessa redovisningar, liksom genom bl.a. verksamhetsbesök</w:t>
      </w:r>
      <w:r w:rsidR="00137027">
        <w:t xml:space="preserve"> och möten med olika aktörer</w:t>
      </w:r>
      <w:r>
        <w:t xml:space="preserve">, har regeringen kunnat säkerställa att </w:t>
      </w:r>
      <w:r w:rsidR="00D83644">
        <w:t xml:space="preserve">satsningen kunnat nå ett stort antal asylsökande och nyanlända i huvuddelen av Sveriges kommuner. </w:t>
      </w:r>
    </w:p>
    <w:p w14:paraId="33ECA9AB" w14:textId="77777777" w:rsidR="007814A7" w:rsidRDefault="007814A7" w:rsidP="0004154A">
      <w:pPr>
        <w:pStyle w:val="RKnormal"/>
        <w:jc w:val="both"/>
      </w:pPr>
    </w:p>
    <w:p w14:paraId="1935CD48" w14:textId="77777777" w:rsidR="00982B4E" w:rsidRDefault="00982B4E" w:rsidP="0004154A">
      <w:pPr>
        <w:pStyle w:val="RKnormal"/>
        <w:jc w:val="both"/>
      </w:pPr>
    </w:p>
    <w:p w14:paraId="4010F38F" w14:textId="77777777" w:rsidR="00561B8F" w:rsidRDefault="00561B8F" w:rsidP="0004154A">
      <w:pPr>
        <w:pStyle w:val="RKnormal"/>
        <w:jc w:val="both"/>
      </w:pPr>
    </w:p>
    <w:p w14:paraId="655C9BD3" w14:textId="77777777" w:rsidR="00561B8F" w:rsidRDefault="00561B8F" w:rsidP="0004154A">
      <w:pPr>
        <w:pStyle w:val="RKnormal"/>
        <w:jc w:val="both"/>
      </w:pPr>
    </w:p>
    <w:p w14:paraId="2CD2D68E" w14:textId="3614722B" w:rsidR="00561B8F" w:rsidRDefault="00561B8F" w:rsidP="0004154A">
      <w:pPr>
        <w:pStyle w:val="RKnormal"/>
        <w:jc w:val="both"/>
      </w:pPr>
      <w:r>
        <w:t xml:space="preserve">Stockholm den </w:t>
      </w:r>
      <w:r w:rsidR="00137027">
        <w:t>23</w:t>
      </w:r>
      <w:r>
        <w:t xml:space="preserve"> augusti 2016</w:t>
      </w:r>
    </w:p>
    <w:p w14:paraId="2F7DC474" w14:textId="77777777" w:rsidR="00561B8F" w:rsidRDefault="00561B8F" w:rsidP="0004154A">
      <w:pPr>
        <w:pStyle w:val="RKnormal"/>
        <w:jc w:val="both"/>
      </w:pPr>
    </w:p>
    <w:p w14:paraId="06E658D5" w14:textId="77777777" w:rsidR="00561B8F" w:rsidRDefault="00561B8F" w:rsidP="0004154A">
      <w:pPr>
        <w:pStyle w:val="RKnormal"/>
        <w:jc w:val="both"/>
      </w:pPr>
    </w:p>
    <w:p w14:paraId="18476169" w14:textId="77777777" w:rsidR="00820AA9" w:rsidRDefault="00820AA9" w:rsidP="0004154A">
      <w:pPr>
        <w:pStyle w:val="RKnormal"/>
        <w:jc w:val="both"/>
      </w:pPr>
    </w:p>
    <w:p w14:paraId="4DEA89D1" w14:textId="062CA95A" w:rsidR="00561B8F" w:rsidRDefault="004C3925" w:rsidP="0004154A">
      <w:pPr>
        <w:pStyle w:val="RKnormal"/>
        <w:jc w:val="both"/>
      </w:pPr>
      <w:r>
        <w:t>Helene Hellmark Knutsson</w:t>
      </w:r>
    </w:p>
    <w:sectPr w:rsidR="00561B8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F81B" w14:textId="77777777" w:rsidR="00561B8F" w:rsidRDefault="00561B8F">
      <w:r>
        <w:separator/>
      </w:r>
    </w:p>
  </w:endnote>
  <w:endnote w:type="continuationSeparator" w:id="0">
    <w:p w14:paraId="0CDDE384" w14:textId="77777777" w:rsidR="00561B8F" w:rsidRDefault="0056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5F7BC" w14:textId="77777777" w:rsidR="00561B8F" w:rsidRDefault="00561B8F">
      <w:r>
        <w:separator/>
      </w:r>
    </w:p>
  </w:footnote>
  <w:footnote w:type="continuationSeparator" w:id="0">
    <w:p w14:paraId="7E3FC298" w14:textId="77777777" w:rsidR="00561B8F" w:rsidRDefault="0056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32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36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ECA118" w14:textId="77777777">
      <w:trPr>
        <w:cantSplit/>
      </w:trPr>
      <w:tc>
        <w:tcPr>
          <w:tcW w:w="3119" w:type="dxa"/>
        </w:tcPr>
        <w:p w14:paraId="4835A6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4F6FDC" w14:textId="77777777" w:rsidR="00E80146" w:rsidRDefault="00E80146">
          <w:pPr>
            <w:pStyle w:val="Sidhuvud"/>
            <w:ind w:right="360"/>
          </w:pPr>
        </w:p>
      </w:tc>
      <w:tc>
        <w:tcPr>
          <w:tcW w:w="1525" w:type="dxa"/>
        </w:tcPr>
        <w:p w14:paraId="7B832342" w14:textId="77777777" w:rsidR="00E80146" w:rsidRDefault="00E80146">
          <w:pPr>
            <w:pStyle w:val="Sidhuvud"/>
            <w:ind w:right="360"/>
          </w:pPr>
        </w:p>
      </w:tc>
    </w:tr>
  </w:tbl>
  <w:p w14:paraId="40ED1B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D3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BF23E6" w14:textId="77777777">
      <w:trPr>
        <w:cantSplit/>
      </w:trPr>
      <w:tc>
        <w:tcPr>
          <w:tcW w:w="3119" w:type="dxa"/>
        </w:tcPr>
        <w:p w14:paraId="4A9761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7C5C7B" w14:textId="77777777" w:rsidR="00E80146" w:rsidRDefault="00E80146">
          <w:pPr>
            <w:pStyle w:val="Sidhuvud"/>
            <w:ind w:right="360"/>
          </w:pPr>
        </w:p>
      </w:tc>
      <w:tc>
        <w:tcPr>
          <w:tcW w:w="1525" w:type="dxa"/>
        </w:tcPr>
        <w:p w14:paraId="39F4932E" w14:textId="77777777" w:rsidR="00E80146" w:rsidRDefault="00E80146">
          <w:pPr>
            <w:pStyle w:val="Sidhuvud"/>
            <w:ind w:right="360"/>
          </w:pPr>
        </w:p>
      </w:tc>
    </w:tr>
  </w:tbl>
  <w:p w14:paraId="1DD126B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3AE5" w14:textId="791C8A72" w:rsidR="00561B8F" w:rsidRDefault="00D83644">
    <w:pPr>
      <w:framePr w:w="2948" w:h="1321" w:hRule="exact" w:wrap="notBeside" w:vAnchor="page" w:hAnchor="page" w:x="1362" w:y="653"/>
    </w:pPr>
    <w:r>
      <w:rPr>
        <w:noProof/>
        <w:lang w:eastAsia="sv-SE"/>
      </w:rPr>
      <w:drawing>
        <wp:inline distT="0" distB="0" distL="0" distR="0" wp14:anchorId="39FFC27B" wp14:editId="228F93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CB2FB2" w14:textId="77777777" w:rsidR="00E80146" w:rsidRDefault="00E80146">
    <w:pPr>
      <w:pStyle w:val="RKrubrik"/>
      <w:keepNext w:val="0"/>
      <w:tabs>
        <w:tab w:val="clear" w:pos="1134"/>
        <w:tab w:val="clear" w:pos="2835"/>
      </w:tabs>
      <w:spacing w:before="0" w:after="0" w:line="320" w:lineRule="atLeast"/>
      <w:rPr>
        <w:bCs/>
      </w:rPr>
    </w:pPr>
  </w:p>
  <w:p w14:paraId="45F18499" w14:textId="77777777" w:rsidR="00E80146" w:rsidRDefault="00E80146">
    <w:pPr>
      <w:rPr>
        <w:rFonts w:ascii="TradeGothic" w:hAnsi="TradeGothic"/>
        <w:b/>
        <w:bCs/>
        <w:spacing w:val="12"/>
        <w:sz w:val="22"/>
      </w:rPr>
    </w:pPr>
  </w:p>
  <w:p w14:paraId="5D78BF9E" w14:textId="77777777" w:rsidR="00E80146" w:rsidRDefault="00E80146">
    <w:pPr>
      <w:pStyle w:val="RKrubrik"/>
      <w:keepNext w:val="0"/>
      <w:tabs>
        <w:tab w:val="clear" w:pos="1134"/>
        <w:tab w:val="clear" w:pos="2835"/>
      </w:tabs>
      <w:spacing w:before="0" w:after="0" w:line="320" w:lineRule="atLeast"/>
      <w:rPr>
        <w:bCs/>
      </w:rPr>
    </w:pPr>
  </w:p>
  <w:p w14:paraId="7C5BE8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8F"/>
    <w:rsid w:val="0004154A"/>
    <w:rsid w:val="000C6A0A"/>
    <w:rsid w:val="00137027"/>
    <w:rsid w:val="00150384"/>
    <w:rsid w:val="00160901"/>
    <w:rsid w:val="001805B7"/>
    <w:rsid w:val="001B1891"/>
    <w:rsid w:val="00367B1C"/>
    <w:rsid w:val="004A328D"/>
    <w:rsid w:val="004A36F5"/>
    <w:rsid w:val="004C3925"/>
    <w:rsid w:val="00542135"/>
    <w:rsid w:val="00561B8F"/>
    <w:rsid w:val="0058762B"/>
    <w:rsid w:val="005C4410"/>
    <w:rsid w:val="005F4338"/>
    <w:rsid w:val="00652C9F"/>
    <w:rsid w:val="006E4E11"/>
    <w:rsid w:val="007242A3"/>
    <w:rsid w:val="007814A7"/>
    <w:rsid w:val="007A6855"/>
    <w:rsid w:val="007C47F0"/>
    <w:rsid w:val="00820AA9"/>
    <w:rsid w:val="008776FD"/>
    <w:rsid w:val="0092027A"/>
    <w:rsid w:val="00934C80"/>
    <w:rsid w:val="00934D10"/>
    <w:rsid w:val="00955E31"/>
    <w:rsid w:val="00982B4E"/>
    <w:rsid w:val="00992E72"/>
    <w:rsid w:val="009B2E01"/>
    <w:rsid w:val="00A56888"/>
    <w:rsid w:val="00AF26D1"/>
    <w:rsid w:val="00B74498"/>
    <w:rsid w:val="00B75F8F"/>
    <w:rsid w:val="00C87599"/>
    <w:rsid w:val="00D1320D"/>
    <w:rsid w:val="00D133D7"/>
    <w:rsid w:val="00D36AAA"/>
    <w:rsid w:val="00D415E0"/>
    <w:rsid w:val="00D83644"/>
    <w:rsid w:val="00E07E20"/>
    <w:rsid w:val="00E80146"/>
    <w:rsid w:val="00E904D0"/>
    <w:rsid w:val="00EC25F9"/>
    <w:rsid w:val="00ED583F"/>
    <w:rsid w:val="00EE1DC1"/>
    <w:rsid w:val="00F73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D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836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3644"/>
    <w:rPr>
      <w:rFonts w:ascii="Tahoma" w:hAnsi="Tahoma" w:cs="Tahoma"/>
      <w:sz w:val="16"/>
      <w:szCs w:val="16"/>
      <w:lang w:eastAsia="en-US"/>
    </w:rPr>
  </w:style>
  <w:style w:type="character" w:styleId="Kommentarsreferens">
    <w:name w:val="annotation reference"/>
    <w:basedOn w:val="Standardstycketeckensnitt"/>
    <w:rsid w:val="00B75F8F"/>
    <w:rPr>
      <w:sz w:val="16"/>
      <w:szCs w:val="16"/>
    </w:rPr>
  </w:style>
  <w:style w:type="paragraph" w:styleId="Kommentarer">
    <w:name w:val="annotation text"/>
    <w:basedOn w:val="Normal"/>
    <w:link w:val="KommentarerChar"/>
    <w:rsid w:val="00B75F8F"/>
    <w:pPr>
      <w:spacing w:line="240" w:lineRule="auto"/>
    </w:pPr>
    <w:rPr>
      <w:sz w:val="20"/>
    </w:rPr>
  </w:style>
  <w:style w:type="character" w:customStyle="1" w:styleId="KommentarerChar">
    <w:name w:val="Kommentarer Char"/>
    <w:basedOn w:val="Standardstycketeckensnitt"/>
    <w:link w:val="Kommentarer"/>
    <w:rsid w:val="00B75F8F"/>
    <w:rPr>
      <w:rFonts w:ascii="OrigGarmnd BT" w:hAnsi="OrigGarmnd BT"/>
      <w:lang w:eastAsia="en-US"/>
    </w:rPr>
  </w:style>
  <w:style w:type="paragraph" w:styleId="Kommentarsmne">
    <w:name w:val="annotation subject"/>
    <w:basedOn w:val="Kommentarer"/>
    <w:next w:val="Kommentarer"/>
    <w:link w:val="KommentarsmneChar"/>
    <w:rsid w:val="00B75F8F"/>
    <w:rPr>
      <w:b/>
      <w:bCs/>
    </w:rPr>
  </w:style>
  <w:style w:type="character" w:customStyle="1" w:styleId="KommentarsmneChar">
    <w:name w:val="Kommentarsämne Char"/>
    <w:basedOn w:val="KommentarerChar"/>
    <w:link w:val="Kommentarsmne"/>
    <w:rsid w:val="00B75F8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836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3644"/>
    <w:rPr>
      <w:rFonts w:ascii="Tahoma" w:hAnsi="Tahoma" w:cs="Tahoma"/>
      <w:sz w:val="16"/>
      <w:szCs w:val="16"/>
      <w:lang w:eastAsia="en-US"/>
    </w:rPr>
  </w:style>
  <w:style w:type="character" w:styleId="Kommentarsreferens">
    <w:name w:val="annotation reference"/>
    <w:basedOn w:val="Standardstycketeckensnitt"/>
    <w:rsid w:val="00B75F8F"/>
    <w:rPr>
      <w:sz w:val="16"/>
      <w:szCs w:val="16"/>
    </w:rPr>
  </w:style>
  <w:style w:type="paragraph" w:styleId="Kommentarer">
    <w:name w:val="annotation text"/>
    <w:basedOn w:val="Normal"/>
    <w:link w:val="KommentarerChar"/>
    <w:rsid w:val="00B75F8F"/>
    <w:pPr>
      <w:spacing w:line="240" w:lineRule="auto"/>
    </w:pPr>
    <w:rPr>
      <w:sz w:val="20"/>
    </w:rPr>
  </w:style>
  <w:style w:type="character" w:customStyle="1" w:styleId="KommentarerChar">
    <w:name w:val="Kommentarer Char"/>
    <w:basedOn w:val="Standardstycketeckensnitt"/>
    <w:link w:val="Kommentarer"/>
    <w:rsid w:val="00B75F8F"/>
    <w:rPr>
      <w:rFonts w:ascii="OrigGarmnd BT" w:hAnsi="OrigGarmnd BT"/>
      <w:lang w:eastAsia="en-US"/>
    </w:rPr>
  </w:style>
  <w:style w:type="paragraph" w:styleId="Kommentarsmne">
    <w:name w:val="annotation subject"/>
    <w:basedOn w:val="Kommentarer"/>
    <w:next w:val="Kommentarer"/>
    <w:link w:val="KommentarsmneChar"/>
    <w:rsid w:val="00B75F8F"/>
    <w:rPr>
      <w:b/>
      <w:bCs/>
    </w:rPr>
  </w:style>
  <w:style w:type="character" w:customStyle="1" w:styleId="KommentarsmneChar">
    <w:name w:val="Kommentarsämne Char"/>
    <w:basedOn w:val="KommentarerChar"/>
    <w:link w:val="Kommentarsmne"/>
    <w:rsid w:val="00B75F8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72027739-248b-4fb2-9482-ece71baf2546</RD_Svarsid>
  </documentManagement>
</p:properties>
</file>

<file path=customXml/itemProps1.xml><?xml version="1.0" encoding="utf-8"?>
<ds:datastoreItem xmlns:ds="http://schemas.openxmlformats.org/officeDocument/2006/customXml" ds:itemID="{9C451B28-40BB-4550-B23A-D197D4E7B379}"/>
</file>

<file path=customXml/itemProps2.xml><?xml version="1.0" encoding="utf-8"?>
<ds:datastoreItem xmlns:ds="http://schemas.openxmlformats.org/officeDocument/2006/customXml" ds:itemID="{59C66D01-63F5-4EDC-99E0-8ADBBF2960BF}"/>
</file>

<file path=customXml/itemProps3.xml><?xml version="1.0" encoding="utf-8"?>
<ds:datastoreItem xmlns:ds="http://schemas.openxmlformats.org/officeDocument/2006/customXml" ds:itemID="{2AC7EF6B-9B99-4761-897E-826051302897}"/>
</file>

<file path=customXml/itemProps4.xml><?xml version="1.0" encoding="utf-8"?>
<ds:datastoreItem xmlns:ds="http://schemas.openxmlformats.org/officeDocument/2006/customXml" ds:itemID="{59C66D01-63F5-4EDC-99E0-8ADBBF2960BF}"/>
</file>

<file path=customXml/itemProps5.xml><?xml version="1.0" encoding="utf-8"?>
<ds:datastoreItem xmlns:ds="http://schemas.openxmlformats.org/officeDocument/2006/customXml" ds:itemID="{78D48DB4-55B9-41A3-A501-53AC6E8D5CAB}"/>
</file>

<file path=customXml/itemProps6.xml><?xml version="1.0" encoding="utf-8"?>
<ds:datastoreItem xmlns:ds="http://schemas.openxmlformats.org/officeDocument/2006/customXml" ds:itemID="{59C66D01-63F5-4EDC-99E0-8ADBBF2960BF}"/>
</file>

<file path=customXml/itemProps7.xml><?xml version="1.0" encoding="utf-8"?>
<ds:datastoreItem xmlns:ds="http://schemas.openxmlformats.org/officeDocument/2006/customXml" ds:itemID="{0E0B1CA0-B721-4F3C-BA4F-573F38B700ED}"/>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3017</Characters>
  <Application>Microsoft Office Word</Application>
  <DocSecurity>0</DocSecurity>
  <Lines>431</Lines>
  <Paragraphs>123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Mårten Svensson Risdal</dc:creator>
  <cp:lastModifiedBy>Mårten Svensson Risdal</cp:lastModifiedBy>
  <cp:revision>15</cp:revision>
  <cp:lastPrinted>2016-08-12T12:08:00Z</cp:lastPrinted>
  <dcterms:created xsi:type="dcterms:W3CDTF">2016-08-11T12:34:00Z</dcterms:created>
  <dcterms:modified xsi:type="dcterms:W3CDTF">2016-08-23T11:07:00Z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7;0;0;524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c13895f0-5051-46c6-a190-f8292c3e9128</vt:lpwstr>
  </property>
</Properties>
</file>