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7B9" w:rsidRPr="00C05A06" w:rsidRDefault="00DB67B9">
      <w:pPr>
        <w:pStyle w:val="Frslagsrubrik"/>
        <w:shd w:val="clear" w:color="000000" w:fill="auto"/>
      </w:pPr>
      <w:r w:rsidRPr="00C05A06">
        <w:t>Förslag till riksdagsbeslut</w:t>
      </w:r>
    </w:p>
    <w:p w:rsidR="00DB67B9" w:rsidRPr="00C05A06" w:rsidRDefault="00DB67B9">
      <w:pPr>
        <w:pStyle w:val="Hemstlatt"/>
        <w:shd w:val="clear" w:color="000000" w:fill="auto"/>
        <w:ind w:left="0"/>
      </w:pPr>
      <w:r w:rsidRPr="00C05A06">
        <w:t>Riksdagen tillkännager för regeringen som sin mening vad som anförs i motionen om att utvärdera effekterna av det beslut som Havs- och vattenmyndigheten har fattat.</w:t>
      </w:r>
    </w:p>
    <w:p w:rsidR="00DB67B9" w:rsidRPr="00C05A06" w:rsidRDefault="00DB67B9">
      <w:pPr>
        <w:pStyle w:val="Rubrik1"/>
        <w:shd w:val="clear" w:color="000000" w:fill="auto"/>
      </w:pPr>
      <w:r w:rsidRPr="00C05A06">
        <w:t>Motivering</w:t>
      </w:r>
    </w:p>
    <w:p w:rsidR="00DB67B9" w:rsidRPr="00C05A06" w:rsidRDefault="00DB67B9">
      <w:pPr>
        <w:shd w:val="clear" w:color="000000" w:fill="auto"/>
      </w:pPr>
      <w:r w:rsidRPr="00C05A06">
        <w:t>Regeringen presenterade 2009 en proposition om överlåtbara fiskerättigheter, som innebar att den svenska kapaciteten i svenskt pelagiskt fiske skulle min</w:t>
      </w:r>
      <w:r w:rsidRPr="00C05A06">
        <w:t>s</w:t>
      </w:r>
      <w:r w:rsidRPr="00C05A06">
        <w:t>kas. Propositionen innehåller också ett antal skrivningar som syftar till att bevara och utveckla lokalt fiske efter sill och skarpsill i Östersjön.</w:t>
      </w:r>
    </w:p>
    <w:p w:rsidR="00DB67B9" w:rsidRPr="00C05A06" w:rsidRDefault="00DB67B9">
      <w:pPr>
        <w:pStyle w:val="Normaltindrag"/>
        <w:shd w:val="clear" w:color="000000" w:fill="auto"/>
      </w:pPr>
      <w:r w:rsidRPr="00C05A06">
        <w:t>Vi anser att det finns ett behov av att utvärdera de överlåtbara rättigheterna i sill- och skarpsillfisket i Östersjön. Länsstyrelsen i Blekinge är oroad över utvecklingen när det gäller vem som får lov att fiska efter sill och skarpsill. En oro som vi delar.</w:t>
      </w:r>
    </w:p>
    <w:p w:rsidR="00DB67B9" w:rsidRPr="00C05A06" w:rsidRDefault="00DB67B9">
      <w:pPr>
        <w:pStyle w:val="Normaltindrag"/>
        <w:shd w:val="clear" w:color="000000" w:fill="auto"/>
      </w:pPr>
      <w:r w:rsidRPr="00C05A06">
        <w:t xml:space="preserve">Fisket efter sill med passiva redskap, vissa vadredskap (snörp och landnot) samt silltrålare under </w:t>
      </w:r>
      <w:smartTag w:uri="urn:schemas-microsoft-com:office:smarttags" w:element="metricconverter">
        <w:smartTagPr>
          <w:attr w:name="ProductID" w:val="12 meter"/>
        </w:smartTagPr>
        <w:r w:rsidRPr="00C05A06">
          <w:t>12 meter</w:t>
        </w:r>
      </w:smartTag>
      <w:r w:rsidRPr="00C05A06">
        <w:t>, dvs. det fisket som inte har individuella kvoter (som det pelagiska har), har de två senaste åren drabbats av att den så kallade kustkvoten är för lågt tilltagen.</w:t>
      </w:r>
    </w:p>
    <w:p w:rsidR="00DB67B9" w:rsidRPr="00C05A06" w:rsidRDefault="00DB67B9">
      <w:pPr>
        <w:pStyle w:val="Normaltindrag"/>
        <w:shd w:val="clear" w:color="000000" w:fill="auto"/>
      </w:pPr>
      <w:r w:rsidRPr="00C05A06">
        <w:t>HaV har känt sig tvingad att stoppa sillfisket inom kustkvoten alltför tidigt på säsongen. Detta har drabbat i första hand det blekingska inomskärsfisket med snörpvad och landnot, men även fisket med garn. Detta fiske pågår bara fram till omkring midsommar, sedan försvinner sillen ut utanför skärgården pga. varmare vattentemperatur. Bägg</w:t>
      </w:r>
      <w:r w:rsidRPr="00C05A06">
        <w:t>e åren har sedan HaV släppt på fisket igen i halva juli när man har konstaterat att det finns tillräckligt kvar på kv</w:t>
      </w:r>
      <w:r w:rsidRPr="00C05A06">
        <w:t>o</w:t>
      </w:r>
      <w:r w:rsidRPr="00C05A06">
        <w:lastRenderedPageBreak/>
        <w:t>ten, men då är skadan redan skedd och går inte att ta igen för det kustnära yrkesfisket.</w:t>
      </w:r>
    </w:p>
    <w:p w:rsidR="00DB67B9" w:rsidRPr="00C05A06" w:rsidRDefault="00DB67B9">
      <w:pPr>
        <w:pStyle w:val="Normaltindrag"/>
        <w:shd w:val="clear" w:color="000000" w:fill="auto"/>
      </w:pPr>
      <w:r w:rsidRPr="00C05A06">
        <w:t>Effekterna som Havs- och vattenmyndighetens beslut har fått för det reg</w:t>
      </w:r>
      <w:r w:rsidRPr="00C05A06">
        <w:t>i</w:t>
      </w:r>
      <w:r w:rsidRPr="00C05A06">
        <w:t>onala småskaliga fisket avviker från det beslut som fattades i riksdagen.</w:t>
      </w:r>
    </w:p>
    <w:p w:rsidR="00DB67B9" w:rsidRPr="00C05A06" w:rsidRDefault="00DB67B9">
      <w:pPr>
        <w:pStyle w:val="Normaltindrag"/>
        <w:shd w:val="clear" w:color="000000" w:fill="auto"/>
      </w:pPr>
      <w:r w:rsidRPr="00C05A06">
        <w:t>Vi anser att staten har ett ansvar för att det småskaliga regionala fisket e</w:t>
      </w:r>
      <w:r w:rsidRPr="00C05A06">
        <w:t>f</w:t>
      </w:r>
      <w:r w:rsidRPr="00C05A06">
        <w:t>ter pelagiska arter längs kusten ska kunna utvecklas. Det finns därför ett b</w:t>
      </w:r>
      <w:r w:rsidRPr="00C05A06">
        <w:t>e</w:t>
      </w:r>
      <w:r w:rsidRPr="00C05A06">
        <w:t>hov av att utvärdera effekterna av det beslut som Havs- och vattenmyndigh</w:t>
      </w:r>
      <w:r w:rsidRPr="00C05A06">
        <w:t>e</w:t>
      </w:r>
      <w:r w:rsidRPr="00C05A06">
        <w:t>ten har fattat.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A06">
        <w:trPr>
          <w:cantSplit/>
        </w:trPr>
        <w:tc>
          <w:tcPr>
            <w:tcW w:w="3046" w:type="dxa"/>
          </w:tcPr>
          <w:p w:rsidR="00DB67B9" w:rsidRPr="00C05A06" w:rsidRDefault="00DB67B9">
            <w:pPr>
              <w:pStyle w:val="UnderskriftDatum"/>
              <w:shd w:val="clear" w:color="000000" w:fill="auto"/>
              <w:spacing w:before="240"/>
            </w:pPr>
            <w:r w:rsidRPr="00C05A06">
              <w:t>Stockholm den 1 oktober 2013</w:t>
            </w:r>
          </w:p>
        </w:tc>
        <w:tc>
          <w:tcPr>
            <w:tcW w:w="3047" w:type="dxa"/>
          </w:tcPr>
          <w:p w:rsidR="00DB67B9" w:rsidRPr="00C05A06" w:rsidRDefault="00DB67B9">
            <w:pPr>
              <w:pStyle w:val="Underskrifter"/>
              <w:shd w:val="clear" w:color="000000" w:fill="auto"/>
              <w:spacing w:before="240"/>
            </w:pPr>
          </w:p>
        </w:tc>
      </w:tr>
      <w:tr w:rsidR="00000000" w:rsidRPr="00C05A06">
        <w:trPr>
          <w:cantSplit/>
        </w:trPr>
        <w:tc>
          <w:tcPr>
            <w:tcW w:w="3046" w:type="dxa"/>
          </w:tcPr>
          <w:p w:rsidR="00DB67B9" w:rsidRPr="00C05A06" w:rsidRDefault="00DB67B9">
            <w:pPr>
              <w:pStyle w:val="Underskrifter"/>
              <w:shd w:val="clear" w:color="000000" w:fill="auto"/>
            </w:pPr>
            <w:r w:rsidRPr="00C05A06">
              <w:t>Suzanne Svensson (S)</w:t>
            </w:r>
          </w:p>
        </w:tc>
        <w:tc>
          <w:tcPr>
            <w:tcW w:w="3046" w:type="dxa"/>
          </w:tcPr>
          <w:p w:rsidR="00DB67B9" w:rsidRPr="00C05A06" w:rsidRDefault="00DB67B9">
            <w:pPr>
              <w:pStyle w:val="Underskrifter"/>
              <w:shd w:val="clear" w:color="000000" w:fill="auto"/>
            </w:pPr>
            <w:r w:rsidRPr="00C05A06">
              <w:t>Peter Jeppsson (S)</w:t>
            </w:r>
          </w:p>
        </w:tc>
      </w:tr>
    </w:tbl>
    <w:p w:rsidR="00DB67B9" w:rsidRPr="00C05A06" w:rsidRDefault="00DB67B9">
      <w:pPr>
        <w:pStyle w:val="Normaltindrag"/>
        <w:shd w:val="clear" w:color="000000" w:fill="auto"/>
      </w:pPr>
    </w:p>
    <w:sectPr w:rsidR="00DB67B9" w:rsidRPr="00C05A0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7B9" w:rsidRPr="00C05A06" w:rsidRDefault="00DB67B9">
      <w:r w:rsidRPr="00C05A06">
        <w:separator/>
      </w:r>
    </w:p>
  </w:endnote>
  <w:endnote w:type="continuationSeparator" w:id="0">
    <w:p w:rsidR="00DB67B9" w:rsidRPr="00C05A06" w:rsidRDefault="00DB67B9">
      <w:r w:rsidRPr="00C05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B9" w:rsidRPr="00C05A06" w:rsidRDefault="00C05A06">
    <w:pPr>
      <w:pStyle w:val="Sidfot"/>
    </w:pPr>
    <w:r w:rsidRPr="00C05A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636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B9" w:rsidRDefault="00DB67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7B9" w:rsidRDefault="00DB67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B9" w:rsidRPr="00C05A06" w:rsidRDefault="00C05A06">
    <w:pPr>
      <w:pStyle w:val="Sidfot"/>
    </w:pPr>
    <w:r w:rsidRPr="00C05A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533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B9" w:rsidRDefault="00DB67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7B9" w:rsidRDefault="00DB67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B9" w:rsidRPr="00C05A06" w:rsidRDefault="00C05A06">
    <w:pPr>
      <w:pStyle w:val="Sidfot"/>
    </w:pPr>
    <w:r w:rsidRPr="00C05A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74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B9" w:rsidRDefault="00DB6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7B9" w:rsidRDefault="00DB6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7B9" w:rsidRPr="00C05A06" w:rsidRDefault="00DB67B9">
      <w:r w:rsidRPr="00C05A06">
        <w:separator/>
      </w:r>
    </w:p>
  </w:footnote>
  <w:footnote w:type="continuationSeparator" w:id="0">
    <w:p w:rsidR="00DB67B9" w:rsidRPr="00C05A06" w:rsidRDefault="00DB67B9">
      <w:r w:rsidRPr="00C05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B9" w:rsidRPr="00C05A06" w:rsidRDefault="00C05A06">
    <w:pPr>
      <w:pStyle w:val="Sidhuvud"/>
    </w:pPr>
    <w:r w:rsidRPr="00C05A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527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B9" w:rsidRDefault="00DB67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7B9" w:rsidRDefault="00DB67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B9" w:rsidRPr="00C05A06" w:rsidRDefault="00C05A06">
    <w:pPr>
      <w:pStyle w:val="Sidhuvud"/>
    </w:pPr>
    <w:r w:rsidRPr="00C05A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168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B9" w:rsidRDefault="00DB67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7B9" w:rsidRDefault="00DB67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B9" w:rsidRPr="00C05A06" w:rsidRDefault="00DB67B9">
    <w:pPr>
      <w:pStyle w:val="FSHNormal"/>
      <w:tabs>
        <w:tab w:val="right" w:pos="5840"/>
      </w:tabs>
    </w:pPr>
    <w:r w:rsidRPr="00C05A06">
      <w:br/>
    </w:r>
    <w:r w:rsidRPr="00C05A06">
      <w:fldChar w:fldCharType="begin" w:fldLock="1"/>
    </w:r>
    <w:r w:rsidRPr="00C05A06">
      <w:instrText xml:space="preserve"> DOCPROPERTY</w:instrText>
    </w:r>
    <w:r w:rsidRPr="00C05A06">
      <w:rPr>
        <w:sz w:val="18"/>
      </w:rPr>
      <w:instrText xml:space="preserve"> "YearUser" *\charformat </w:instrText>
    </w:r>
    <w:r w:rsidRPr="00C05A06">
      <w:fldChar w:fldCharType="separate"/>
    </w:r>
    <w:r w:rsidRPr="00C05A06">
      <w:t>2013/14</w:t>
    </w:r>
    <w:r w:rsidRPr="00C05A06">
      <w:fldChar w:fldCharType="end"/>
    </w:r>
    <w:r w:rsidRPr="00C05A06">
      <w:t xml:space="preserve"> </w:t>
    </w:r>
    <w:r w:rsidRPr="00C05A06">
      <w:tab/>
      <w:t xml:space="preserve">mnr: </w:t>
    </w:r>
    <w:r w:rsidRPr="00C05A06">
      <w:fldChar w:fldCharType="begin" w:fldLock="1"/>
    </w:r>
    <w:r w:rsidRPr="00C05A06">
      <w:instrText xml:space="preserve"> DOCPROPERTY</w:instrText>
    </w:r>
    <w:r w:rsidRPr="00C05A06">
      <w:rPr>
        <w:sz w:val="18"/>
      </w:rPr>
      <w:instrText xml:space="preserve"> "Motionsnummer" *\charformat </w:instrText>
    </w:r>
    <w:r w:rsidRPr="00C05A06">
      <w:fldChar w:fldCharType="separate"/>
    </w:r>
    <w:r w:rsidRPr="00C05A06">
      <w:t>MJ288</w:t>
    </w:r>
    <w:r w:rsidRPr="00C05A06">
      <w:fldChar w:fldCharType="end"/>
    </w:r>
    <w:r w:rsidRPr="00C05A06">
      <w:br/>
    </w:r>
    <w:r w:rsidRPr="00C05A06">
      <w:fldChar w:fldCharType="begin" w:fldLock="1"/>
    </w:r>
    <w:r w:rsidRPr="00C05A06">
      <w:instrText xml:space="preserve"> DOCPROPERTY</w:instrText>
    </w:r>
    <w:r w:rsidRPr="00C05A06">
      <w:rPr>
        <w:sz w:val="18"/>
      </w:rPr>
      <w:instrText xml:space="preserve"> "Samling" *\charformat </w:instrText>
    </w:r>
    <w:r w:rsidRPr="00C05A06">
      <w:fldChar w:fldCharType="end"/>
    </w:r>
    <w:r w:rsidRPr="00C05A06">
      <w:tab/>
      <w:t xml:space="preserve">pnr: </w:t>
    </w:r>
    <w:r w:rsidRPr="00C05A06">
      <w:fldChar w:fldCharType="begin" w:fldLock="1"/>
    </w:r>
    <w:r w:rsidRPr="00C05A06">
      <w:instrText xml:space="preserve"> DOCPROPERTY</w:instrText>
    </w:r>
    <w:r w:rsidRPr="00C05A06">
      <w:rPr>
        <w:sz w:val="18"/>
      </w:rPr>
      <w:instrText xml:space="preserve"> "Partinummer" *\charformat </w:instrText>
    </w:r>
    <w:r w:rsidRPr="00C05A06">
      <w:fldChar w:fldCharType="separate"/>
    </w:r>
    <w:r w:rsidRPr="00C05A06">
      <w:t>S2221</w:t>
    </w:r>
    <w:r w:rsidRPr="00C05A06">
      <w:fldChar w:fldCharType="end"/>
    </w:r>
  </w:p>
  <w:p w:rsidR="00DB67B9" w:rsidRPr="00C05A06" w:rsidRDefault="00DB67B9">
    <w:pPr>
      <w:pStyle w:val="FSHRub1"/>
    </w:pPr>
    <w:r w:rsidRPr="00C05A06">
      <w:t>Motion till riksdagen</w:t>
    </w:r>
    <w:r w:rsidRPr="00C05A06">
      <w:br/>
    </w:r>
    <w:r w:rsidRPr="00C05A06">
      <w:fldChar w:fldCharType="begin" w:fldLock="1"/>
    </w:r>
    <w:r w:rsidRPr="00C05A06">
      <w:instrText xml:space="preserve"> DOCPROPERTY "YearUser" *\charformat </w:instrText>
    </w:r>
    <w:r w:rsidRPr="00C05A06">
      <w:fldChar w:fldCharType="separate"/>
    </w:r>
    <w:r w:rsidRPr="00C05A06">
      <w:t>2013/14</w:t>
    </w:r>
    <w:r w:rsidRPr="00C05A06">
      <w:fldChar w:fldCharType="end"/>
    </w:r>
    <w:r w:rsidRPr="00C05A06">
      <w:t>:</w:t>
    </w:r>
    <w:r w:rsidRPr="00C05A06">
      <w:fldChar w:fldCharType="begin" w:fldLock="1"/>
    </w:r>
    <w:r w:rsidRPr="00C05A06">
      <w:instrText xml:space="preserve"> DOCPROPERTY "Motionsnummer" *\charformat </w:instrText>
    </w:r>
    <w:r w:rsidRPr="00C05A06">
      <w:fldChar w:fldCharType="separate"/>
    </w:r>
    <w:r w:rsidRPr="00C05A06">
      <w:t>MJ288</w:t>
    </w:r>
    <w:r w:rsidRPr="00C05A06">
      <w:fldChar w:fldCharType="end"/>
    </w:r>
  </w:p>
  <w:p w:rsidR="00DB67B9" w:rsidRPr="00C05A06" w:rsidRDefault="00DB67B9">
    <w:pPr>
      <w:pStyle w:val="FSHNormalS5"/>
    </w:pPr>
    <w:r w:rsidRPr="00C05A06">
      <w:fldChar w:fldCharType="begin" w:fldLock="1"/>
    </w:r>
    <w:r w:rsidRPr="00C05A06">
      <w:instrText xml:space="preserve"> DOCPROPERTY "MotionarText" *\charformat </w:instrText>
    </w:r>
    <w:r w:rsidRPr="00C05A06">
      <w:fldChar w:fldCharType="separate"/>
    </w:r>
    <w:r w:rsidRPr="00C05A06">
      <w:t>av Suzanne Svensson och Peter Jeppsson (S)</w:t>
    </w:r>
    <w:r w:rsidRPr="00C05A06">
      <w:fldChar w:fldCharType="end"/>
    </w:r>
    <w:r w:rsidRPr="00C05A06">
      <w:br/>
    </w:r>
    <w:r w:rsidRPr="00C05A06">
      <w:fldChar w:fldCharType="begin" w:fldLock="1"/>
    </w:r>
    <w:r w:rsidRPr="00C05A06">
      <w:instrText xml:space="preserve"> DOCPROPERTY "SvarFrasKort" *\charformat </w:instrText>
    </w:r>
    <w:r w:rsidRPr="00C05A06">
      <w:fldChar w:fldCharType="end"/>
    </w:r>
  </w:p>
  <w:p w:rsidR="00DB67B9" w:rsidRPr="00C05A06" w:rsidRDefault="00DB67B9">
    <w:pPr>
      <w:pStyle w:val="FSHTitel"/>
    </w:pPr>
    <w:r w:rsidRPr="00C05A06">
      <w:fldChar w:fldCharType="begin" w:fldLock="1"/>
    </w:r>
    <w:r w:rsidRPr="00C05A06">
      <w:instrText xml:space="preserve"> DOCPROPERTY</w:instrText>
    </w:r>
    <w:r w:rsidRPr="00C05A06">
      <w:rPr>
        <w:sz w:val="18"/>
      </w:rPr>
      <w:instrText xml:space="preserve"> "RubrikSvar" *\charformat </w:instrText>
    </w:r>
    <w:r w:rsidRPr="00C05A06">
      <w:fldChar w:fldCharType="separate"/>
    </w:r>
    <w:r w:rsidRPr="00C05A06">
      <w:t>Utvärdering av de överlåtbara rättigheterna i sill- och skarpsillfisket</w:t>
    </w:r>
    <w:r w:rsidRPr="00C05A06">
      <w:fldChar w:fldCharType="end"/>
    </w:r>
  </w:p>
  <w:p w:rsidR="00DB67B9" w:rsidRPr="00C05A06" w:rsidRDefault="00DB67B9">
    <w:pPr>
      <w:pStyle w:val="Normal00"/>
    </w:pPr>
  </w:p>
  <w:p w:rsidR="00DB67B9" w:rsidRPr="00C05A06" w:rsidRDefault="00DB6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0010935">
    <w:abstractNumId w:val="13"/>
  </w:num>
  <w:num w:numId="2" w16cid:durableId="909534133">
    <w:abstractNumId w:val="11"/>
  </w:num>
  <w:num w:numId="3" w16cid:durableId="1940676138">
    <w:abstractNumId w:val="14"/>
  </w:num>
  <w:num w:numId="4" w16cid:durableId="1070080305">
    <w:abstractNumId w:val="8"/>
  </w:num>
  <w:num w:numId="5" w16cid:durableId="218903439">
    <w:abstractNumId w:val="3"/>
  </w:num>
  <w:num w:numId="6" w16cid:durableId="855539435">
    <w:abstractNumId w:val="2"/>
  </w:num>
  <w:num w:numId="7" w16cid:durableId="1230530692">
    <w:abstractNumId w:val="1"/>
  </w:num>
  <w:num w:numId="8" w16cid:durableId="1297839233">
    <w:abstractNumId w:val="0"/>
  </w:num>
  <w:num w:numId="9" w16cid:durableId="1185362117">
    <w:abstractNumId w:val="9"/>
  </w:num>
  <w:num w:numId="10" w16cid:durableId="792483229">
    <w:abstractNumId w:val="7"/>
  </w:num>
  <w:num w:numId="11" w16cid:durableId="1021857434">
    <w:abstractNumId w:val="6"/>
  </w:num>
  <w:num w:numId="12" w16cid:durableId="546138658">
    <w:abstractNumId w:val="5"/>
  </w:num>
  <w:num w:numId="13" w16cid:durableId="1824733135">
    <w:abstractNumId w:val="4"/>
  </w:num>
  <w:num w:numId="14" w16cid:durableId="1349285888">
    <w:abstractNumId w:val="16"/>
  </w:num>
  <w:num w:numId="15" w16cid:durableId="1517840389">
    <w:abstractNumId w:val="12"/>
  </w:num>
  <w:num w:numId="16" w16cid:durableId="1185246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B81591F-0BBE-4331-A9F6-0338D765F8A2},{D137DACD-DE01-4FB3-9471-9FB0F32457F0}"/>
  </w:docVars>
  <w:rsids>
    <w:rsidRoot w:val="00B27317"/>
    <w:rsid w:val="00B27317"/>
    <w:rsid w:val="00C05A06"/>
    <w:rsid w:val="00DB67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9448B67-205D-4A74-8A18-98A738CC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1730</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S2221</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S2221</dc:title>
  <dc:subject>S2221</dc:subject>
  <dc:creator>Riksdagen</dc:creator>
  <cp:keywords>Riksdagen</cp:keywords>
  <dc:description>AD-ändringar</dc:description>
  <cp:lastModifiedBy>Lars Brink</cp:lastModifiedBy>
  <cp:revision>2</cp:revision>
  <cp:lastPrinted>2013-11-26T09:23:00Z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Utvärdering av de överlåtbara rättigheterna i sill- och skarpsillfisket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de överlåtbara rättigheterna i sill- och skarpsillfisket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Suzanne Svensson och Peter Jeppsson (S)</vt:lpwstr>
  </property>
  <property fmtid="{D5CDD505-2E9C-101B-9397-08002B2CF9AE}" pid="26" name="MotionarLista">
    <vt:lpwstr>Svensson, Suzanne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20132014000000000083000022210069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20132014000000000083000022210069</vt:lpwstr>
  </property>
  <property fmtid="{D5CDD505-2E9C-101B-9397-08002B2CF9AE}" pid="50" name="nummer">
    <vt:lpwstr>288</vt:lpwstr>
  </property>
  <property fmtid="{D5CDD505-2E9C-101B-9397-08002B2CF9AE}" pid="51" name="utskottsbeteckning">
    <vt:lpwstr>MJ</vt:lpwstr>
  </property>
  <property fmtid="{D5CDD505-2E9C-101B-9397-08002B2CF9AE}" pid="52" name="GlobalUID">
    <vt:lpwstr>{92CF5A7B-2A4C-4ED7-A190-CE7308787949}</vt:lpwstr>
  </property>
  <property fmtid="{D5CDD505-2E9C-101B-9397-08002B2CF9AE}" pid="53" name="Överföringar">
    <vt:i4>0</vt:i4>
  </property>
  <property fmtid="{D5CDD505-2E9C-101B-9397-08002B2CF9AE}" pid="54" name="Checksum">
    <vt:lpwstr>*0011898665806*</vt:lpwstr>
  </property>
  <property fmtid="{D5CDD505-2E9C-101B-9397-08002B2CF9AE}" pid="55" name="skuggnummer">
    <vt:lpwstr>793</vt:lpwstr>
  </property>
  <property fmtid="{D5CDD505-2E9C-101B-9397-08002B2CF9AE}" pid="56" name="urixVersion">
    <vt:lpwstr>4.6.0.0</vt:lpwstr>
  </property>
  <property fmtid="{D5CDD505-2E9C-101B-9397-08002B2CF9AE}" pid="57" name="urixOrigin">
    <vt:lpwstr>131126 10:23:28.215</vt:lpwstr>
  </property>
  <property fmtid="{D5CDD505-2E9C-101B-9397-08002B2CF9AE}" pid="58" name="urixGuid">
    <vt:lpwstr>{B691ADE6-9807-471F-A02F-1A51B31EAE77}</vt:lpwstr>
  </property>
</Properties>
</file>