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A5B24FD" w14:textId="77777777">
      <w:pPr>
        <w:pStyle w:val="Normalutanindragellerluft"/>
      </w:pPr>
      <w:bookmarkStart w:id="0" w:name="_Toc106800475"/>
      <w:bookmarkStart w:id="1" w:name="_Toc106801300"/>
    </w:p>
    <w:p w:rsidR="00AF30DD" w:rsidRPr="009B062B" w:rsidP="000A5085" w14:paraId="55A6CD8F" w14:textId="77777777">
      <w:pPr>
        <w:pStyle w:val="RubrikFrslagTIllRiksdagsbeslut"/>
      </w:pPr>
      <w:sdt>
        <w:sdtPr>
          <w:alias w:val="CC_Boilerplate_4"/>
          <w:tag w:val="CC_Boilerplate_4"/>
          <w:id w:val="-1644581176"/>
          <w:lock w:val="sdtContentLocked"/>
          <w:placeholder>
            <w:docPart w:val="527B0C02CA4643858BB723BF572262D4"/>
          </w:placeholder>
          <w:text/>
        </w:sdtPr>
        <w:sdtContent>
          <w:r w:rsidRPr="009B062B">
            <w:t>Förslag till riksdagsbeslut</w:t>
          </w:r>
        </w:sdtContent>
      </w:sdt>
      <w:bookmarkEnd w:id="0"/>
      <w:bookmarkEnd w:id="1"/>
    </w:p>
    <w:sdt>
      <w:sdtPr>
        <w:alias w:val="Yrkande 1"/>
        <w:tag w:val="3b5c415c-f5fa-4e06-8f4b-125b9860fe61"/>
        <w:id w:val="1176636831"/>
        <w:lock w:val="sdtLocked"/>
        <w:richText/>
      </w:sdtPr>
      <w:sdtContent>
        <w:p>
          <w:pPr>
            <w:pStyle w:val="Frslagstext"/>
            <w:numPr>
              <w:ilvl w:val="0"/>
              <w:numId w:val="0"/>
            </w:numPr>
          </w:pPr>
          <w:r>
            <w:t>Riksdagen ställer sig bakom det som anförs i motionen om att riksdagen ska minska antalet riksdagsledamöter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6559786302143E89D051B05E637435B"/>
        </w:placeholder>
        <w:text/>
      </w:sdtPr>
      <w:sdtContent>
        <w:p w:rsidR="006D79C9" w:rsidRPr="009B062B" w:rsidP="00333E95" w14:paraId="65F4717E" w14:textId="77777777">
          <w:pPr>
            <w:pStyle w:val="Heading1"/>
          </w:pPr>
          <w:r>
            <w:t>Motivering</w:t>
          </w:r>
        </w:p>
      </w:sdtContent>
    </w:sdt>
    <w:bookmarkEnd w:id="3" w:displacedByCustomXml="prev"/>
    <w:bookmarkEnd w:id="4" w:displacedByCustomXml="prev"/>
    <w:p w:rsidR="00422B9E" w:rsidP="008E0FE2" w14:paraId="6DB2D6D9" w14:textId="7662A0AC">
      <w:pPr>
        <w:pStyle w:val="Normalutanindragellerluft"/>
      </w:pPr>
      <w:r>
        <w:t>När tvåkammarsystemet avskaffades 1971 infördes i stället en kammare med 350 ledamöter. På grund av att valresultatet 1973 blev helt jämt mellan blocken valde man därefter att ändra antalet till 349 personer.</w:t>
      </w:r>
    </w:p>
    <w:p w:rsidR="00D80C5E" w:rsidP="00D80C5E" w14:paraId="1D32539F" w14:textId="552B7D1B">
      <w:pPr>
        <w:ind w:firstLine="0"/>
      </w:pPr>
    </w:p>
    <w:p w:rsidR="00D80C5E" w:rsidP="00D80C5E" w14:paraId="78B876FC" w14:textId="65B0C274">
      <w:pPr>
        <w:ind w:firstLine="0"/>
      </w:pPr>
      <w:r>
        <w:t xml:space="preserve">Min uppfattning är att sett till landets storlek och ledamöternas arbetsbelastning borde antalet ledamöter minska. Detta särskilt för att uppvärdera det enskilda mandatet där de flesta ledamöter idag är okända, inte minst utanför sin valkrets, men också genom att på så sätt sätta större press som de enskilda ledamöterna att företräda folket utan att kunna gömma sig i en större massa av människor. </w:t>
      </w:r>
    </w:p>
    <w:p w:rsidR="00D80C5E" w:rsidP="00D80C5E" w14:paraId="061890AE" w14:textId="77777777">
      <w:pPr>
        <w:ind w:firstLine="0"/>
      </w:pPr>
    </w:p>
    <w:p w:rsidR="00D80C5E" w:rsidRPr="00D80C5E" w:rsidP="00D80C5E" w14:paraId="6C135FFA" w14:textId="595D0CC5">
      <w:pPr>
        <w:ind w:firstLine="0"/>
      </w:pPr>
      <w:r>
        <w:t>För att undvika anarki i partierna vore det mest rimliga att för varje val minska antalet ledamöter i riksdagen med 20 personer till dess att riksdagen i stället har 249 ledamöter. Detta hade i så fall varit uppnått till fullo vid valet 2046 där folket då i</w:t>
      </w:r>
      <w:r w:rsidR="00716885">
        <w:t xml:space="preserve"> </w:t>
      </w:r>
      <w:r>
        <w:t>stället valt enbart 249 personer till riksdagen.</w:t>
      </w:r>
    </w:p>
    <w:p w:rsidR="00BB6339" w:rsidP="008E0FE2" w14:paraId="00E92824" w14:textId="77777777">
      <w:pPr>
        <w:pStyle w:val="Normalutanindragellerluft"/>
      </w:pPr>
    </w:p>
    <w:sdt>
      <w:sdtPr>
        <w:rPr>
          <w:i/>
          <w:noProof/>
        </w:rPr>
        <w:alias w:val="CC_Underskrifter"/>
        <w:tag w:val="CC_Underskrifter"/>
        <w:id w:val="583496634"/>
        <w:lock w:val="sdtContentLocked"/>
        <w:placeholder>
          <w:docPart w:val="85DBAA503A644E8CA9FF0AF877F193FE"/>
        </w:placeholder>
        <w:richText/>
      </w:sdtPr>
      <w:sdtContent>
        <w:p w:rsidR="000A5085" w:rsidP="000A5085" w14:paraId="0D5C0353" w14:textId="77777777"/>
        <w:p w:rsidR="000A5085" w:rsidP="000A5085" w14:paraId="488A5D8E" w14:textId="07763AF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Pontus Andersson Garpvall (SD)</w:t>
            </w:r>
          </w:p>
        </w:tc>
        <w:tc>
          <w:tcPr>
            <w:tcW w:w="50" w:type="pct"/>
            <w:vAlign w:val="bottom"/>
          </w:tcPr>
          <w:p>
            <w:pPr>
              <w:pStyle w:val="Underskrifter"/>
            </w:pPr>
          </w:p>
        </w:tc>
      </w:tr>
    </w:tbl>
    <w:p w:rsidR="004801AC" w:rsidRPr="008E0FE2" w:rsidP="00DF3554" w14:paraId="4F70553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CAD66E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5585C6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A5085" w:rsidP="000A5085" w14:paraId="47EC8B13" w14:textId="233CDA9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8F292E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52EBFD5">
                          <w:pPr>
                            <w:jc w:val="right"/>
                          </w:pPr>
                          <w:sdt>
                            <w:sdtPr>
                              <w:alias w:val="CC_Noformat_Partikod"/>
                              <w:tag w:val="CC_Noformat_Partikod"/>
                              <w:id w:val="-53464382"/>
                              <w:placeholder>
                                <w:docPart w:val="B5954D88E0A643D7AA0A316FC14D84DF"/>
                              </w:placeholder>
                              <w:text/>
                            </w:sdtPr>
                            <w:sdtContent>
                              <w:r w:rsidR="00D80C5E">
                                <w:t>SD</w:t>
                              </w:r>
                            </w:sdtContent>
                          </w:sdt>
                          <w:sdt>
                            <w:sdtPr>
                              <w:alias w:val="CC_Noformat_Partinummer"/>
                              <w:tag w:val="CC_Noformat_Partinummer"/>
                              <w:id w:val="-1709555926"/>
                              <w:placeholder>
                                <w:docPart w:val="9F7BC31EC8F1423799A6C3558566856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71B1405" w14:textId="352EBFD5">
                    <w:pPr>
                      <w:jc w:val="right"/>
                    </w:pPr>
                    <w:sdt>
                      <w:sdtPr>
                        <w:alias w:val="CC_Noformat_Partikod"/>
                        <w:tag w:val="CC_Noformat_Partikod"/>
                        <w:id w:val="241648738"/>
                        <w:placeholder>
                          <w:docPart w:val="B5954D88E0A643D7AA0A316FC14D84DF"/>
                        </w:placeholder>
                        <w:text/>
                      </w:sdtPr>
                      <w:sdtContent>
                        <w:r w:rsidR="00D80C5E">
                          <w:t>SD</w:t>
                        </w:r>
                      </w:sdtContent>
                    </w:sdt>
                    <w:sdt>
                      <w:sdtPr>
                        <w:alias w:val="CC_Noformat_Partinummer"/>
                        <w:tag w:val="CC_Noformat_Partinummer"/>
                        <w:id w:val="1275887170"/>
                        <w:placeholder>
                          <w:docPart w:val="9F7BC31EC8F1423799A6C35585668568"/>
                        </w:placeholder>
                        <w:showingPlcHdr/>
                        <w:text/>
                      </w:sdtPr>
                      <w:sdtContent>
                        <w:r>
                          <w:t xml:space="preserve"> </w:t>
                        </w:r>
                      </w:sdtContent>
                    </w:sdt>
                  </w:p>
                </w:txbxContent>
              </v:textbox>
            </v:shape>
          </w:pict>
        </mc:Fallback>
      </mc:AlternateContent>
    </w:r>
  </w:p>
  <w:p w:rsidR="00262EA3" w:rsidRPr="00293C4F" w:rsidP="00776B74" w14:paraId="0CFB43E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BE22A5" w14:textId="77777777">
    <w:pPr>
      <w:jc w:val="right"/>
    </w:pPr>
  </w:p>
  <w:p w:rsidR="00262EA3" w:rsidP="00776B74" w14:paraId="1543E58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6A52FC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A271945" w14:textId="63E94E0D">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D80C5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01519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2A412C8" w14:textId="035CC16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:120</w:t>
        </w:r>
      </w:sdtContent>
    </w:sdt>
  </w:p>
  <w:p w:rsidR="00262EA3" w:rsidP="00E03A3D" w14:paraId="3B713EF9" w14:textId="7B6CB7FD">
    <w:pPr>
      <w:pStyle w:val="Motionr"/>
    </w:pPr>
    <w:sdt>
      <w:sdtPr>
        <w:alias w:val="CC_Noformat_Avtext"/>
        <w:tag w:val="CC_Noformat_Avtext"/>
        <w:id w:val="-2020768203"/>
        <w:lock w:val="sdtContentLocked"/>
        <w:placeholder>
          <w:docPart w:val="B5954D88E0A643D7AA0A316FC14D84DF"/>
        </w:placeholder>
        <w:text/>
        <w15:appearance w15:val="hidden"/>
      </w:sdtPr>
      <w:sdtContent>
        <w:r>
          <w:t>av Pontus Andersson Garpvall (SD)</w:t>
        </w:r>
      </w:sdtContent>
    </w:sdt>
  </w:p>
  <w:sdt>
    <w:sdtPr>
      <w:alias w:val="CC_Noformat_Rubtext"/>
      <w:tag w:val="CC_Noformat_Rubtext"/>
      <w:id w:val="-218060500"/>
      <w:lock w:val="sdtContentLocked"/>
      <w:placeholder>
        <w:docPart w:val="9F7BC31EC8F1423799A6C35585668568"/>
      </w:placeholder>
      <w:text/>
    </w:sdtPr>
    <w:sdtContent>
      <w:p w:rsidR="00262EA3" w:rsidP="00283E0F" w14:paraId="0289B8C4" w14:textId="42F830A8">
        <w:pPr>
          <w:pStyle w:val="FSHRub2"/>
        </w:pPr>
        <w:r>
          <w:t>Minska antalet riksdagsledamöter</w:t>
        </w:r>
      </w:p>
    </w:sdtContent>
  </w:sdt>
  <w:sdt>
    <w:sdtPr>
      <w:alias w:val="CC_Boilerplate_3"/>
      <w:tag w:val="CC_Boilerplate_3"/>
      <w:id w:val="1606463544"/>
      <w:lock w:val="sdtContentLocked"/>
      <w:text w:multiLine="1"/>
      <w15:appearance w15:val="hidden"/>
    </w:sdtPr>
    <w:sdtContent>
      <w:p w:rsidR="00262EA3" w:rsidP="00283E0F" w14:paraId="7881F6A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C5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085"/>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88"/>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3E8"/>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BC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2717"/>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0C0"/>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885"/>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A3"/>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8B8"/>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448"/>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5FB"/>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0C5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2AF"/>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048"/>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5DFB"/>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CF75F43"/>
  <w15:chartTrackingRefBased/>
  <w15:docId w15:val="{E3120B92-4D43-4E66-844C-E97166A7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27B0C02CA4643858BB723BF572262D4"/>
        <w:category>
          <w:name w:val="Allmänt"/>
          <w:gallery w:val="placeholder"/>
        </w:category>
        <w:types>
          <w:type w:val="bbPlcHdr"/>
        </w:types>
        <w:behaviors>
          <w:behavior w:val="content"/>
        </w:behaviors>
        <w:guid w:val="{D56CFEC1-FFD2-40D4-B788-38C723EF0C53}"/>
      </w:docPartPr>
      <w:docPartBody>
        <w:p w:rsidR="003803E8">
          <w:pPr>
            <w:pStyle w:val="527B0C02CA4643858BB723BF572262D4"/>
          </w:pPr>
          <w:r w:rsidRPr="005A0A93">
            <w:rPr>
              <w:rStyle w:val="PlaceholderText"/>
            </w:rPr>
            <w:t>Förslag till riksdagsbeslut</w:t>
          </w:r>
        </w:p>
      </w:docPartBody>
    </w:docPart>
    <w:docPart>
      <w:docPartPr>
        <w:name w:val="F6559786302143E89D051B05E637435B"/>
        <w:category>
          <w:name w:val="Allmänt"/>
          <w:gallery w:val="placeholder"/>
        </w:category>
        <w:types>
          <w:type w:val="bbPlcHdr"/>
        </w:types>
        <w:behaviors>
          <w:behavior w:val="content"/>
        </w:behaviors>
        <w:guid w:val="{68C255B1-4604-476A-A2D9-FE4FA3042BCC}"/>
      </w:docPartPr>
      <w:docPartBody>
        <w:p w:rsidR="003803E8">
          <w:pPr>
            <w:pStyle w:val="F6559786302143E89D051B05E637435B"/>
          </w:pPr>
          <w:r w:rsidRPr="005A0A93">
            <w:rPr>
              <w:rStyle w:val="PlaceholderText"/>
            </w:rPr>
            <w:t>Motivering</w:t>
          </w:r>
        </w:p>
      </w:docPartBody>
    </w:docPart>
    <w:docPart>
      <w:docPartPr>
        <w:name w:val="85DBAA503A644E8CA9FF0AF877F193FE"/>
        <w:category>
          <w:name w:val="Allmänt"/>
          <w:gallery w:val="placeholder"/>
        </w:category>
        <w:types>
          <w:type w:val="bbPlcHdr"/>
        </w:types>
        <w:behaviors>
          <w:behavior w:val="content"/>
        </w:behaviors>
        <w:guid w:val="{A54217F2-90D5-47D1-B577-6B1735EBB965}"/>
      </w:docPartPr>
      <w:docPartBody>
        <w:p w:rsidR="003803E8">
          <w:pPr>
            <w:pStyle w:val="85DBAA503A644E8CA9FF0AF877F193FE"/>
          </w:pPr>
          <w:r w:rsidRPr="009B077E">
            <w:rPr>
              <w:rStyle w:val="PlaceholderText"/>
            </w:rPr>
            <w:t>Namn på motionärer infogas/tas bort via panelen.</w:t>
          </w:r>
        </w:p>
      </w:docPartBody>
    </w:docPart>
    <w:docPart>
      <w:docPartPr>
        <w:name w:val="B5954D88E0A643D7AA0A316FC14D84DF"/>
        <w:category>
          <w:name w:val="Allmänt"/>
          <w:gallery w:val="placeholder"/>
        </w:category>
        <w:types>
          <w:type w:val="bbPlcHdr"/>
        </w:types>
        <w:behaviors>
          <w:behavior w:val="content"/>
        </w:behaviors>
        <w:guid w:val="{AD3A0E35-6DE0-483C-B297-250CE010DB2B}"/>
      </w:docPartPr>
      <w:docPartBody>
        <w:p w:rsidR="003803E8">
          <w:pPr>
            <w:pStyle w:val="B5954D88E0A643D7AA0A316FC14D84DF"/>
          </w:pPr>
          <w:r>
            <w:rPr>
              <w:rStyle w:val="PlaceholderText"/>
            </w:rPr>
            <w:t xml:space="preserve"> </w:t>
          </w:r>
        </w:p>
      </w:docPartBody>
    </w:docPart>
    <w:docPart>
      <w:docPartPr>
        <w:name w:val="9F7BC31EC8F1423799A6C35585668568"/>
        <w:category>
          <w:name w:val="Allmänt"/>
          <w:gallery w:val="placeholder"/>
        </w:category>
        <w:types>
          <w:type w:val="bbPlcHdr"/>
        </w:types>
        <w:behaviors>
          <w:behavior w:val="content"/>
        </w:behaviors>
        <w:guid w:val="{7E7049BF-3E64-4235-972E-0B09A87D549D}"/>
      </w:docPartPr>
      <w:docPartBody>
        <w:p w:rsidR="003803E8">
          <w:pPr>
            <w:pStyle w:val="9F7BC31EC8F1423799A6C3558566856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EA0"/>
    <w:rsid w:val="00213EA0"/>
    <w:rsid w:val="003803E8"/>
    <w:rsid w:val="004D3BC9"/>
    <w:rsid w:val="00576FD3"/>
    <w:rsid w:val="007865A3"/>
    <w:rsid w:val="00827AC5"/>
    <w:rsid w:val="00BA1F27"/>
    <w:rsid w:val="00E422AF"/>
    <w:rsid w:val="00F71ED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3EA0"/>
    <w:rPr>
      <w:color w:val="F1A983" w:themeColor="accent2" w:themeTint="99"/>
    </w:rPr>
  </w:style>
  <w:style w:type="paragraph" w:customStyle="1" w:styleId="527B0C02CA4643858BB723BF572262D4">
    <w:name w:val="527B0C02CA4643858BB723BF572262D4"/>
  </w:style>
  <w:style w:type="paragraph" w:customStyle="1" w:styleId="1F1B320E0397431BAF2544F8CA99FAFB">
    <w:name w:val="1F1B320E0397431BAF2544F8CA99FAFB"/>
  </w:style>
  <w:style w:type="paragraph" w:customStyle="1" w:styleId="F6559786302143E89D051B05E637435B">
    <w:name w:val="F6559786302143E89D051B05E637435B"/>
  </w:style>
  <w:style w:type="paragraph" w:customStyle="1" w:styleId="85DBAA503A644E8CA9FF0AF877F193FE">
    <w:name w:val="85DBAA503A644E8CA9FF0AF877F193FE"/>
  </w:style>
  <w:style w:type="paragraph" w:customStyle="1" w:styleId="B5954D88E0A643D7AA0A316FC14D84DF">
    <w:name w:val="B5954D88E0A643D7AA0A316FC14D84DF"/>
  </w:style>
  <w:style w:type="paragraph" w:customStyle="1" w:styleId="9F7BC31EC8F1423799A6C35585668568">
    <w:name w:val="9F7BC31EC8F1423799A6C355856685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44C893-20E6-4997-9CB2-536F5A3A1FF1}"/>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179</Words>
  <Characters>956</Characters>
  <Application>Microsoft Office Word</Application>
  <DocSecurity>0</DocSecurity>
  <Lines>24</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