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F5E17" w:rsidRDefault="006E04A4">
      <w:pPr>
        <w:pStyle w:val="Dokumentbeteckning"/>
        <w:rPr>
          <w:u w:val="single"/>
        </w:rPr>
      </w:pPr>
      <w:r w:rsidRPr="001F5E17">
        <w:fldChar w:fldCharType="begin" w:fldLock="1"/>
      </w:r>
      <w:r w:rsidRPr="001F5E17">
        <w:instrText xml:space="preserve"> DOCPROPERTY "DocumentYear" </w:instrText>
      </w:r>
      <w:r w:rsidRPr="001F5E17">
        <w:fldChar w:fldCharType="separate"/>
      </w:r>
      <w:r w:rsidR="00526BA5" w:rsidRPr="001F5E17">
        <w:t>2010/11</w:t>
      </w:r>
      <w:r w:rsidRPr="001F5E17">
        <w:fldChar w:fldCharType="end"/>
      </w:r>
      <w:r w:rsidRPr="001F5E17">
        <w:t>:</w:t>
      </w:r>
      <w:r w:rsidRPr="001F5E17">
        <w:fldChar w:fldCharType="begin" w:fldLock="1"/>
      </w:r>
      <w:r w:rsidRPr="001F5E17">
        <w:instrText xml:space="preserve"> DOCPROPERTY "DocumentNumber" </w:instrText>
      </w:r>
      <w:r w:rsidRPr="001F5E17">
        <w:fldChar w:fldCharType="separate"/>
      </w:r>
      <w:r w:rsidR="00526BA5" w:rsidRPr="001F5E17">
        <w:t>127</w:t>
      </w:r>
      <w:r w:rsidRPr="001F5E17">
        <w:fldChar w:fldCharType="end"/>
      </w:r>
    </w:p>
    <w:p w:rsidR="006E04A4" w:rsidRPr="001F5E17" w:rsidRDefault="006E04A4">
      <w:pPr>
        <w:pStyle w:val="Datum"/>
        <w:outlineLvl w:val="0"/>
      </w:pPr>
      <w:r w:rsidRPr="001F5E17">
        <w:fldChar w:fldCharType="begin" w:fldLock="1"/>
      </w:r>
      <w:r w:rsidRPr="001F5E17">
        <w:instrText xml:space="preserve"> DOCPROPERTY "DocumentDate" </w:instrText>
      </w:r>
      <w:r w:rsidRPr="001F5E17">
        <w:fldChar w:fldCharType="separate"/>
      </w:r>
      <w:r w:rsidR="00526BA5" w:rsidRPr="001F5E17">
        <w:t>Torsdagen den 1 september 2011</w:t>
      </w:r>
      <w:r w:rsidRPr="001F5E1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F5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F5E17" w:rsidRDefault="00526BA5">
            <w:pPr>
              <w:pStyle w:val="Plenum"/>
              <w:tabs>
                <w:tab w:val="clear" w:pos="1418"/>
              </w:tabs>
            </w:pPr>
            <w:r w:rsidRPr="001F5E17">
              <w:t>Kl.</w:t>
            </w:r>
          </w:p>
        </w:tc>
        <w:tc>
          <w:tcPr>
            <w:tcW w:w="851" w:type="dxa"/>
          </w:tcPr>
          <w:p w:rsidR="006E04A4" w:rsidRPr="001F5E17" w:rsidRDefault="00526BA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F5E17">
              <w:t>13.00</w:t>
            </w:r>
          </w:p>
        </w:tc>
        <w:tc>
          <w:tcPr>
            <w:tcW w:w="397" w:type="dxa"/>
          </w:tcPr>
          <w:p w:rsidR="006E04A4" w:rsidRPr="001F5E1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F5E17" w:rsidRDefault="00526BA5">
            <w:pPr>
              <w:pStyle w:val="Plenum"/>
              <w:tabs>
                <w:tab w:val="clear" w:pos="1418"/>
              </w:tabs>
              <w:ind w:right="1"/>
            </w:pPr>
            <w:r w:rsidRPr="001F5E17">
              <w:t>Interpellationssvar</w:t>
            </w:r>
          </w:p>
        </w:tc>
      </w:tr>
    </w:tbl>
    <w:p w:rsidR="006E04A4" w:rsidRPr="001F5E17" w:rsidRDefault="006E04A4">
      <w:pPr>
        <w:pStyle w:val="StreckLngt"/>
      </w:pPr>
      <w:r w:rsidRPr="001F5E17">
        <w:tab/>
      </w:r>
    </w:p>
    <w:p w:rsidR="00DA5BB6" w:rsidRPr="001F5E17" w:rsidRDefault="00DA5BB6" w:rsidP="003675A0">
      <w:pPr>
        <w:pStyle w:val="Blankrad"/>
      </w:pPr>
      <w:r w:rsidRPr="001F5E1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A5BB6" w:rsidRPr="001F5E17" w:rsidTr="00942CF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A5BB6" w:rsidRPr="001F5E17" w:rsidRDefault="00DA5BB6" w:rsidP="00942CFB">
            <w:pPr>
              <w:pStyle w:val="HuvudrubrikFlisteNr"/>
            </w:pPr>
          </w:p>
        </w:tc>
        <w:tc>
          <w:tcPr>
            <w:tcW w:w="6237" w:type="dxa"/>
          </w:tcPr>
          <w:p w:rsidR="00DA5BB6" w:rsidRPr="001F5E17" w:rsidRDefault="00DA5BB6" w:rsidP="00942CFB">
            <w:pPr>
              <w:pStyle w:val="HuvudrubrikEnsam"/>
            </w:pPr>
            <w:r w:rsidRPr="001F5E17">
              <w:t>Justering av protokoll</w:t>
            </w:r>
          </w:p>
        </w:tc>
        <w:tc>
          <w:tcPr>
            <w:tcW w:w="2481" w:type="dxa"/>
          </w:tcPr>
          <w:p w:rsidR="00DA5BB6" w:rsidRPr="001F5E17" w:rsidRDefault="00DA5BB6" w:rsidP="00942CFB">
            <w:pPr>
              <w:pStyle w:val="HuvudrubrikKolumn3"/>
            </w:pPr>
          </w:p>
        </w:tc>
      </w:tr>
      <w:tr w:rsidR="00DA5BB6" w:rsidRPr="001F5E17" w:rsidTr="00942CF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A5BB6" w:rsidRPr="001F5E17" w:rsidRDefault="00DA5BB6" w:rsidP="00942CFB">
            <w:pPr>
              <w:pStyle w:val="FlistaNrText"/>
            </w:pPr>
          </w:p>
        </w:tc>
        <w:tc>
          <w:tcPr>
            <w:tcW w:w="6237" w:type="dxa"/>
          </w:tcPr>
          <w:p w:rsidR="00DA5BB6" w:rsidRPr="001F5E17" w:rsidRDefault="00DA5BB6" w:rsidP="00942CFB">
            <w:r w:rsidRPr="001F5E17">
              <w:t>Protokollet från sammanträdet torsdagen den 25 augusti</w:t>
            </w:r>
          </w:p>
        </w:tc>
        <w:tc>
          <w:tcPr>
            <w:tcW w:w="2481" w:type="dxa"/>
          </w:tcPr>
          <w:p w:rsidR="00DA5BB6" w:rsidRPr="001F5E17" w:rsidRDefault="00DA5BB6" w:rsidP="00942CFB">
            <w:pPr>
              <w:rPr>
                <w:spacing w:val="-4"/>
              </w:rPr>
            </w:pPr>
          </w:p>
        </w:tc>
      </w:tr>
    </w:tbl>
    <w:p w:rsidR="00DA5BB6" w:rsidRPr="001F5E17" w:rsidRDefault="00DA5BB6" w:rsidP="003675A0">
      <w:pPr>
        <w:pStyle w:val="Blankrad"/>
      </w:pPr>
      <w:r w:rsidRPr="001F5E1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A5BB6" w:rsidRPr="001F5E17" w:rsidTr="00942CF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A5BB6" w:rsidRPr="001F5E17" w:rsidRDefault="00DA5BB6" w:rsidP="00942CFB">
            <w:pPr>
              <w:pStyle w:val="HuvudrubrikFlisteNr"/>
            </w:pPr>
          </w:p>
        </w:tc>
        <w:tc>
          <w:tcPr>
            <w:tcW w:w="6237" w:type="dxa"/>
          </w:tcPr>
          <w:p w:rsidR="00DA5BB6" w:rsidRPr="001F5E17" w:rsidRDefault="00DA5BB6" w:rsidP="00942CFB">
            <w:pPr>
              <w:pStyle w:val="HuvudrubrikEnsam"/>
            </w:pPr>
            <w:r w:rsidRPr="001F5E17">
              <w:t>Anmälan om återtagande av plats i riksdagen</w:t>
            </w:r>
          </w:p>
        </w:tc>
        <w:tc>
          <w:tcPr>
            <w:tcW w:w="2481" w:type="dxa"/>
          </w:tcPr>
          <w:p w:rsidR="00DA5BB6" w:rsidRPr="001F5E17" w:rsidRDefault="00DA5BB6" w:rsidP="00942CFB">
            <w:pPr>
              <w:pStyle w:val="HuvudrubrikKolumn3"/>
            </w:pPr>
          </w:p>
        </w:tc>
      </w:tr>
      <w:tr w:rsidR="00DA5BB6" w:rsidRPr="001F5E17" w:rsidTr="00942C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5BB6" w:rsidRPr="001F5E17" w:rsidRDefault="00DA5BB6" w:rsidP="00942CFB">
            <w:pPr>
              <w:pStyle w:val="FlistaNrText"/>
            </w:pPr>
          </w:p>
        </w:tc>
        <w:tc>
          <w:tcPr>
            <w:tcW w:w="6237" w:type="dxa"/>
          </w:tcPr>
          <w:p w:rsidR="00DA5BB6" w:rsidRPr="001F5E17" w:rsidRDefault="00DA5BB6" w:rsidP="00942CFB">
            <w:r w:rsidRPr="001F5E17">
              <w:t>Marta Obminska (M) fr.o.m. den 25 augusti</w:t>
            </w:r>
          </w:p>
          <w:p w:rsidR="00DA5BB6" w:rsidRPr="001F5E17" w:rsidRDefault="00DA5BB6" w:rsidP="00942CFB">
            <w:r w:rsidRPr="001F5E17">
              <w:t>Därmed upphörde Hannes Beckmans (M) uppdrag som ersättare</w:t>
            </w:r>
          </w:p>
        </w:tc>
        <w:tc>
          <w:tcPr>
            <w:tcW w:w="2481" w:type="dxa"/>
          </w:tcPr>
          <w:p w:rsidR="00DA5BB6" w:rsidRPr="001F5E17" w:rsidRDefault="00DA5BB6" w:rsidP="00942CFB">
            <w:pPr>
              <w:rPr>
                <w:spacing w:val="-4"/>
              </w:rPr>
            </w:pPr>
          </w:p>
        </w:tc>
      </w:tr>
    </w:tbl>
    <w:p w:rsidR="00DA5BB6" w:rsidRPr="001F5E17" w:rsidRDefault="00DA5BB6" w:rsidP="003675A0">
      <w:pPr>
        <w:pStyle w:val="Blankrad"/>
      </w:pPr>
      <w:r w:rsidRPr="001F5E1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A5BB6" w:rsidRPr="001F5E17" w:rsidTr="00942CF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A5BB6" w:rsidRPr="001F5E17" w:rsidRDefault="00DA5BB6" w:rsidP="00942CFB">
            <w:pPr>
              <w:pStyle w:val="HuvudrubrikFlisteNr"/>
            </w:pPr>
          </w:p>
        </w:tc>
        <w:tc>
          <w:tcPr>
            <w:tcW w:w="6237" w:type="dxa"/>
          </w:tcPr>
          <w:p w:rsidR="00DA5BB6" w:rsidRPr="001F5E17" w:rsidRDefault="00DA5BB6" w:rsidP="00942CFB">
            <w:pPr>
              <w:pStyle w:val="HuvudrubrikEnsam"/>
            </w:pPr>
            <w:r w:rsidRPr="001F5E17">
              <w:t>Anmälan om kompletteringsval</w:t>
            </w:r>
          </w:p>
        </w:tc>
        <w:tc>
          <w:tcPr>
            <w:tcW w:w="2481" w:type="dxa"/>
          </w:tcPr>
          <w:p w:rsidR="00DA5BB6" w:rsidRPr="001F5E17" w:rsidRDefault="00DA5BB6" w:rsidP="00942CFB">
            <w:pPr>
              <w:pStyle w:val="HuvudrubrikKolumn3"/>
            </w:pPr>
          </w:p>
        </w:tc>
      </w:tr>
      <w:tr w:rsidR="00DA5BB6" w:rsidRPr="001F5E17" w:rsidTr="00942C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5BB6" w:rsidRPr="001F5E17" w:rsidRDefault="00DA5BB6" w:rsidP="00942CFB">
            <w:pPr>
              <w:pStyle w:val="FlistaNrText"/>
            </w:pPr>
          </w:p>
        </w:tc>
        <w:tc>
          <w:tcPr>
            <w:tcW w:w="6237" w:type="dxa"/>
          </w:tcPr>
          <w:p w:rsidR="00DA5BB6" w:rsidRPr="001F5E17" w:rsidRDefault="00DA5BB6" w:rsidP="00942CFB">
            <w:r w:rsidRPr="001F5E17">
              <w:t>Tomas Avenborg (M) som suppleant i miljö- och jordbruksutskottet fr.o.m. den 10 oktober t.o.m. den 23 december under Linda Arvidsson Wemmerts (M) ledighet</w:t>
            </w:r>
          </w:p>
        </w:tc>
        <w:tc>
          <w:tcPr>
            <w:tcW w:w="2481" w:type="dxa"/>
          </w:tcPr>
          <w:p w:rsidR="00DA5BB6" w:rsidRPr="001F5E17" w:rsidRDefault="00DA5BB6" w:rsidP="00942CFB">
            <w:pPr>
              <w:rPr>
                <w:spacing w:val="-4"/>
              </w:rPr>
            </w:pPr>
          </w:p>
        </w:tc>
      </w:tr>
    </w:tbl>
    <w:p w:rsidR="00DA5BB6" w:rsidRPr="001F5E17" w:rsidRDefault="00DA5BB6" w:rsidP="003675A0">
      <w:pPr>
        <w:pStyle w:val="Blankrad"/>
      </w:pPr>
      <w:r w:rsidRPr="001F5E1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A5BB6" w:rsidRPr="001F5E17" w:rsidTr="00942CF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A5BB6" w:rsidRPr="001F5E17" w:rsidRDefault="00DA5BB6" w:rsidP="00942CFB">
            <w:pPr>
              <w:pStyle w:val="HuvudrubrikFlisteNr"/>
            </w:pPr>
          </w:p>
        </w:tc>
        <w:tc>
          <w:tcPr>
            <w:tcW w:w="6237" w:type="dxa"/>
          </w:tcPr>
          <w:p w:rsidR="00DA5BB6" w:rsidRPr="001F5E17" w:rsidRDefault="00DA5BB6" w:rsidP="00942CFB">
            <w:pPr>
              <w:pStyle w:val="Huvudrubrik"/>
            </w:pPr>
            <w:bookmarkStart w:id="1" w:name="TypRubrik"/>
            <w:bookmarkStart w:id="2" w:name="Start_HänvisningTillUtskott"/>
            <w:bookmarkEnd w:id="1"/>
            <w:bookmarkEnd w:id="2"/>
            <w:r w:rsidRPr="001F5E17">
              <w:t>Ärenden för hänvisning till utskott</w:t>
            </w:r>
          </w:p>
        </w:tc>
        <w:tc>
          <w:tcPr>
            <w:tcW w:w="2481" w:type="dxa"/>
          </w:tcPr>
          <w:p w:rsidR="00DA5BB6" w:rsidRPr="001F5E17" w:rsidRDefault="00DA5BB6" w:rsidP="00942CFB">
            <w:pPr>
              <w:pStyle w:val="HuvudrubrikKolumn3"/>
            </w:pPr>
            <w:r w:rsidRPr="001F5E17">
              <w:t>Förslag</w:t>
            </w:r>
          </w:p>
        </w:tc>
      </w:tr>
      <w:tr w:rsidR="00DA5BB6" w:rsidRPr="001F5E17" w:rsidTr="00942C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5BB6" w:rsidRPr="001F5E17" w:rsidRDefault="00DA5BB6" w:rsidP="00942CFB">
            <w:pPr>
              <w:pStyle w:val="renderubrik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DA5BB6" w:rsidRPr="001F5E17" w:rsidRDefault="00DA5BB6" w:rsidP="00942CFB">
            <w:pPr>
              <w:pStyle w:val="renderubrik"/>
            </w:pPr>
            <w:r w:rsidRPr="001F5E17">
              <w:t>Propositioner</w:t>
            </w:r>
          </w:p>
        </w:tc>
        <w:tc>
          <w:tcPr>
            <w:tcW w:w="2481" w:type="dxa"/>
          </w:tcPr>
          <w:p w:rsidR="00DA5BB6" w:rsidRPr="001F5E17" w:rsidRDefault="00DA5BB6" w:rsidP="00942CFB">
            <w:pPr>
              <w:pStyle w:val="renderubrik"/>
              <w:rPr>
                <w:spacing w:val="-4"/>
              </w:rPr>
            </w:pPr>
          </w:p>
        </w:tc>
      </w:tr>
      <w:tr w:rsidR="00DA5BB6" w:rsidRPr="001F5E17" w:rsidTr="00942C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5BB6" w:rsidRPr="001F5E17" w:rsidRDefault="00DA5BB6" w:rsidP="00942CFB">
            <w:pPr>
              <w:pStyle w:val="FlistaNrText"/>
            </w:pPr>
          </w:p>
        </w:tc>
        <w:tc>
          <w:tcPr>
            <w:tcW w:w="6237" w:type="dxa"/>
          </w:tcPr>
          <w:p w:rsidR="00DA5BB6" w:rsidRPr="001F5E17" w:rsidRDefault="00DA5BB6" w:rsidP="00942CFB">
            <w:r w:rsidRPr="001F5E17">
              <w:t>2010/11:155 En ny lag om elcertifikat – enklare regler och en gemensam elcertifikatsmarknad</w:t>
            </w:r>
          </w:p>
        </w:tc>
        <w:tc>
          <w:tcPr>
            <w:tcW w:w="2481" w:type="dxa"/>
          </w:tcPr>
          <w:p w:rsidR="00DA5BB6" w:rsidRPr="001F5E17" w:rsidRDefault="00DA5BB6" w:rsidP="00942CFB">
            <w:pPr>
              <w:rPr>
                <w:spacing w:val="-4"/>
              </w:rPr>
            </w:pPr>
            <w:r w:rsidRPr="001F5E17">
              <w:rPr>
                <w:spacing w:val="-4"/>
              </w:rPr>
              <w:t>NU</w:t>
            </w:r>
          </w:p>
        </w:tc>
      </w:tr>
      <w:tr w:rsidR="00DA5BB6" w:rsidRPr="001F5E17" w:rsidTr="00942C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5BB6" w:rsidRPr="001F5E17" w:rsidRDefault="00DA5BB6" w:rsidP="00942CFB">
            <w:pPr>
              <w:pStyle w:val="FlistaNrText"/>
            </w:pPr>
          </w:p>
        </w:tc>
        <w:tc>
          <w:tcPr>
            <w:tcW w:w="6237" w:type="dxa"/>
          </w:tcPr>
          <w:p w:rsidR="00DA5BB6" w:rsidRPr="001F5E17" w:rsidRDefault="00DA5BB6" w:rsidP="00942CFB">
            <w:r w:rsidRPr="001F5E17">
              <w:t>2010/11:160 Godkännande av järnvägsfordon och ansvar för underhåll</w:t>
            </w:r>
          </w:p>
          <w:p w:rsidR="00DA5BB6" w:rsidRPr="001F5E17" w:rsidRDefault="00DA5BB6" w:rsidP="00942CFB">
            <w:pPr>
              <w:rPr>
                <w:i/>
              </w:rPr>
            </w:pPr>
            <w:r w:rsidRPr="001F5E17">
              <w:rPr>
                <w:i/>
              </w:rPr>
              <w:t>Kammaren har beslutat om förlängd motionstid för dessa propositioner. Motionstiden utgår den 30 september</w:t>
            </w:r>
          </w:p>
        </w:tc>
        <w:tc>
          <w:tcPr>
            <w:tcW w:w="2481" w:type="dxa"/>
          </w:tcPr>
          <w:p w:rsidR="00DA5BB6" w:rsidRPr="001F5E17" w:rsidRDefault="00DA5BB6" w:rsidP="00942CFB">
            <w:pPr>
              <w:rPr>
                <w:spacing w:val="-4"/>
              </w:rPr>
            </w:pPr>
            <w:r w:rsidRPr="001F5E17">
              <w:rPr>
                <w:spacing w:val="-4"/>
              </w:rPr>
              <w:t>TU</w:t>
            </w:r>
          </w:p>
        </w:tc>
      </w:tr>
      <w:tr w:rsidR="00DA5BB6" w:rsidRPr="001F5E17" w:rsidTr="00942C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5BB6" w:rsidRPr="001F5E17" w:rsidRDefault="00DA5BB6" w:rsidP="00942CFB">
            <w:pPr>
              <w:pStyle w:val="renderubrik"/>
            </w:pPr>
          </w:p>
        </w:tc>
        <w:tc>
          <w:tcPr>
            <w:tcW w:w="6237" w:type="dxa"/>
          </w:tcPr>
          <w:p w:rsidR="00DA5BB6" w:rsidRPr="001F5E17" w:rsidRDefault="00DA5BB6" w:rsidP="00942CFB">
            <w:pPr>
              <w:pStyle w:val="renderubrik"/>
            </w:pPr>
            <w:r w:rsidRPr="001F5E17">
              <w:t>EU-dokument</w:t>
            </w:r>
          </w:p>
        </w:tc>
        <w:tc>
          <w:tcPr>
            <w:tcW w:w="2481" w:type="dxa"/>
          </w:tcPr>
          <w:p w:rsidR="00DA5BB6" w:rsidRPr="001F5E17" w:rsidRDefault="00DA5BB6" w:rsidP="00942CFB">
            <w:pPr>
              <w:pStyle w:val="renderubrik"/>
              <w:rPr>
                <w:spacing w:val="-4"/>
              </w:rPr>
            </w:pPr>
          </w:p>
        </w:tc>
      </w:tr>
      <w:tr w:rsidR="00DA5BB6" w:rsidRPr="001F5E17" w:rsidTr="00942C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5BB6" w:rsidRPr="001F5E17" w:rsidRDefault="00DA5BB6" w:rsidP="00942CFB">
            <w:pPr>
              <w:pStyle w:val="FlistaNrText"/>
            </w:pPr>
          </w:p>
        </w:tc>
        <w:tc>
          <w:tcPr>
            <w:tcW w:w="6237" w:type="dxa"/>
          </w:tcPr>
          <w:p w:rsidR="00DA5BB6" w:rsidRPr="001F5E17" w:rsidRDefault="00DA5BB6" w:rsidP="00942CFB">
            <w:r w:rsidRPr="001F5E17">
              <w:t>KOM(2011) 348 Förslag till Europaparlamentets och rådets direktiv om minimikrav för arbetstagares hälsa och säkerhet vid exponering för risker som har samband med fysikaliska</w:t>
            </w:r>
            <w:r w:rsidR="007B0F71" w:rsidRPr="001F5E17">
              <w:t xml:space="preserve"> </w:t>
            </w:r>
            <w:r w:rsidRPr="001F5E17">
              <w:t>agens (elektromagnetiska fält) i arbetet (20:e särdirektivet enligt artikel 16.1 i direktiv 89/391/EEG)</w:t>
            </w:r>
          </w:p>
          <w:p w:rsidR="00DA5BB6" w:rsidRPr="001F5E17" w:rsidRDefault="00DA5BB6" w:rsidP="00942CFB">
            <w:r w:rsidRPr="001F5E17">
              <w:rPr>
                <w:i/>
              </w:rPr>
              <w:t>Åttaveckorsfristen för att avge ett motiverat yttrande går ut den 13 oktober</w:t>
            </w:r>
          </w:p>
        </w:tc>
        <w:tc>
          <w:tcPr>
            <w:tcW w:w="2481" w:type="dxa"/>
          </w:tcPr>
          <w:p w:rsidR="00DA5BB6" w:rsidRPr="001F5E17" w:rsidRDefault="00DA5BB6" w:rsidP="00942CFB">
            <w:pPr>
              <w:rPr>
                <w:spacing w:val="-4"/>
              </w:rPr>
            </w:pPr>
            <w:r w:rsidRPr="001F5E17">
              <w:rPr>
                <w:spacing w:val="-4"/>
              </w:rPr>
              <w:t xml:space="preserve">AU </w:t>
            </w:r>
          </w:p>
        </w:tc>
      </w:tr>
      <w:tr w:rsidR="00DA5BB6" w:rsidRPr="001F5E17" w:rsidTr="00942C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5BB6" w:rsidRPr="001F5E17" w:rsidRDefault="00DA5BB6" w:rsidP="00942CFB">
            <w:pPr>
              <w:pStyle w:val="FlistaNrText"/>
            </w:pPr>
          </w:p>
        </w:tc>
        <w:tc>
          <w:tcPr>
            <w:tcW w:w="6237" w:type="dxa"/>
          </w:tcPr>
          <w:p w:rsidR="00DA5BB6" w:rsidRPr="001F5E17" w:rsidRDefault="00DA5BB6" w:rsidP="00942CFB">
            <w:r w:rsidRPr="001F5E17">
              <w:t>KOM(2011) 370 Förslag till Europaparlamentets och rådets direktiv om energieffektivitet och om upphävande av direktiven 2004/8/EG och 2006/32/EG</w:t>
            </w:r>
          </w:p>
          <w:p w:rsidR="00DA5BB6" w:rsidRPr="001F5E17" w:rsidRDefault="00DA5BB6" w:rsidP="00942CFB">
            <w:r w:rsidRPr="001F5E17">
              <w:rPr>
                <w:i/>
              </w:rPr>
              <w:t>Åttaveckorsfristen för att avge ett motiverat yttrande går ut den 30 september</w:t>
            </w:r>
          </w:p>
        </w:tc>
        <w:tc>
          <w:tcPr>
            <w:tcW w:w="2481" w:type="dxa"/>
          </w:tcPr>
          <w:p w:rsidR="00DA5BB6" w:rsidRPr="001F5E17" w:rsidRDefault="00DA5BB6" w:rsidP="00942CFB">
            <w:pPr>
              <w:rPr>
                <w:spacing w:val="-4"/>
              </w:rPr>
            </w:pPr>
            <w:r w:rsidRPr="001F5E17">
              <w:rPr>
                <w:spacing w:val="-4"/>
              </w:rPr>
              <w:t xml:space="preserve">NU </w:t>
            </w:r>
          </w:p>
        </w:tc>
      </w:tr>
      <w:tr w:rsidR="00DA5BB6" w:rsidRPr="001F5E17" w:rsidTr="00942C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5BB6" w:rsidRPr="001F5E17" w:rsidRDefault="00DA5BB6" w:rsidP="00942CFB">
            <w:pPr>
              <w:pStyle w:val="FlistaNrText"/>
            </w:pPr>
          </w:p>
        </w:tc>
        <w:tc>
          <w:tcPr>
            <w:tcW w:w="6237" w:type="dxa"/>
          </w:tcPr>
          <w:p w:rsidR="00DA5BB6" w:rsidRPr="001F5E17" w:rsidRDefault="00DA5BB6" w:rsidP="00942CFB">
            <w:r w:rsidRPr="001F5E17">
              <w:t>KOM(2011) 396 Förslag till Europaparlamentets och rådets förordning om allmänna bestämmelser för makroekonomiskt stöd till tredjeländer</w:t>
            </w:r>
          </w:p>
          <w:p w:rsidR="00DA5BB6" w:rsidRPr="001F5E17" w:rsidRDefault="00DA5BB6" w:rsidP="00942CFB">
            <w:r w:rsidRPr="001F5E17">
              <w:rPr>
                <w:i/>
              </w:rPr>
              <w:t>Åttaveckorsfristen för att avge ett motiverat yttrande går ut den 30 september</w:t>
            </w:r>
          </w:p>
        </w:tc>
        <w:tc>
          <w:tcPr>
            <w:tcW w:w="2481" w:type="dxa"/>
          </w:tcPr>
          <w:p w:rsidR="00DA5BB6" w:rsidRPr="001F5E17" w:rsidRDefault="00DA5BB6" w:rsidP="00942CFB">
            <w:pPr>
              <w:rPr>
                <w:spacing w:val="-4"/>
              </w:rPr>
            </w:pPr>
            <w:r w:rsidRPr="001F5E17">
              <w:rPr>
                <w:spacing w:val="-4"/>
              </w:rPr>
              <w:t xml:space="preserve">UU </w:t>
            </w:r>
          </w:p>
        </w:tc>
      </w:tr>
      <w:tr w:rsidR="00DA5BB6" w:rsidRPr="001F5E17" w:rsidTr="00942C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5BB6" w:rsidRPr="001F5E17" w:rsidRDefault="00DA5BB6" w:rsidP="00942CFB">
            <w:pPr>
              <w:pStyle w:val="FlistaNrText"/>
            </w:pPr>
          </w:p>
        </w:tc>
        <w:tc>
          <w:tcPr>
            <w:tcW w:w="6237" w:type="dxa"/>
          </w:tcPr>
          <w:p w:rsidR="00DA5BB6" w:rsidRPr="001F5E17" w:rsidRDefault="00DA5BB6" w:rsidP="00942CFB">
            <w:r w:rsidRPr="001F5E17">
              <w:t>KOM(2011) 402 Förslag till Europaparlamentets och rådets förordning om roaming i allmänna mobila kommunikationsnät i unionen (Omarbetning)</w:t>
            </w:r>
          </w:p>
          <w:p w:rsidR="00DA5BB6" w:rsidRPr="001F5E17" w:rsidRDefault="00DA5BB6" w:rsidP="00942CFB">
            <w:r w:rsidRPr="001F5E17">
              <w:rPr>
                <w:i/>
              </w:rPr>
              <w:t>Åttaveckorsfristen för att avge ett motiverat yttrande går ut den 6 oktober</w:t>
            </w:r>
          </w:p>
        </w:tc>
        <w:tc>
          <w:tcPr>
            <w:tcW w:w="2481" w:type="dxa"/>
          </w:tcPr>
          <w:p w:rsidR="00DA5BB6" w:rsidRPr="001F5E17" w:rsidRDefault="00DA5BB6" w:rsidP="00942CFB">
            <w:pPr>
              <w:rPr>
                <w:spacing w:val="-4"/>
              </w:rPr>
            </w:pPr>
            <w:r w:rsidRPr="001F5E17">
              <w:rPr>
                <w:spacing w:val="-4"/>
              </w:rPr>
              <w:t xml:space="preserve">TU </w:t>
            </w:r>
          </w:p>
        </w:tc>
      </w:tr>
      <w:tr w:rsidR="00DA5BB6" w:rsidRPr="001F5E17" w:rsidTr="00942C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5BB6" w:rsidRPr="001F5E17" w:rsidRDefault="00DA5BB6" w:rsidP="00942CFB">
            <w:pPr>
              <w:pStyle w:val="FlistaNrText"/>
            </w:pPr>
          </w:p>
        </w:tc>
        <w:tc>
          <w:tcPr>
            <w:tcW w:w="6237" w:type="dxa"/>
          </w:tcPr>
          <w:p w:rsidR="00DA5BB6" w:rsidRPr="001F5E17" w:rsidRDefault="00DA5BB6" w:rsidP="00942CFB">
            <w:r w:rsidRPr="001F5E17">
              <w:t>KOM(2011) 416 Förslag till Europaparlamentets och rådets förordning om den gemensamma marknadsordningen för fiskeri- och vattenbruksprodukter</w:t>
            </w:r>
          </w:p>
          <w:p w:rsidR="00DA5BB6" w:rsidRPr="001F5E17" w:rsidRDefault="00DA5BB6" w:rsidP="00942CFB">
            <w:r w:rsidRPr="001F5E17">
              <w:rPr>
                <w:i/>
              </w:rPr>
              <w:t>Åttaveckorsfristen för att avge ett motiverat yttrande går ut den 27 oktober</w:t>
            </w:r>
          </w:p>
        </w:tc>
        <w:tc>
          <w:tcPr>
            <w:tcW w:w="2481" w:type="dxa"/>
          </w:tcPr>
          <w:p w:rsidR="00DA5BB6" w:rsidRPr="001F5E17" w:rsidRDefault="00DA5BB6" w:rsidP="00942CFB">
            <w:pPr>
              <w:rPr>
                <w:spacing w:val="-4"/>
              </w:rPr>
            </w:pPr>
            <w:r w:rsidRPr="001F5E17">
              <w:rPr>
                <w:spacing w:val="-4"/>
              </w:rPr>
              <w:t xml:space="preserve">MJU </w:t>
            </w:r>
          </w:p>
        </w:tc>
      </w:tr>
      <w:tr w:rsidR="00DA5BB6" w:rsidRPr="001F5E17" w:rsidTr="00942C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5BB6" w:rsidRPr="001F5E17" w:rsidRDefault="00DA5BB6" w:rsidP="00942CFB">
            <w:pPr>
              <w:pStyle w:val="FlistaNrText"/>
            </w:pPr>
          </w:p>
        </w:tc>
        <w:tc>
          <w:tcPr>
            <w:tcW w:w="6237" w:type="dxa"/>
          </w:tcPr>
          <w:p w:rsidR="00DA5BB6" w:rsidRPr="001F5E17" w:rsidRDefault="00DA5BB6" w:rsidP="00942CFB">
            <w:r w:rsidRPr="001F5E17">
              <w:t>KOM(2011) 425 Förslag till Europaparlamentets och rådets förordning om den gemensamma fiskeripolitiken</w:t>
            </w:r>
          </w:p>
          <w:p w:rsidR="00DA5BB6" w:rsidRPr="001F5E17" w:rsidRDefault="00DA5BB6" w:rsidP="00942CFB">
            <w:r w:rsidRPr="001F5E17">
              <w:rPr>
                <w:i/>
              </w:rPr>
              <w:t>Åttaveckorsfristen för att avge ett motiverat yttrande går ut den 24 oktober</w:t>
            </w:r>
          </w:p>
        </w:tc>
        <w:tc>
          <w:tcPr>
            <w:tcW w:w="2481" w:type="dxa"/>
          </w:tcPr>
          <w:p w:rsidR="00DA5BB6" w:rsidRPr="001F5E17" w:rsidRDefault="00DA5BB6" w:rsidP="00942CFB">
            <w:pPr>
              <w:rPr>
                <w:spacing w:val="-4"/>
              </w:rPr>
            </w:pPr>
            <w:r w:rsidRPr="001F5E17">
              <w:rPr>
                <w:spacing w:val="-4"/>
              </w:rPr>
              <w:t xml:space="preserve">MJU </w:t>
            </w:r>
          </w:p>
        </w:tc>
      </w:tr>
      <w:tr w:rsidR="00DA5BB6" w:rsidRPr="001F5E17" w:rsidTr="00942C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5BB6" w:rsidRPr="001F5E17" w:rsidRDefault="00DA5BB6" w:rsidP="00942CFB">
            <w:pPr>
              <w:pStyle w:val="FlistaNrText"/>
            </w:pPr>
          </w:p>
        </w:tc>
        <w:tc>
          <w:tcPr>
            <w:tcW w:w="6237" w:type="dxa"/>
          </w:tcPr>
          <w:p w:rsidR="00DA5BB6" w:rsidRPr="001F5E17" w:rsidRDefault="00DA5BB6" w:rsidP="00942CFB">
            <w:r w:rsidRPr="001F5E17">
              <w:t>KOM(2011) 436 Grönbok om säljfrämjande åtgärder och informationskampanjer för jordbruksprodukter – en strategi med stort europeiskt mervärde för att främja Europas smaker</w:t>
            </w:r>
          </w:p>
        </w:tc>
        <w:tc>
          <w:tcPr>
            <w:tcW w:w="2481" w:type="dxa"/>
          </w:tcPr>
          <w:p w:rsidR="00DA5BB6" w:rsidRPr="001F5E17" w:rsidRDefault="00DA5BB6" w:rsidP="00942CFB">
            <w:pPr>
              <w:rPr>
                <w:spacing w:val="-4"/>
              </w:rPr>
            </w:pPr>
            <w:r w:rsidRPr="001F5E17">
              <w:rPr>
                <w:spacing w:val="-4"/>
              </w:rPr>
              <w:t xml:space="preserve">MJU </w:t>
            </w:r>
          </w:p>
        </w:tc>
      </w:tr>
      <w:tr w:rsidR="00DA5BB6" w:rsidRPr="001F5E17" w:rsidTr="00942C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5BB6" w:rsidRPr="001F5E17" w:rsidRDefault="00DA5BB6" w:rsidP="00942CFB">
            <w:pPr>
              <w:pStyle w:val="FlistaNrText"/>
            </w:pPr>
          </w:p>
        </w:tc>
        <w:tc>
          <w:tcPr>
            <w:tcW w:w="6237" w:type="dxa"/>
          </w:tcPr>
          <w:p w:rsidR="00DA5BB6" w:rsidRPr="001F5E17" w:rsidRDefault="00DA5BB6" w:rsidP="00942CFB">
            <w:r w:rsidRPr="001F5E17">
              <w:t>KOM(2011) 439 Förslag till Europaparlamentets och rådets direktiv om ändring av direktiv 1999/32/EG vad gäller svavelhalten i marina bränslen</w:t>
            </w:r>
          </w:p>
          <w:p w:rsidR="00DA5BB6" w:rsidRPr="001F5E17" w:rsidRDefault="00DA5BB6" w:rsidP="00942CFB">
            <w:r w:rsidRPr="001F5E17">
              <w:rPr>
                <w:i/>
              </w:rPr>
              <w:t>Åttaveckorsfristen för att avge ett motiverat yttrande går ut den 17 oktober</w:t>
            </w:r>
          </w:p>
        </w:tc>
        <w:tc>
          <w:tcPr>
            <w:tcW w:w="2481" w:type="dxa"/>
          </w:tcPr>
          <w:p w:rsidR="00DA5BB6" w:rsidRPr="001F5E17" w:rsidRDefault="00DA5BB6" w:rsidP="00942CFB">
            <w:pPr>
              <w:rPr>
                <w:spacing w:val="-4"/>
              </w:rPr>
            </w:pPr>
            <w:r w:rsidRPr="001F5E17">
              <w:rPr>
                <w:spacing w:val="-4"/>
              </w:rPr>
              <w:t xml:space="preserve">TU </w:t>
            </w:r>
          </w:p>
        </w:tc>
      </w:tr>
      <w:tr w:rsidR="00A155FE" w:rsidRPr="001F5E17" w:rsidTr="00942C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155FE" w:rsidRPr="001F5E17" w:rsidRDefault="00A155FE" w:rsidP="00942CFB">
            <w:pPr>
              <w:pStyle w:val="FlistaNrText"/>
            </w:pPr>
          </w:p>
        </w:tc>
        <w:tc>
          <w:tcPr>
            <w:tcW w:w="6237" w:type="dxa"/>
          </w:tcPr>
          <w:p w:rsidR="00A155FE" w:rsidRPr="001F5E17" w:rsidRDefault="00A155FE" w:rsidP="00942CFB">
            <w:r w:rsidRPr="001F5E17">
              <w:t>KOM(2011) 443 Förslag till rådets beslut om ändring av beslut (EG) 2002/546/EG vad gäller dess tillämpningstid</w:t>
            </w:r>
          </w:p>
          <w:p w:rsidR="00A155FE" w:rsidRPr="001F5E17" w:rsidRDefault="00A155FE" w:rsidP="00942CFB">
            <w:r w:rsidRPr="001F5E17">
              <w:rPr>
                <w:i/>
              </w:rPr>
              <w:t>Åttaveckorsfristen för att avge ett motiverat yttrande går ut den 17 oktober</w:t>
            </w:r>
          </w:p>
        </w:tc>
        <w:tc>
          <w:tcPr>
            <w:tcW w:w="2481" w:type="dxa"/>
          </w:tcPr>
          <w:p w:rsidR="00A155FE" w:rsidRPr="001F5E17" w:rsidRDefault="00A155FE" w:rsidP="00942CFB">
            <w:pPr>
              <w:rPr>
                <w:spacing w:val="-4"/>
              </w:rPr>
            </w:pPr>
            <w:r w:rsidRPr="001F5E17">
              <w:rPr>
                <w:spacing w:val="-4"/>
              </w:rPr>
              <w:t xml:space="preserve">SkU </w:t>
            </w:r>
          </w:p>
        </w:tc>
      </w:tr>
      <w:tr w:rsidR="007B0F71" w:rsidRPr="001F5E17" w:rsidTr="00942C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0F71" w:rsidRPr="001F5E17" w:rsidRDefault="007B0F71" w:rsidP="00942CFB">
            <w:pPr>
              <w:pStyle w:val="FlistaNrText"/>
            </w:pPr>
          </w:p>
        </w:tc>
        <w:tc>
          <w:tcPr>
            <w:tcW w:w="6237" w:type="dxa"/>
          </w:tcPr>
          <w:p w:rsidR="007B0F71" w:rsidRPr="001F5E17" w:rsidRDefault="007B0F71" w:rsidP="00942CFB">
            <w:r w:rsidRPr="001F5E17">
              <w:t>KOM(2011) 445 Förslag till Europaparlamentets och rådets förordning om införande av ett europeiskt föreläggande om bevarande av bankkontotillgångar för att underlätta gränsöverskridande skuldindrivning i mål och ärenden av civil eller kommersiell natur</w:t>
            </w:r>
          </w:p>
          <w:p w:rsidR="007B0F71" w:rsidRPr="001F5E17" w:rsidRDefault="007B0F71" w:rsidP="00942CFB">
            <w:r w:rsidRPr="001F5E17">
              <w:rPr>
                <w:i/>
              </w:rPr>
              <w:t>Åttaveckorsfristen för att avge ett motiverat yttrande går ut den 24 oktober</w:t>
            </w:r>
          </w:p>
        </w:tc>
        <w:tc>
          <w:tcPr>
            <w:tcW w:w="2481" w:type="dxa"/>
          </w:tcPr>
          <w:p w:rsidR="007B0F71" w:rsidRPr="001F5E17" w:rsidRDefault="007B0F71" w:rsidP="00942CFB">
            <w:pPr>
              <w:rPr>
                <w:spacing w:val="-4"/>
              </w:rPr>
            </w:pPr>
            <w:r w:rsidRPr="001F5E17">
              <w:rPr>
                <w:spacing w:val="-4"/>
              </w:rPr>
              <w:t xml:space="preserve">CU </w:t>
            </w:r>
          </w:p>
        </w:tc>
      </w:tr>
      <w:tr w:rsidR="007B0F71" w:rsidRPr="001F5E17" w:rsidTr="00942C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0F71" w:rsidRPr="001F5E17" w:rsidRDefault="007B0F71" w:rsidP="00942CFB">
            <w:pPr>
              <w:pStyle w:val="FlistaNrText"/>
            </w:pPr>
          </w:p>
        </w:tc>
        <w:tc>
          <w:tcPr>
            <w:tcW w:w="6237" w:type="dxa"/>
          </w:tcPr>
          <w:p w:rsidR="007B0F71" w:rsidRPr="001F5E17" w:rsidRDefault="007B0F71" w:rsidP="00942CFB">
            <w:r w:rsidRPr="001F5E17">
              <w:t>KOM(2011) 446 Förslag till Europaparlamentets och rådets förordning om ändring av rådets förordning (EG) nr 1085/2006 om upprättande av ett instrument för stöd inför anslutningen</w:t>
            </w:r>
          </w:p>
          <w:p w:rsidR="007B0F71" w:rsidRPr="001F5E17" w:rsidRDefault="007B0F71" w:rsidP="00942CFB">
            <w:r w:rsidRPr="001F5E17">
              <w:rPr>
                <w:i/>
              </w:rPr>
              <w:t>Åttaveckorsfristen för att avge ett motiverat yttrande går ut den 17 oktober</w:t>
            </w:r>
          </w:p>
        </w:tc>
        <w:tc>
          <w:tcPr>
            <w:tcW w:w="2481" w:type="dxa"/>
          </w:tcPr>
          <w:p w:rsidR="007B0F71" w:rsidRPr="001F5E17" w:rsidRDefault="007B0F71" w:rsidP="00942CFB">
            <w:pPr>
              <w:rPr>
                <w:spacing w:val="-4"/>
              </w:rPr>
            </w:pPr>
            <w:r w:rsidRPr="001F5E17">
              <w:rPr>
                <w:spacing w:val="-4"/>
              </w:rPr>
              <w:t xml:space="preserve">UU </w:t>
            </w:r>
          </w:p>
        </w:tc>
      </w:tr>
      <w:tr w:rsidR="007B0F71" w:rsidRPr="001F5E17" w:rsidTr="00942C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0F71" w:rsidRPr="001F5E17" w:rsidRDefault="007B0F71" w:rsidP="00942CFB">
            <w:pPr>
              <w:pStyle w:val="FlistaNrText"/>
            </w:pPr>
          </w:p>
        </w:tc>
        <w:tc>
          <w:tcPr>
            <w:tcW w:w="6237" w:type="dxa"/>
          </w:tcPr>
          <w:p w:rsidR="007B0F71" w:rsidRPr="001F5E17" w:rsidRDefault="007B0F71" w:rsidP="00942CFB">
            <w:r w:rsidRPr="001F5E17">
              <w:t>KOM(2011) 451 Förslag till Europaparlamentets och rådets förordning om ändring av rådets förordning (EEG) nr 3821/85 om färdskrivare vid vägtransporter och om ändring av Europaparlamentets och rådets förordning (EG) nr 561/2006</w:t>
            </w:r>
          </w:p>
          <w:p w:rsidR="007B0F71" w:rsidRPr="001F5E17" w:rsidRDefault="007B0F71" w:rsidP="00942CFB">
            <w:r w:rsidRPr="001F5E17">
              <w:rPr>
                <w:i/>
              </w:rPr>
              <w:t>Åttaveckorsfristen för att avge ett motiverat yttrande går ut den 20 oktober</w:t>
            </w:r>
          </w:p>
        </w:tc>
        <w:tc>
          <w:tcPr>
            <w:tcW w:w="2481" w:type="dxa"/>
          </w:tcPr>
          <w:p w:rsidR="007B0F71" w:rsidRPr="001F5E17" w:rsidRDefault="007B0F71" w:rsidP="00942CFB">
            <w:pPr>
              <w:rPr>
                <w:spacing w:val="-4"/>
              </w:rPr>
            </w:pPr>
            <w:r w:rsidRPr="001F5E17">
              <w:rPr>
                <w:spacing w:val="-4"/>
              </w:rPr>
              <w:t xml:space="preserve">TU </w:t>
            </w:r>
          </w:p>
        </w:tc>
      </w:tr>
      <w:tr w:rsidR="007B0F71" w:rsidRPr="001F5E17" w:rsidTr="00942C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0F71" w:rsidRPr="001F5E17" w:rsidRDefault="007B0F71" w:rsidP="00942CFB">
            <w:pPr>
              <w:pStyle w:val="FlistaNrText"/>
            </w:pPr>
          </w:p>
        </w:tc>
        <w:tc>
          <w:tcPr>
            <w:tcW w:w="6237" w:type="dxa"/>
          </w:tcPr>
          <w:p w:rsidR="007B0F71" w:rsidRPr="001F5E17" w:rsidRDefault="007B0F71" w:rsidP="00942CFB">
            <w:r w:rsidRPr="001F5E17">
              <w:t>KOM(2011) 453 Förslag till Europaparlamentets och rådets direktiv om behörighet att utöva verksamhet i kreditinstitut och om tillsyn av kreditinstitut och värdepappersföretag samt om ändring av Europaparlamentets och rådets direktiv 2002/87/EG om extra tillsyn över kreditinstitut, försäkringsföretag och värdepappersföretag i ett finansiellt konglomerat</w:t>
            </w:r>
          </w:p>
          <w:p w:rsidR="007B0F71" w:rsidRPr="001F5E17" w:rsidRDefault="007B0F71" w:rsidP="00942CFB">
            <w:r w:rsidRPr="001F5E17">
              <w:rPr>
                <w:i/>
              </w:rPr>
              <w:t>Åttaveckorsfristen för att avge ett motiverat yttrande går ut den 24 oktober</w:t>
            </w:r>
          </w:p>
        </w:tc>
        <w:tc>
          <w:tcPr>
            <w:tcW w:w="2481" w:type="dxa"/>
          </w:tcPr>
          <w:p w:rsidR="007B0F71" w:rsidRPr="001F5E17" w:rsidRDefault="007B0F71" w:rsidP="00942CFB">
            <w:pPr>
              <w:rPr>
                <w:spacing w:val="-4"/>
              </w:rPr>
            </w:pPr>
            <w:r w:rsidRPr="001F5E17">
              <w:rPr>
                <w:spacing w:val="-4"/>
              </w:rPr>
              <w:t xml:space="preserve">FiU </w:t>
            </w:r>
          </w:p>
        </w:tc>
      </w:tr>
      <w:tr w:rsidR="007B0F71" w:rsidRPr="001F5E17" w:rsidTr="00942C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0F71" w:rsidRPr="001F5E17" w:rsidRDefault="007B0F71" w:rsidP="00942CFB">
            <w:pPr>
              <w:pStyle w:val="FlistaNrText"/>
            </w:pPr>
          </w:p>
        </w:tc>
        <w:tc>
          <w:tcPr>
            <w:tcW w:w="6237" w:type="dxa"/>
          </w:tcPr>
          <w:p w:rsidR="007B0F71" w:rsidRPr="001F5E17" w:rsidRDefault="007B0F71" w:rsidP="00942CFB">
            <w:r w:rsidRPr="001F5E17">
              <w:t>KOM(2011) 456 Förslag till Europaparlamentets och rådets direktiv om fritidsbåtar och vattenskotrar</w:t>
            </w:r>
          </w:p>
          <w:p w:rsidR="007B0F71" w:rsidRPr="001F5E17" w:rsidRDefault="007B0F71" w:rsidP="00942CFB">
            <w:r w:rsidRPr="001F5E17">
              <w:rPr>
                <w:i/>
              </w:rPr>
              <w:t>Åttaveckorsfristen för att avge ett motiverat yttrande går ut den 24 oktober</w:t>
            </w:r>
          </w:p>
        </w:tc>
        <w:tc>
          <w:tcPr>
            <w:tcW w:w="2481" w:type="dxa"/>
          </w:tcPr>
          <w:p w:rsidR="007B0F71" w:rsidRPr="001F5E17" w:rsidRDefault="007B0F71" w:rsidP="00942CFB">
            <w:pPr>
              <w:rPr>
                <w:spacing w:val="-4"/>
              </w:rPr>
            </w:pPr>
            <w:r w:rsidRPr="001F5E17">
              <w:rPr>
                <w:spacing w:val="-4"/>
              </w:rPr>
              <w:t xml:space="preserve">TU </w:t>
            </w:r>
          </w:p>
        </w:tc>
      </w:tr>
      <w:tr w:rsidR="007B0F71" w:rsidRPr="001F5E17" w:rsidTr="00942C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0F71" w:rsidRPr="001F5E17" w:rsidRDefault="007B0F71" w:rsidP="00942CFB">
            <w:pPr>
              <w:pStyle w:val="FlistaNrText"/>
            </w:pPr>
          </w:p>
        </w:tc>
        <w:tc>
          <w:tcPr>
            <w:tcW w:w="6237" w:type="dxa"/>
          </w:tcPr>
          <w:p w:rsidR="007B0F71" w:rsidRPr="001F5E17" w:rsidRDefault="007B0F71" w:rsidP="00942CFB">
            <w:r w:rsidRPr="001F5E17">
              <w:t>KOM(2011) 461 Förslag till Europaparlamentets och rådets förordning om ändring av förordning (EG) nr 1931/2006 vad gäller inlemmande av Kaliningradområdet och vissa polska administrativa distrikt i det område som anses som gränsområde</w:t>
            </w:r>
          </w:p>
          <w:p w:rsidR="007B0F71" w:rsidRPr="001F5E17" w:rsidRDefault="007B0F71" w:rsidP="00942CFB">
            <w:r w:rsidRPr="001F5E17">
              <w:rPr>
                <w:i/>
              </w:rPr>
              <w:t>Åttaveckorsfristen för att avge ett motiverat yttrande går ut den 24 oktober</w:t>
            </w:r>
          </w:p>
        </w:tc>
        <w:tc>
          <w:tcPr>
            <w:tcW w:w="2481" w:type="dxa"/>
          </w:tcPr>
          <w:p w:rsidR="007B0F71" w:rsidRPr="001F5E17" w:rsidRDefault="007B0F71" w:rsidP="00942CFB">
            <w:pPr>
              <w:rPr>
                <w:spacing w:val="-4"/>
              </w:rPr>
            </w:pPr>
            <w:r w:rsidRPr="001F5E17">
              <w:rPr>
                <w:spacing w:val="-4"/>
              </w:rPr>
              <w:t xml:space="preserve">SfU </w:t>
            </w:r>
          </w:p>
        </w:tc>
      </w:tr>
      <w:tr w:rsidR="007B0F71" w:rsidRPr="001F5E17" w:rsidTr="00942C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0F71" w:rsidRPr="001F5E17" w:rsidRDefault="007B0F71" w:rsidP="00942CFB">
            <w:pPr>
              <w:pStyle w:val="FlistaNrText"/>
            </w:pPr>
          </w:p>
        </w:tc>
        <w:tc>
          <w:tcPr>
            <w:tcW w:w="6237" w:type="dxa"/>
          </w:tcPr>
          <w:p w:rsidR="007B0F71" w:rsidRPr="001F5E17" w:rsidRDefault="007B0F71" w:rsidP="00942CFB">
            <w:r w:rsidRPr="001F5E17">
              <w:t>KOM(2011) 481 Förslag till Europaparlamentets och rådets förordning om ändring av rådets förordning (EG) nr 1698/2005 när det gäller vissa bestämmelser om den ekonomiska förvaltningen för vissa medlemsstater som drabbats av eller hotas av allvarliga svårigheter med avseende på deras finansiella stabilitet</w:t>
            </w:r>
          </w:p>
          <w:p w:rsidR="007B0F71" w:rsidRPr="001F5E17" w:rsidRDefault="007B0F71" w:rsidP="00942CFB">
            <w:r w:rsidRPr="001F5E17">
              <w:rPr>
                <w:i/>
              </w:rPr>
              <w:t>Åttaveckorsfristen för att avge ett motiverat yttrande går ut den 27 oktober</w:t>
            </w:r>
          </w:p>
        </w:tc>
        <w:tc>
          <w:tcPr>
            <w:tcW w:w="2481" w:type="dxa"/>
          </w:tcPr>
          <w:p w:rsidR="007B0F71" w:rsidRPr="001F5E17" w:rsidRDefault="007B0F71" w:rsidP="00942CFB">
            <w:pPr>
              <w:rPr>
                <w:spacing w:val="-4"/>
              </w:rPr>
            </w:pPr>
            <w:r w:rsidRPr="001F5E17">
              <w:rPr>
                <w:spacing w:val="-4"/>
              </w:rPr>
              <w:t xml:space="preserve">MJU </w:t>
            </w:r>
          </w:p>
        </w:tc>
      </w:tr>
      <w:tr w:rsidR="007B0F71" w:rsidRPr="001F5E17" w:rsidTr="00942C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0F71" w:rsidRPr="001F5E17" w:rsidRDefault="007B0F71" w:rsidP="00942CFB">
            <w:pPr>
              <w:pStyle w:val="FlistaNrText"/>
            </w:pPr>
          </w:p>
        </w:tc>
        <w:tc>
          <w:tcPr>
            <w:tcW w:w="6237" w:type="dxa"/>
          </w:tcPr>
          <w:p w:rsidR="007B0F71" w:rsidRPr="001F5E17" w:rsidRDefault="007B0F71" w:rsidP="00942CFB">
            <w:r w:rsidRPr="001F5E17">
              <w:t>KOM(2011) 482 Förslag till Europaparlamentets och rådets förordning om ändring av rådets förordning (EG) nr 1083/2006 vad gäller vissa bestämmelser om den ekonomiska förvaltningen för vissa medlemsstater som drabbats eller hotas av stora svårigheter med avseende på deras finansiella stabilitet</w:t>
            </w:r>
          </w:p>
          <w:p w:rsidR="007B0F71" w:rsidRPr="001F5E17" w:rsidRDefault="007B0F71" w:rsidP="00942CFB">
            <w:r w:rsidRPr="001F5E17">
              <w:rPr>
                <w:i/>
              </w:rPr>
              <w:t>Åttaveckorsfristen för att avge ett motiverat yttrande går ut den 27 oktober</w:t>
            </w:r>
          </w:p>
        </w:tc>
        <w:tc>
          <w:tcPr>
            <w:tcW w:w="2481" w:type="dxa"/>
          </w:tcPr>
          <w:p w:rsidR="007B0F71" w:rsidRPr="001F5E17" w:rsidRDefault="007B0F71" w:rsidP="00942CFB">
            <w:pPr>
              <w:rPr>
                <w:spacing w:val="-4"/>
              </w:rPr>
            </w:pPr>
            <w:r w:rsidRPr="001F5E17">
              <w:rPr>
                <w:spacing w:val="-4"/>
              </w:rPr>
              <w:t xml:space="preserve">NU </w:t>
            </w:r>
          </w:p>
        </w:tc>
      </w:tr>
      <w:tr w:rsidR="007B0F71" w:rsidRPr="001F5E17" w:rsidTr="00942C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0F71" w:rsidRPr="001F5E17" w:rsidRDefault="007B0F71" w:rsidP="00942CFB">
            <w:pPr>
              <w:pStyle w:val="FlistaNrText"/>
            </w:pPr>
          </w:p>
        </w:tc>
        <w:tc>
          <w:tcPr>
            <w:tcW w:w="6237" w:type="dxa"/>
          </w:tcPr>
          <w:p w:rsidR="007B0F71" w:rsidRPr="001F5E17" w:rsidRDefault="007B0F71" w:rsidP="00942CFB">
            <w:r w:rsidRPr="001F5E17">
              <w:t>KOM(2011) 483 Förslag till Europaparlamentets och rådets förordning om ändring av rådets förordning (EG) nr 1083/2006 vad gäller återbetalningspliktigt stöd och finansieringstekniska instrument</w:t>
            </w:r>
          </w:p>
          <w:p w:rsidR="007B0F71" w:rsidRPr="001F5E17" w:rsidRDefault="007B0F71" w:rsidP="00942CFB">
            <w:r w:rsidRPr="001F5E17">
              <w:rPr>
                <w:i/>
              </w:rPr>
              <w:t>Åttaveckorsfristen för att avge ett motiverat yttrande går ut den 27 oktober</w:t>
            </w:r>
          </w:p>
        </w:tc>
        <w:tc>
          <w:tcPr>
            <w:tcW w:w="2481" w:type="dxa"/>
          </w:tcPr>
          <w:p w:rsidR="007B0F71" w:rsidRPr="001F5E17" w:rsidRDefault="007B0F71" w:rsidP="00942CFB">
            <w:pPr>
              <w:rPr>
                <w:spacing w:val="-4"/>
              </w:rPr>
            </w:pPr>
            <w:r w:rsidRPr="001F5E17">
              <w:rPr>
                <w:spacing w:val="-4"/>
              </w:rPr>
              <w:t xml:space="preserve">NU </w:t>
            </w:r>
          </w:p>
        </w:tc>
      </w:tr>
      <w:tr w:rsidR="007B0F71" w:rsidRPr="001F5E17" w:rsidTr="00942C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0F71" w:rsidRPr="001F5E17" w:rsidRDefault="007B0F71" w:rsidP="00942CFB">
            <w:pPr>
              <w:pStyle w:val="FlistaNrText"/>
            </w:pPr>
          </w:p>
        </w:tc>
        <w:tc>
          <w:tcPr>
            <w:tcW w:w="6237" w:type="dxa"/>
          </w:tcPr>
          <w:p w:rsidR="007B0F71" w:rsidRPr="001F5E17" w:rsidRDefault="007B0F71" w:rsidP="00942CFB">
            <w:r w:rsidRPr="001F5E17">
              <w:t>KOM(2011) 484 Förslag till Europaparlamentets och rådets förordning om ändring av rådets förordning (EG) nr 1198/2006 om Europeiska fiskerifonden vad gäller vissa bestämmelser om den ekonomiska förvaltningen för vissa medlemsstater som genomgår eller hotas av allvarliga svårigheter med avseende på deras ekonomiska stabilitet</w:t>
            </w:r>
          </w:p>
          <w:p w:rsidR="007B0F71" w:rsidRPr="001F5E17" w:rsidRDefault="007B0F71" w:rsidP="00942CFB">
            <w:r w:rsidRPr="001F5E17">
              <w:rPr>
                <w:i/>
              </w:rPr>
              <w:t>Åttaveckorsfristen för att avge ett motiverat yttrande går ut den 27 oktober</w:t>
            </w:r>
          </w:p>
        </w:tc>
        <w:tc>
          <w:tcPr>
            <w:tcW w:w="2481" w:type="dxa"/>
          </w:tcPr>
          <w:p w:rsidR="007B0F71" w:rsidRPr="001F5E17" w:rsidRDefault="007B0F71" w:rsidP="00942CFB">
            <w:pPr>
              <w:rPr>
                <w:spacing w:val="-4"/>
              </w:rPr>
            </w:pPr>
            <w:r w:rsidRPr="001F5E17">
              <w:rPr>
                <w:spacing w:val="-4"/>
              </w:rPr>
              <w:t xml:space="preserve">MJU </w:t>
            </w:r>
          </w:p>
        </w:tc>
      </w:tr>
      <w:tr w:rsidR="007B0F71" w:rsidRPr="001F5E17" w:rsidTr="00942C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0F71" w:rsidRPr="001F5E17" w:rsidRDefault="007B0F71" w:rsidP="00942CFB">
            <w:pPr>
              <w:pStyle w:val="FlistaNrText"/>
            </w:pPr>
          </w:p>
        </w:tc>
        <w:tc>
          <w:tcPr>
            <w:tcW w:w="6237" w:type="dxa"/>
          </w:tcPr>
          <w:p w:rsidR="007B0F71" w:rsidRPr="001F5E17" w:rsidRDefault="007B0F71" w:rsidP="00942CFB">
            <w:r w:rsidRPr="001F5E17">
              <w:t>KOM(2011) 489 Förslag till Europaparlamentets och rådets beslut om Europaåret för medborgarna (2013)</w:t>
            </w:r>
          </w:p>
          <w:p w:rsidR="007B0F71" w:rsidRPr="001F5E17" w:rsidRDefault="007B0F71" w:rsidP="00942CFB">
            <w:r w:rsidRPr="001F5E17">
              <w:rPr>
                <w:i/>
              </w:rPr>
              <w:t>Åttaveckorsfristen för att avge ett motiverat yttrande går ut den 27 oktober</w:t>
            </w:r>
          </w:p>
        </w:tc>
        <w:tc>
          <w:tcPr>
            <w:tcW w:w="2481" w:type="dxa"/>
          </w:tcPr>
          <w:p w:rsidR="007B0F71" w:rsidRPr="001F5E17" w:rsidRDefault="007B0F71" w:rsidP="00942CFB">
            <w:pPr>
              <w:rPr>
                <w:spacing w:val="-4"/>
              </w:rPr>
            </w:pPr>
            <w:r w:rsidRPr="001F5E17">
              <w:rPr>
                <w:spacing w:val="-4"/>
              </w:rPr>
              <w:t xml:space="preserve">KU </w:t>
            </w:r>
          </w:p>
        </w:tc>
      </w:tr>
    </w:tbl>
    <w:p w:rsidR="00DA5BB6" w:rsidRPr="001F5E17" w:rsidRDefault="00DA5BB6" w:rsidP="003675A0">
      <w:pPr>
        <w:pStyle w:val="Blankrad"/>
      </w:pPr>
      <w:r w:rsidRPr="001F5E1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A5BB6" w:rsidRPr="001F5E17" w:rsidTr="00942CF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A5BB6" w:rsidRPr="001F5E17" w:rsidRDefault="00DA5BB6" w:rsidP="00942CFB">
            <w:pPr>
              <w:pStyle w:val="HuvudrubrikFlisteNr"/>
            </w:pPr>
          </w:p>
        </w:tc>
        <w:tc>
          <w:tcPr>
            <w:tcW w:w="6237" w:type="dxa"/>
          </w:tcPr>
          <w:p w:rsidR="00DA5BB6" w:rsidRPr="001F5E17" w:rsidRDefault="00DA5BB6" w:rsidP="00942CFB">
            <w:pPr>
              <w:pStyle w:val="HuvudrubrikEnsam"/>
            </w:pPr>
            <w:bookmarkStart w:id="4" w:name="Start_FördröjdaInterpellationer"/>
            <w:bookmarkEnd w:id="4"/>
            <w:r w:rsidRPr="001F5E17">
              <w:t>Anmälan om fördröjt svar på interpellation</w:t>
            </w:r>
          </w:p>
        </w:tc>
        <w:tc>
          <w:tcPr>
            <w:tcW w:w="2481" w:type="dxa"/>
          </w:tcPr>
          <w:p w:rsidR="00DA5BB6" w:rsidRPr="001F5E17" w:rsidRDefault="00DA5BB6" w:rsidP="00942CFB">
            <w:pPr>
              <w:pStyle w:val="HuvudrubrikKolumn3"/>
            </w:pPr>
          </w:p>
        </w:tc>
      </w:tr>
      <w:tr w:rsidR="00DA5BB6" w:rsidRPr="001F5E17" w:rsidTr="00942C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5BB6" w:rsidRPr="001F5E17" w:rsidRDefault="00DA5BB6" w:rsidP="00942CFB">
            <w:pPr>
              <w:pStyle w:val="FlistaNrText"/>
            </w:pPr>
          </w:p>
        </w:tc>
        <w:tc>
          <w:tcPr>
            <w:tcW w:w="6237" w:type="dxa"/>
          </w:tcPr>
          <w:p w:rsidR="00DA5BB6" w:rsidRPr="001F5E17" w:rsidRDefault="00DA5BB6" w:rsidP="00942CFB">
            <w:r w:rsidRPr="001F5E17">
              <w:t>2010/11:446 av Veronica Palm (S)</w:t>
            </w:r>
          </w:p>
          <w:p w:rsidR="00DA5BB6" w:rsidRPr="001F5E17" w:rsidRDefault="00DA5BB6" w:rsidP="00942CFB">
            <w:r w:rsidRPr="001F5E17">
              <w:t>Tillgången på studentbostäder</w:t>
            </w:r>
          </w:p>
        </w:tc>
        <w:tc>
          <w:tcPr>
            <w:tcW w:w="2481" w:type="dxa"/>
          </w:tcPr>
          <w:p w:rsidR="00DA5BB6" w:rsidRPr="001F5E17" w:rsidRDefault="00DA5BB6" w:rsidP="00942CFB">
            <w:pPr>
              <w:rPr>
                <w:spacing w:val="-4"/>
              </w:rPr>
            </w:pPr>
          </w:p>
        </w:tc>
      </w:tr>
    </w:tbl>
    <w:p w:rsidR="00DA5BB6" w:rsidRPr="001F5E17" w:rsidRDefault="00DA5BB6" w:rsidP="003675A0">
      <w:pPr>
        <w:pStyle w:val="Blankrad"/>
      </w:pPr>
      <w:r w:rsidRPr="001F5E1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A5BB6" w:rsidRPr="001F5E17" w:rsidTr="00942CF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A5BB6" w:rsidRPr="001F5E17" w:rsidRDefault="00DA5BB6" w:rsidP="00942CFB">
            <w:pPr>
              <w:pStyle w:val="HuvudrubrikFlisteNr"/>
            </w:pPr>
          </w:p>
        </w:tc>
        <w:tc>
          <w:tcPr>
            <w:tcW w:w="6237" w:type="dxa"/>
          </w:tcPr>
          <w:p w:rsidR="00DA5BB6" w:rsidRPr="001F5E17" w:rsidRDefault="00DA5BB6" w:rsidP="00942CFB">
            <w:pPr>
              <w:pStyle w:val="Huvudrubrik"/>
            </w:pPr>
            <w:bookmarkStart w:id="5" w:name="Start_Interpellationer"/>
            <w:bookmarkEnd w:id="5"/>
            <w:r w:rsidRPr="001F5E17">
              <w:t>Svar på interpellationer</w:t>
            </w:r>
          </w:p>
        </w:tc>
        <w:tc>
          <w:tcPr>
            <w:tcW w:w="2481" w:type="dxa"/>
          </w:tcPr>
          <w:p w:rsidR="00DA5BB6" w:rsidRPr="001F5E17" w:rsidRDefault="00DA5BB6" w:rsidP="00942CFB">
            <w:pPr>
              <w:pStyle w:val="HuvudrubrikKolumn3"/>
            </w:pPr>
          </w:p>
        </w:tc>
      </w:tr>
      <w:tr w:rsidR="00DA5BB6" w:rsidRPr="001F5E17" w:rsidTr="00942C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5BB6" w:rsidRPr="001F5E17" w:rsidRDefault="00DA5BB6" w:rsidP="00942CFB">
            <w:pPr>
              <w:pStyle w:val="Besvaradav"/>
            </w:pPr>
          </w:p>
        </w:tc>
        <w:tc>
          <w:tcPr>
            <w:tcW w:w="6237" w:type="dxa"/>
          </w:tcPr>
          <w:p w:rsidR="00DA5BB6" w:rsidRPr="001F5E17" w:rsidRDefault="00DA5BB6" w:rsidP="00942CFB">
            <w:pPr>
              <w:pStyle w:val="Besvaradav"/>
            </w:pPr>
            <w:r w:rsidRPr="001F5E17">
              <w:t>Närings- och energiminister Maud Olofsson (C)</w:t>
            </w:r>
          </w:p>
        </w:tc>
        <w:tc>
          <w:tcPr>
            <w:tcW w:w="2481" w:type="dxa"/>
          </w:tcPr>
          <w:p w:rsidR="00DA5BB6" w:rsidRPr="001F5E17" w:rsidRDefault="00DA5BB6" w:rsidP="00942CFB">
            <w:pPr>
              <w:pStyle w:val="Besvaradav"/>
              <w:rPr>
                <w:spacing w:val="-4"/>
              </w:rPr>
            </w:pPr>
          </w:p>
        </w:tc>
      </w:tr>
      <w:tr w:rsidR="00DA5BB6" w:rsidRPr="001F5E17" w:rsidTr="00942C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5BB6" w:rsidRPr="001F5E17" w:rsidRDefault="00DA5BB6" w:rsidP="00942CFB">
            <w:pPr>
              <w:pStyle w:val="FlistaNrText"/>
            </w:pPr>
          </w:p>
        </w:tc>
        <w:tc>
          <w:tcPr>
            <w:tcW w:w="6237" w:type="dxa"/>
          </w:tcPr>
          <w:p w:rsidR="00DA5BB6" w:rsidRPr="001F5E17" w:rsidRDefault="00DA5BB6" w:rsidP="00942CFB">
            <w:r w:rsidRPr="001F5E17">
              <w:t>2010/11:443 av Helene Petersson i Stockaryd (S)</w:t>
            </w:r>
          </w:p>
          <w:p w:rsidR="007A59E0" w:rsidRPr="001F5E17" w:rsidRDefault="00DA5BB6" w:rsidP="00942CFB">
            <w:r w:rsidRPr="001F5E17">
              <w:t>Regeringens styrning av Svenska Kraftnät</w:t>
            </w:r>
          </w:p>
        </w:tc>
        <w:tc>
          <w:tcPr>
            <w:tcW w:w="2481" w:type="dxa"/>
          </w:tcPr>
          <w:p w:rsidR="00DA5BB6" w:rsidRPr="001F5E17" w:rsidRDefault="00DA5BB6" w:rsidP="00942CFB">
            <w:pPr>
              <w:rPr>
                <w:spacing w:val="-4"/>
              </w:rPr>
            </w:pPr>
          </w:p>
        </w:tc>
      </w:tr>
      <w:tr w:rsidR="00DA5BB6" w:rsidRPr="001F5E17" w:rsidTr="00942C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5BB6" w:rsidRPr="001F5E17" w:rsidRDefault="00DA5BB6" w:rsidP="00942CFB">
            <w:pPr>
              <w:pStyle w:val="Besvaradav"/>
            </w:pPr>
          </w:p>
        </w:tc>
        <w:tc>
          <w:tcPr>
            <w:tcW w:w="6237" w:type="dxa"/>
          </w:tcPr>
          <w:p w:rsidR="00DA5BB6" w:rsidRPr="001F5E17" w:rsidRDefault="00DA5BB6" w:rsidP="00942CFB">
            <w:pPr>
              <w:pStyle w:val="Besvaradav"/>
            </w:pPr>
            <w:r w:rsidRPr="001F5E17">
              <w:t>Statsrådet Anna-Karin Hatt (C)</w:t>
            </w:r>
          </w:p>
        </w:tc>
        <w:tc>
          <w:tcPr>
            <w:tcW w:w="2481" w:type="dxa"/>
          </w:tcPr>
          <w:p w:rsidR="00DA5BB6" w:rsidRPr="001F5E17" w:rsidRDefault="00DA5BB6" w:rsidP="00942CFB">
            <w:pPr>
              <w:pStyle w:val="Besvaradav"/>
              <w:rPr>
                <w:spacing w:val="-4"/>
              </w:rPr>
            </w:pPr>
          </w:p>
        </w:tc>
      </w:tr>
      <w:tr w:rsidR="00DA5BB6" w:rsidRPr="001F5E17" w:rsidTr="00942C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A5BB6" w:rsidRPr="001F5E17" w:rsidRDefault="00DA5BB6" w:rsidP="00942CFB">
            <w:pPr>
              <w:pStyle w:val="FlistaNrText"/>
            </w:pPr>
          </w:p>
        </w:tc>
        <w:tc>
          <w:tcPr>
            <w:tcW w:w="6237" w:type="dxa"/>
          </w:tcPr>
          <w:p w:rsidR="00DA5BB6" w:rsidRPr="001F5E17" w:rsidRDefault="00DA5BB6" w:rsidP="00942CFB">
            <w:r w:rsidRPr="001F5E17">
              <w:t>2010/11:445 av Monica Green (S)</w:t>
            </w:r>
          </w:p>
          <w:p w:rsidR="00DA5BB6" w:rsidRPr="001F5E17" w:rsidRDefault="00DA5BB6" w:rsidP="00942CFB">
            <w:r w:rsidRPr="001F5E17">
              <w:t>Mobiltäckning i hela landet och sårbarheten</w:t>
            </w:r>
          </w:p>
        </w:tc>
        <w:tc>
          <w:tcPr>
            <w:tcW w:w="2481" w:type="dxa"/>
          </w:tcPr>
          <w:p w:rsidR="00DA5BB6" w:rsidRPr="001F5E17" w:rsidRDefault="00DA5BB6" w:rsidP="00942CFB">
            <w:pPr>
              <w:rPr>
                <w:spacing w:val="-4"/>
              </w:rPr>
            </w:pPr>
          </w:p>
        </w:tc>
      </w:tr>
    </w:tbl>
    <w:p w:rsidR="00DA5BB6" w:rsidRPr="001F5E17" w:rsidRDefault="00DA5BB6" w:rsidP="003675A0">
      <w:pPr>
        <w:pStyle w:val="Blankrad"/>
      </w:pPr>
      <w:r w:rsidRPr="001F5E17">
        <w:t>     </w:t>
      </w:r>
    </w:p>
    <w:p w:rsidR="00DA5BB6" w:rsidRPr="001F5E17" w:rsidRDefault="00DA5BB6" w:rsidP="003675A0">
      <w:pPr>
        <w:pStyle w:val="Blankrad"/>
      </w:pPr>
      <w:bookmarkStart w:id="6" w:name="Start"/>
      <w:bookmarkEnd w:id="6"/>
      <w:r w:rsidRPr="001F5E1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F5E1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F5E1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F5E17" w:rsidRDefault="006E04A4" w:rsidP="00D016E9">
            <w:pPr>
              <w:pStyle w:val="StreckMitten"/>
            </w:pPr>
            <w:r w:rsidRPr="001F5E17">
              <w:tab/>
            </w:r>
            <w:r w:rsidRPr="001F5E17">
              <w:tab/>
            </w:r>
          </w:p>
        </w:tc>
      </w:tr>
    </w:tbl>
    <w:p w:rsidR="006E04A4" w:rsidRPr="001F5E17" w:rsidRDefault="006E04A4" w:rsidP="003675A0">
      <w:pPr>
        <w:pStyle w:val="Blankrad"/>
      </w:pPr>
    </w:p>
    <w:sectPr w:rsidR="006E04A4" w:rsidRPr="001F5E1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2CFB" w:rsidRPr="001F5E17" w:rsidRDefault="00942CFB">
      <w:r w:rsidRPr="001F5E17">
        <w:separator/>
      </w:r>
    </w:p>
  </w:endnote>
  <w:endnote w:type="continuationSeparator" w:id="0">
    <w:p w:rsidR="00942CFB" w:rsidRPr="001F5E17" w:rsidRDefault="00942CFB">
      <w:r w:rsidRPr="001F5E1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3675" w:rsidRPr="001F5E17" w:rsidRDefault="008D3675">
    <w:pPr>
      <w:pStyle w:val="Sidhuvud"/>
      <w:jc w:val="center"/>
    </w:pPr>
    <w:r w:rsidRPr="001F5E17">
      <w:fldChar w:fldCharType="begin" w:fldLock="1"/>
    </w:r>
    <w:r w:rsidRPr="001F5E17">
      <w:instrText xml:space="preserve"> PAGE </w:instrText>
    </w:r>
    <w:r w:rsidRPr="001F5E17">
      <w:fldChar w:fldCharType="separate"/>
    </w:r>
    <w:r w:rsidRPr="001F5E17">
      <w:t>4</w:t>
    </w:r>
    <w:r w:rsidRPr="001F5E17">
      <w:fldChar w:fldCharType="end"/>
    </w:r>
    <w:r w:rsidRPr="001F5E17">
      <w:t xml:space="preserve"> (</w:t>
    </w:r>
    <w:r w:rsidRPr="001F5E17">
      <w:fldChar w:fldCharType="begin" w:fldLock="1"/>
    </w:r>
    <w:r w:rsidRPr="001F5E17">
      <w:instrText xml:space="preserve"> NUMPAGES </w:instrText>
    </w:r>
    <w:r w:rsidRPr="001F5E17">
      <w:fldChar w:fldCharType="separate"/>
    </w:r>
    <w:r w:rsidRPr="001F5E17">
      <w:t>4</w:t>
    </w:r>
    <w:r w:rsidRPr="001F5E17">
      <w:fldChar w:fldCharType="end"/>
    </w:r>
    <w:r w:rsidRPr="001F5E17">
      <w:t>)</w:t>
    </w:r>
  </w:p>
  <w:p w:rsidR="008D3675" w:rsidRPr="001F5E17" w:rsidRDefault="008D367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3675" w:rsidRPr="001F5E17" w:rsidRDefault="008D3675">
    <w:pPr>
      <w:pStyle w:val="Sidhuvud"/>
      <w:jc w:val="center"/>
    </w:pPr>
    <w:r w:rsidRPr="001F5E17">
      <w:fldChar w:fldCharType="begin" w:fldLock="1"/>
    </w:r>
    <w:r w:rsidRPr="001F5E17">
      <w:instrText xml:space="preserve"> PAGE </w:instrText>
    </w:r>
    <w:r w:rsidRPr="001F5E17">
      <w:fldChar w:fldCharType="separate"/>
    </w:r>
    <w:r w:rsidRPr="001F5E17">
      <w:t>1</w:t>
    </w:r>
    <w:r w:rsidRPr="001F5E17">
      <w:fldChar w:fldCharType="end"/>
    </w:r>
    <w:r w:rsidRPr="001F5E17">
      <w:t xml:space="preserve"> (</w:t>
    </w:r>
    <w:r w:rsidRPr="001F5E17">
      <w:fldChar w:fldCharType="begin" w:fldLock="1"/>
    </w:r>
    <w:r w:rsidRPr="001F5E17">
      <w:instrText xml:space="preserve"> NUMPAGES </w:instrText>
    </w:r>
    <w:r w:rsidRPr="001F5E17">
      <w:fldChar w:fldCharType="separate"/>
    </w:r>
    <w:r w:rsidRPr="001F5E17">
      <w:t>4</w:t>
    </w:r>
    <w:r w:rsidRPr="001F5E17">
      <w:fldChar w:fldCharType="end"/>
    </w:r>
    <w:r w:rsidRPr="001F5E17">
      <w:t>)</w:t>
    </w:r>
  </w:p>
  <w:p w:rsidR="008D3675" w:rsidRPr="001F5E17" w:rsidRDefault="008D36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2CFB" w:rsidRPr="001F5E17" w:rsidRDefault="00942CFB">
      <w:r w:rsidRPr="001F5E17">
        <w:separator/>
      </w:r>
    </w:p>
  </w:footnote>
  <w:footnote w:type="continuationSeparator" w:id="0">
    <w:p w:rsidR="00942CFB" w:rsidRPr="001F5E17" w:rsidRDefault="00942CFB">
      <w:r w:rsidRPr="001F5E1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3675" w:rsidRPr="001F5E17" w:rsidRDefault="008D3675">
    <w:pPr>
      <w:pStyle w:val="Sidhuvud"/>
      <w:tabs>
        <w:tab w:val="clear" w:pos="4536"/>
      </w:tabs>
    </w:pPr>
    <w:r w:rsidRPr="001F5E17">
      <w:fldChar w:fldCharType="begin" w:fldLock="1"/>
    </w:r>
    <w:r w:rsidRPr="001F5E17">
      <w:instrText xml:space="preserve"> DOCPROPERTY "DocumentDate" </w:instrText>
    </w:r>
    <w:r w:rsidRPr="001F5E17">
      <w:fldChar w:fldCharType="separate"/>
    </w:r>
    <w:r w:rsidRPr="001F5E17">
      <w:t>Torsdagen den 1 september 2011</w:t>
    </w:r>
    <w:r w:rsidRPr="001F5E17">
      <w:fldChar w:fldCharType="end"/>
    </w:r>
    <w:r w:rsidRPr="001F5E17">
      <w:tab/>
    </w:r>
  </w:p>
  <w:p w:rsidR="008D3675" w:rsidRPr="001F5E17" w:rsidRDefault="008D367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F5E17">
      <w:rPr>
        <w:sz w:val="12"/>
      </w:rPr>
      <w:tab/>
    </w:r>
  </w:p>
  <w:p w:rsidR="008D3675" w:rsidRPr="001F5E17" w:rsidRDefault="008D3675"/>
  <w:p w:rsidR="008D3675" w:rsidRPr="001F5E17" w:rsidRDefault="008D367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3675" w:rsidRPr="001F5E17" w:rsidRDefault="001F5E1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F5E1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3675" w:rsidRPr="001F5E17" w:rsidRDefault="008D3675">
    <w:pPr>
      <w:pStyle w:val="Dokumentrubrik"/>
      <w:spacing w:after="360"/>
    </w:pPr>
    <w:r w:rsidRPr="001F5E17">
      <w:t>Föredragningslista</w:t>
    </w:r>
  </w:p>
  <w:p w:rsidR="008D3675" w:rsidRPr="001F5E17" w:rsidRDefault="008D36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45748992">
    <w:abstractNumId w:val="5"/>
  </w:num>
  <w:num w:numId="2" w16cid:durableId="1014068671">
    <w:abstractNumId w:val="2"/>
  </w:num>
  <w:num w:numId="3" w16cid:durableId="1963923751">
    <w:abstractNumId w:val="4"/>
  </w:num>
  <w:num w:numId="4" w16cid:durableId="577055972">
    <w:abstractNumId w:val="1"/>
  </w:num>
  <w:num w:numId="5" w16cid:durableId="1598636891">
    <w:abstractNumId w:val="0"/>
  </w:num>
  <w:num w:numId="6" w16cid:durableId="801574962">
    <w:abstractNumId w:val="3"/>
  </w:num>
  <w:num w:numId="7" w16cid:durableId="280308801">
    <w:abstractNumId w:val="3"/>
  </w:num>
  <w:num w:numId="8" w16cid:durableId="1771310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A3B06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1F5E17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6BA5"/>
    <w:rsid w:val="00527322"/>
    <w:rsid w:val="00533A3C"/>
    <w:rsid w:val="00537A01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9E0"/>
    <w:rsid w:val="007A5D21"/>
    <w:rsid w:val="007B01A2"/>
    <w:rsid w:val="007B0F71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3675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2CFB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D3971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155FE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A5BB6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3B06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9CDD4-BDBC-42B4-BD98-4FA0CC05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7A59E0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972</Words>
  <Characters>5961</Characters>
  <Application>Microsoft Office Word</Application>
  <DocSecurity>4</DocSecurity>
  <Lines>248</Lines>
  <Paragraphs>138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3.1 stöder Distribution, RiR och Lemur (fpm, kom, protudrag)</dc:description>
  <cp:lastModifiedBy>Lars Brink</cp:lastModifiedBy>
  <cp:revision>2</cp:revision>
  <cp:lastPrinted>2011-08-31T14:31:00Z</cp:lastPrinted>
  <dcterms:created xsi:type="dcterms:W3CDTF">2025-12-18T03:26:00Z</dcterms:created>
  <dcterms:modified xsi:type="dcterms:W3CDTF">2025-12-18T03:26:00Z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 september 2011</vt:lpwstr>
  </property>
  <property fmtid="{D5CDD505-2E9C-101B-9397-08002B2CF9AE}" pid="3" name="DocumentNumber">
    <vt:lpwstr>127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2011-09-01</vt:lpwstr>
  </property>
  <property fmtid="{D5CDD505-2E9C-101B-9397-08002B2CF9AE}" pid="7" name="DatumAvgörande">
    <vt:lpwstr>2011-09-01</vt:lpwstr>
  </property>
</Properties>
</file>