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5424E" w:rsidRPr="00287AC2" w:rsidRDefault="0015424E">
      <w:pPr>
        <w:pStyle w:val="Hemstlrubrik"/>
      </w:pPr>
      <w:r w:rsidRPr="00287AC2">
        <w:t>Förslag till riksdagsbeslut</w:t>
      </w:r>
    </w:p>
    <w:p w:rsidR="0015424E" w:rsidRPr="00287AC2" w:rsidRDefault="0015424E">
      <w:pPr>
        <w:pStyle w:val="Hemstlatt"/>
        <w:ind w:left="0"/>
      </w:pPr>
      <w:r w:rsidRPr="00287AC2">
        <w:t>Riksdagen tillkännager för regeringen som sin mening vad som anförs i motionen om att införa separata väntrum i domstola</w:t>
      </w:r>
      <w:r w:rsidRPr="00287AC2">
        <w:t>r</w:t>
      </w:r>
      <w:r w:rsidRPr="00287AC2">
        <w:t>na.</w:t>
      </w:r>
    </w:p>
    <w:p w:rsidR="0015424E" w:rsidRPr="00287AC2" w:rsidRDefault="0015424E">
      <w:pPr>
        <w:pStyle w:val="Rubrik1"/>
      </w:pPr>
      <w:r w:rsidRPr="00287AC2">
        <w:t>Motivering</w:t>
      </w:r>
    </w:p>
    <w:p w:rsidR="0015424E" w:rsidRPr="00287AC2" w:rsidRDefault="0015424E">
      <w:r w:rsidRPr="00287AC2">
        <w:t>Att bli kallad till en rättegång är för många människor en situation som man känner sig främmande och osäker inför. Det är oftast första kontakten med en domstol och man vet inte hur själva processen går till vilket bidrar till att öka osäkerheten för den som ska vittna. I många domstolar delar vittnen och må</w:t>
      </w:r>
      <w:r w:rsidRPr="00287AC2">
        <w:t>l</w:t>
      </w:r>
      <w:r w:rsidRPr="00287AC2">
        <w:t>sägande väntrum vilket kan bidra till att vittnena känner sig obekväma och blir rädda inför själva förhandlingarna. Den fysiska miljön i de svenska do</w:t>
      </w:r>
      <w:r w:rsidRPr="00287AC2">
        <w:t>m</w:t>
      </w:r>
      <w:r w:rsidRPr="00287AC2">
        <w:t>stolarna behöver förbättras så att vittnen och målsägande har separata vän</w:t>
      </w:r>
      <w:r w:rsidRPr="00287AC2">
        <w:t>t</w:t>
      </w:r>
      <w:r w:rsidRPr="00287AC2">
        <w:t>rum och därmed slipper att konfronteras med varandra innan själva förhan</w:t>
      </w:r>
      <w:r w:rsidRPr="00287AC2">
        <w:t>d</w:t>
      </w:r>
      <w:r w:rsidRPr="00287AC2">
        <w:t>lingen. Det skulle med stor sannolikhet bidra till att flera vågar ställa upp och vittna. I dagsläget bedrivs det projekt i nästan hela landet med så kallat vit</w:t>
      </w:r>
      <w:r w:rsidRPr="00287AC2">
        <w:t>t</w:t>
      </w:r>
      <w:r w:rsidRPr="00287AC2">
        <w:t xml:space="preserve">nesstöd. En verksamhet som är mycket framgångsrik. </w:t>
      </w:r>
      <w:r w:rsidRPr="00287AC2">
        <w:t>Att införa separata väntrum skulle bidra ytterligare till att stödja vittnena och hjälpa till att skapa en trygg miljö.</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87AC2">
        <w:trPr>
          <w:cantSplit/>
        </w:trPr>
        <w:tc>
          <w:tcPr>
            <w:tcW w:w="3046" w:type="dxa"/>
          </w:tcPr>
          <w:p w:rsidR="0015424E" w:rsidRPr="00287AC2" w:rsidRDefault="0015424E">
            <w:pPr>
              <w:pStyle w:val="UnderskriftDatum"/>
              <w:spacing w:before="240"/>
            </w:pPr>
            <w:r w:rsidRPr="00287AC2">
              <w:t>Stockholm den 1 oktober 2008</w:t>
            </w:r>
          </w:p>
        </w:tc>
        <w:tc>
          <w:tcPr>
            <w:tcW w:w="3047" w:type="dxa"/>
          </w:tcPr>
          <w:p w:rsidR="0015424E" w:rsidRPr="00287AC2" w:rsidRDefault="0015424E">
            <w:pPr>
              <w:pStyle w:val="Underskrifter"/>
              <w:spacing w:before="240"/>
            </w:pPr>
          </w:p>
        </w:tc>
      </w:tr>
      <w:tr w:rsidR="00000000" w:rsidRPr="00287AC2">
        <w:trPr>
          <w:cantSplit/>
        </w:trPr>
        <w:tc>
          <w:tcPr>
            <w:tcW w:w="3046" w:type="dxa"/>
          </w:tcPr>
          <w:p w:rsidR="0015424E" w:rsidRPr="00287AC2" w:rsidRDefault="0015424E">
            <w:pPr>
              <w:pStyle w:val="Underskrifter"/>
            </w:pPr>
            <w:r w:rsidRPr="00287AC2">
              <w:t>Dan Nilsson (s)</w:t>
            </w:r>
          </w:p>
        </w:tc>
        <w:tc>
          <w:tcPr>
            <w:tcW w:w="3046" w:type="dxa"/>
          </w:tcPr>
          <w:p w:rsidR="0015424E" w:rsidRPr="00287AC2" w:rsidRDefault="0015424E">
            <w:pPr>
              <w:pStyle w:val="Underskrifter"/>
            </w:pPr>
          </w:p>
        </w:tc>
      </w:tr>
    </w:tbl>
    <w:p w:rsidR="0015424E" w:rsidRPr="00287AC2" w:rsidRDefault="0015424E">
      <w:pPr>
        <w:pStyle w:val="Normaltindrag"/>
      </w:pPr>
    </w:p>
    <w:sectPr w:rsidR="0015424E" w:rsidRPr="00287AC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5424E" w:rsidRPr="00287AC2" w:rsidRDefault="0015424E">
      <w:r w:rsidRPr="00287AC2">
        <w:separator/>
      </w:r>
    </w:p>
  </w:endnote>
  <w:endnote w:type="continuationSeparator" w:id="0">
    <w:p w:rsidR="0015424E" w:rsidRPr="00287AC2" w:rsidRDefault="0015424E">
      <w:r w:rsidRPr="00287AC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424E" w:rsidRPr="00287AC2" w:rsidRDefault="00287AC2">
    <w:pPr>
      <w:pStyle w:val="Sidfot"/>
    </w:pPr>
    <w:r w:rsidRPr="00287AC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7287757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424E" w:rsidRDefault="0015424E">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5424E" w:rsidRDefault="0015424E">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424E" w:rsidRPr="00287AC2" w:rsidRDefault="00287AC2">
    <w:pPr>
      <w:pStyle w:val="Sidfot"/>
    </w:pPr>
    <w:r w:rsidRPr="00287AC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650353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424E" w:rsidRDefault="0015424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5424E" w:rsidRDefault="0015424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424E" w:rsidRPr="00287AC2" w:rsidRDefault="00287AC2">
    <w:pPr>
      <w:pStyle w:val="Sidfot"/>
    </w:pPr>
    <w:r w:rsidRPr="00287AC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4492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424E" w:rsidRDefault="0015424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5424E" w:rsidRDefault="0015424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5424E" w:rsidRPr="00287AC2" w:rsidRDefault="0015424E">
      <w:r w:rsidRPr="00287AC2">
        <w:separator/>
      </w:r>
    </w:p>
  </w:footnote>
  <w:footnote w:type="continuationSeparator" w:id="0">
    <w:p w:rsidR="0015424E" w:rsidRPr="00287AC2" w:rsidRDefault="0015424E">
      <w:r w:rsidRPr="00287AC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424E" w:rsidRPr="00287AC2" w:rsidRDefault="00287AC2">
    <w:pPr>
      <w:pStyle w:val="Sidhuvud"/>
    </w:pPr>
    <w:r w:rsidRPr="00287AC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512204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424E" w:rsidRDefault="0015424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5424E" w:rsidRDefault="0015424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424E" w:rsidRPr="00287AC2" w:rsidRDefault="00287AC2">
    <w:pPr>
      <w:pStyle w:val="Sidhuvud"/>
    </w:pPr>
    <w:r w:rsidRPr="00287AC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269796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424E" w:rsidRDefault="0015424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5424E" w:rsidRDefault="0015424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424E" w:rsidRPr="00287AC2" w:rsidRDefault="0015424E">
    <w:pPr>
      <w:pStyle w:val="FSHNormal"/>
      <w:tabs>
        <w:tab w:val="right" w:pos="5840"/>
      </w:tabs>
    </w:pPr>
    <w:r w:rsidRPr="00287AC2">
      <w:br/>
    </w:r>
    <w:r w:rsidRPr="00287AC2">
      <w:fldChar w:fldCharType="begin" w:fldLock="1"/>
    </w:r>
    <w:r w:rsidRPr="00287AC2">
      <w:instrText xml:space="preserve"> DOCPROPERTY</w:instrText>
    </w:r>
    <w:r w:rsidRPr="00287AC2">
      <w:rPr>
        <w:sz w:val="18"/>
      </w:rPr>
      <w:instrText xml:space="preserve"> "YearUser" *\charformat </w:instrText>
    </w:r>
    <w:r w:rsidRPr="00287AC2">
      <w:fldChar w:fldCharType="separate"/>
    </w:r>
    <w:r w:rsidRPr="00287AC2">
      <w:t>2008/09</w:t>
    </w:r>
    <w:r w:rsidRPr="00287AC2">
      <w:fldChar w:fldCharType="end"/>
    </w:r>
    <w:r w:rsidRPr="00287AC2">
      <w:t xml:space="preserve"> </w:t>
    </w:r>
    <w:r w:rsidRPr="00287AC2">
      <w:tab/>
      <w:t xml:space="preserve">mnr: </w:t>
    </w:r>
    <w:r w:rsidRPr="00287AC2">
      <w:fldChar w:fldCharType="begin" w:fldLock="1"/>
    </w:r>
    <w:r w:rsidRPr="00287AC2">
      <w:instrText xml:space="preserve"> DOCPROPERTY</w:instrText>
    </w:r>
    <w:r w:rsidRPr="00287AC2">
      <w:rPr>
        <w:sz w:val="18"/>
      </w:rPr>
      <w:instrText xml:space="preserve"> "Motionsnummer" *\charformat </w:instrText>
    </w:r>
    <w:r w:rsidRPr="00287AC2">
      <w:fldChar w:fldCharType="separate"/>
    </w:r>
    <w:r w:rsidRPr="00287AC2">
      <w:t>Ju256</w:t>
    </w:r>
    <w:r w:rsidRPr="00287AC2">
      <w:fldChar w:fldCharType="end"/>
    </w:r>
    <w:r w:rsidRPr="00287AC2">
      <w:br/>
    </w:r>
    <w:r w:rsidRPr="00287AC2">
      <w:fldChar w:fldCharType="begin" w:fldLock="1"/>
    </w:r>
    <w:r w:rsidRPr="00287AC2">
      <w:instrText xml:space="preserve"> DOCPROPERTY</w:instrText>
    </w:r>
    <w:r w:rsidRPr="00287AC2">
      <w:rPr>
        <w:sz w:val="18"/>
      </w:rPr>
      <w:instrText xml:space="preserve"> "Samling" *\charformat </w:instrText>
    </w:r>
    <w:r w:rsidRPr="00287AC2">
      <w:fldChar w:fldCharType="end"/>
    </w:r>
    <w:r w:rsidRPr="00287AC2">
      <w:tab/>
      <w:t xml:space="preserve">pnr: </w:t>
    </w:r>
    <w:r w:rsidRPr="00287AC2">
      <w:fldChar w:fldCharType="begin" w:fldLock="1"/>
    </w:r>
    <w:r w:rsidRPr="00287AC2">
      <w:instrText xml:space="preserve"> DOCPROPERTY</w:instrText>
    </w:r>
    <w:r w:rsidRPr="00287AC2">
      <w:rPr>
        <w:sz w:val="18"/>
      </w:rPr>
      <w:instrText xml:space="preserve"> "Partinummer" *\charformat </w:instrText>
    </w:r>
    <w:r w:rsidRPr="00287AC2">
      <w:fldChar w:fldCharType="separate"/>
    </w:r>
    <w:r w:rsidRPr="00287AC2">
      <w:t>s3053</w:t>
    </w:r>
    <w:r w:rsidRPr="00287AC2">
      <w:fldChar w:fldCharType="end"/>
    </w:r>
  </w:p>
  <w:p w:rsidR="0015424E" w:rsidRPr="00287AC2" w:rsidRDefault="0015424E">
    <w:pPr>
      <w:pStyle w:val="FSHRub1"/>
    </w:pPr>
    <w:r w:rsidRPr="00287AC2">
      <w:t>Motion till riksdagen</w:t>
    </w:r>
    <w:r w:rsidRPr="00287AC2">
      <w:br/>
    </w:r>
    <w:r w:rsidRPr="00287AC2">
      <w:fldChar w:fldCharType="begin" w:fldLock="1"/>
    </w:r>
    <w:r w:rsidRPr="00287AC2">
      <w:instrText xml:space="preserve"> DOCPROPERTY "YearUser" *\charformat </w:instrText>
    </w:r>
    <w:r w:rsidRPr="00287AC2">
      <w:fldChar w:fldCharType="separate"/>
    </w:r>
    <w:r w:rsidRPr="00287AC2">
      <w:t>2008/09</w:t>
    </w:r>
    <w:r w:rsidRPr="00287AC2">
      <w:fldChar w:fldCharType="end"/>
    </w:r>
    <w:r w:rsidRPr="00287AC2">
      <w:t>:</w:t>
    </w:r>
    <w:r w:rsidRPr="00287AC2">
      <w:fldChar w:fldCharType="begin" w:fldLock="1"/>
    </w:r>
    <w:r w:rsidRPr="00287AC2">
      <w:instrText xml:space="preserve"> DOCPROPERTY "Motionsnummer" *\charformat </w:instrText>
    </w:r>
    <w:r w:rsidRPr="00287AC2">
      <w:fldChar w:fldCharType="separate"/>
    </w:r>
    <w:r w:rsidRPr="00287AC2">
      <w:t>Ju256</w:t>
    </w:r>
    <w:r w:rsidRPr="00287AC2">
      <w:fldChar w:fldCharType="end"/>
    </w:r>
  </w:p>
  <w:p w:rsidR="0015424E" w:rsidRPr="00287AC2" w:rsidRDefault="0015424E">
    <w:pPr>
      <w:pStyle w:val="FSHNormalS5"/>
    </w:pPr>
    <w:r w:rsidRPr="00287AC2">
      <w:fldChar w:fldCharType="begin" w:fldLock="1"/>
    </w:r>
    <w:r w:rsidRPr="00287AC2">
      <w:instrText xml:space="preserve"> DOCPROPERTY "MotionarText" *\charformat </w:instrText>
    </w:r>
    <w:r w:rsidRPr="00287AC2">
      <w:fldChar w:fldCharType="separate"/>
    </w:r>
    <w:r w:rsidRPr="00287AC2">
      <w:t>av Dan Nilsson (s)</w:t>
    </w:r>
    <w:r w:rsidRPr="00287AC2">
      <w:fldChar w:fldCharType="end"/>
    </w:r>
    <w:r w:rsidRPr="00287AC2">
      <w:br/>
    </w:r>
    <w:r w:rsidRPr="00287AC2">
      <w:fldChar w:fldCharType="begin" w:fldLock="1"/>
    </w:r>
    <w:r w:rsidRPr="00287AC2">
      <w:instrText xml:space="preserve"> DOCPROPERTY "SvarFrasKort" *\charformat </w:instrText>
    </w:r>
    <w:r w:rsidRPr="00287AC2">
      <w:fldChar w:fldCharType="end"/>
    </w:r>
  </w:p>
  <w:p w:rsidR="0015424E" w:rsidRPr="00287AC2" w:rsidRDefault="0015424E">
    <w:pPr>
      <w:pStyle w:val="FSHTitel"/>
    </w:pPr>
    <w:r w:rsidRPr="00287AC2">
      <w:fldChar w:fldCharType="begin" w:fldLock="1"/>
    </w:r>
    <w:r w:rsidRPr="00287AC2">
      <w:instrText xml:space="preserve"> DOCPROPERTY</w:instrText>
    </w:r>
    <w:r w:rsidRPr="00287AC2">
      <w:rPr>
        <w:sz w:val="18"/>
      </w:rPr>
      <w:instrText xml:space="preserve"> "RubrikSvar" *\charformat </w:instrText>
    </w:r>
    <w:r w:rsidRPr="00287AC2">
      <w:fldChar w:fldCharType="separate"/>
    </w:r>
    <w:r w:rsidRPr="00287AC2">
      <w:t>Separata väntrum i domstolar</w:t>
    </w:r>
    <w:r w:rsidRPr="00287AC2">
      <w:fldChar w:fldCharType="end"/>
    </w:r>
  </w:p>
  <w:p w:rsidR="0015424E" w:rsidRPr="00287AC2" w:rsidRDefault="0015424E">
    <w:pPr>
      <w:pStyle w:val="Normal00"/>
    </w:pPr>
  </w:p>
  <w:p w:rsidR="0015424E" w:rsidRPr="00287AC2" w:rsidRDefault="0015424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3056126">
    <w:abstractNumId w:val="8"/>
  </w:num>
  <w:num w:numId="2" w16cid:durableId="1964263902">
    <w:abstractNumId w:val="9"/>
  </w:num>
  <w:num w:numId="3" w16cid:durableId="13187975">
    <w:abstractNumId w:val="8"/>
  </w:num>
  <w:num w:numId="4" w16cid:durableId="1893417451">
    <w:abstractNumId w:val="9"/>
  </w:num>
  <w:num w:numId="5" w16cid:durableId="303317982">
    <w:abstractNumId w:val="13"/>
  </w:num>
  <w:num w:numId="6" w16cid:durableId="1826893658">
    <w:abstractNumId w:val="10"/>
  </w:num>
  <w:num w:numId="7" w16cid:durableId="1253784590">
    <w:abstractNumId w:val="11"/>
  </w:num>
  <w:num w:numId="8" w16cid:durableId="707265556">
    <w:abstractNumId w:val="12"/>
  </w:num>
  <w:num w:numId="9" w16cid:durableId="567888770">
    <w:abstractNumId w:val="8"/>
  </w:num>
  <w:num w:numId="10" w16cid:durableId="273296443">
    <w:abstractNumId w:val="3"/>
  </w:num>
  <w:num w:numId="11" w16cid:durableId="252278893">
    <w:abstractNumId w:val="2"/>
  </w:num>
  <w:num w:numId="12" w16cid:durableId="1190334993">
    <w:abstractNumId w:val="1"/>
  </w:num>
  <w:num w:numId="13" w16cid:durableId="1199666324">
    <w:abstractNumId w:val="0"/>
  </w:num>
  <w:num w:numId="14" w16cid:durableId="348868958">
    <w:abstractNumId w:val="9"/>
  </w:num>
  <w:num w:numId="15" w16cid:durableId="1540557447">
    <w:abstractNumId w:val="7"/>
  </w:num>
  <w:num w:numId="16" w16cid:durableId="494302915">
    <w:abstractNumId w:val="6"/>
  </w:num>
  <w:num w:numId="17" w16cid:durableId="1804813799">
    <w:abstractNumId w:val="5"/>
  </w:num>
  <w:num w:numId="18" w16cid:durableId="18110946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48A599AF-71F8-4231-AE51-83E47CC5E0DB}"/>
  </w:docVars>
  <w:rsids>
    <w:rsidRoot w:val="004C59DC"/>
    <w:rsid w:val="0015424E"/>
    <w:rsid w:val="00287AC2"/>
    <w:rsid w:val="004C59D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4D30154-237B-4E46-B65A-D7EA773E6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Words>
  <Characters>974</Characters>
  <Application>Microsoft Office Word</Application>
  <DocSecurity>4</DocSecurity>
  <Lines>21</Lines>
  <Paragraphs>7</Paragraphs>
  <ScaleCrop>false</ScaleCrop>
  <HeadingPairs>
    <vt:vector size="2" baseType="variant">
      <vt:variant>
        <vt:lpstr>Rubrik</vt:lpstr>
      </vt:variant>
      <vt:variant>
        <vt:i4>1</vt:i4>
      </vt:variant>
    </vt:vector>
  </HeadingPairs>
  <TitlesOfParts>
    <vt:vector size="1" baseType="lpstr">
      <vt:lpstr>s3053</vt:lpstr>
    </vt:vector>
  </TitlesOfParts>
  <Company>Riksdagen</Company>
  <LinksUpToDate>false</LinksUpToDate>
  <CharactersWithSpaces>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s3053</dc:title>
  <dc:subject>s3053</dc:subject>
  <dc:creator>Riksdagen</dc:creator>
  <cp:keywords>Riksdagen</cp:keywords>
  <dc:description>TKG-ktrl, MSMQ4mb, PersReg-Distribution mm b-&gt;ny fplogga c-&gt;nygamla s-rosen</dc:description>
  <cp:lastModifiedBy>Lars Brink</cp:lastModifiedBy>
  <cp:revision>2</cp:revision>
  <cp:lastPrinted>2008-12-08T09:33:00Z</cp:lastPrinted>
  <dcterms:created xsi:type="dcterms:W3CDTF">2025-12-17T15:47:00Z</dcterms:created>
  <dcterms:modified xsi:type="dcterms:W3CDTF">2025-12-17T15:47:00Z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Separata väntrum i domstolar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Separata väntrum i domstolar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s3053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Dan Nilsson (s)</vt:lpwstr>
  </property>
  <property fmtid="{D5CDD505-2E9C-101B-9397-08002B2CF9AE}" pid="26" name="MotionarLista">
    <vt:lpwstr>Nilsson, Dan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Dan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Ju256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20082009000000000115000030530069</vt:lpwstr>
  </property>
  <property fmtid="{D5CDD505-2E9C-101B-9397-08002B2CF9AE}" pid="47" name="datum">
    <vt:lpwstr>081001</vt:lpwstr>
  </property>
  <property fmtid="{D5CDD505-2E9C-101B-9397-08002B2CF9AE}" pid="48" name="avsändar-e-post">
    <vt:lpwstr>monika.v.karlsson@riksdagen.se</vt:lpwstr>
  </property>
  <property fmtid="{D5CDD505-2E9C-101B-9397-08002B2CF9AE}" pid="49" name="id">
    <vt:lpwstr>20082009000000000115000030530069</vt:lpwstr>
  </property>
  <property fmtid="{D5CDD505-2E9C-101B-9397-08002B2CF9AE}" pid="50" name="nummer">
    <vt:lpwstr>256</vt:lpwstr>
  </property>
  <property fmtid="{D5CDD505-2E9C-101B-9397-08002B2CF9AE}" pid="51" name="utskottsbeteckning">
    <vt:lpwstr>Ju</vt:lpwstr>
  </property>
  <property fmtid="{D5CDD505-2E9C-101B-9397-08002B2CF9AE}" pid="52" name="GlobalUID">
    <vt:lpwstr>{AA69FE5C-C2E2-4046-AF91-6E34EAA1E12A}</vt:lpwstr>
  </property>
  <property fmtid="{D5CDD505-2E9C-101B-9397-08002B2CF9AE}" pid="53" name="Överföringar">
    <vt:i4>0</vt:i4>
  </property>
  <property fmtid="{D5CDD505-2E9C-101B-9397-08002B2CF9AE}" pid="54" name="Checksum">
    <vt:lpwstr>*0010474970198*</vt:lpwstr>
  </property>
  <property fmtid="{D5CDD505-2E9C-101B-9397-08002B2CF9AE}" pid="55" name="skuggnummer">
    <vt:lpwstr>859</vt:lpwstr>
  </property>
  <property fmtid="{D5CDD505-2E9C-101B-9397-08002B2CF9AE}" pid="56" name="urixVersion">
    <vt:lpwstr>3.2.0.8</vt:lpwstr>
  </property>
  <property fmtid="{D5CDD505-2E9C-101B-9397-08002B2CF9AE}" pid="57" name="urixOrigin">
    <vt:lpwstr>090401 17:53:48.159</vt:lpwstr>
  </property>
  <property fmtid="{D5CDD505-2E9C-101B-9397-08002B2CF9AE}" pid="58" name="urixGuid">
    <vt:lpwstr>{99A05901-D81A-4073-BAD9-9C0F826C85DB}</vt:lpwstr>
  </property>
</Properties>
</file>