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F22AC7C" w14:textId="77777777">
        <w:tc>
          <w:tcPr>
            <w:tcW w:w="2268" w:type="dxa"/>
          </w:tcPr>
          <w:p w14:paraId="6F22AC7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F22AC7B" w14:textId="77777777" w:rsidR="006E4E11" w:rsidRDefault="006E4E11" w:rsidP="007242A3">
            <w:pPr>
              <w:framePr w:w="5035" w:h="1644" w:wrap="notBeside" w:vAnchor="page" w:hAnchor="page" w:x="6573" w:y="721"/>
              <w:rPr>
                <w:rFonts w:ascii="TradeGothic" w:hAnsi="TradeGothic"/>
                <w:i/>
                <w:sz w:val="18"/>
              </w:rPr>
            </w:pPr>
          </w:p>
        </w:tc>
      </w:tr>
      <w:tr w:rsidR="006E4E11" w14:paraId="6F22AC7F" w14:textId="77777777">
        <w:tc>
          <w:tcPr>
            <w:tcW w:w="2268" w:type="dxa"/>
          </w:tcPr>
          <w:p w14:paraId="6F22AC7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22AC7E" w14:textId="77777777" w:rsidR="006E4E11" w:rsidRDefault="006E4E11" w:rsidP="007242A3">
            <w:pPr>
              <w:framePr w:w="5035" w:h="1644" w:wrap="notBeside" w:vAnchor="page" w:hAnchor="page" w:x="6573" w:y="721"/>
              <w:rPr>
                <w:rFonts w:ascii="TradeGothic" w:hAnsi="TradeGothic"/>
                <w:b/>
                <w:sz w:val="22"/>
              </w:rPr>
            </w:pPr>
          </w:p>
        </w:tc>
      </w:tr>
      <w:tr w:rsidR="006E4E11" w14:paraId="6F22AC82" w14:textId="77777777">
        <w:tc>
          <w:tcPr>
            <w:tcW w:w="3402" w:type="dxa"/>
            <w:gridSpan w:val="2"/>
          </w:tcPr>
          <w:p w14:paraId="6F22AC80" w14:textId="77777777" w:rsidR="006E4E11" w:rsidRDefault="006E4E11" w:rsidP="007242A3">
            <w:pPr>
              <w:framePr w:w="5035" w:h="1644" w:wrap="notBeside" w:vAnchor="page" w:hAnchor="page" w:x="6573" w:y="721"/>
            </w:pPr>
          </w:p>
        </w:tc>
        <w:tc>
          <w:tcPr>
            <w:tcW w:w="1865" w:type="dxa"/>
          </w:tcPr>
          <w:p w14:paraId="6F22AC81" w14:textId="77777777" w:rsidR="006E4E11" w:rsidRDefault="006E4E11" w:rsidP="007242A3">
            <w:pPr>
              <w:framePr w:w="5035" w:h="1644" w:wrap="notBeside" w:vAnchor="page" w:hAnchor="page" w:x="6573" w:y="721"/>
            </w:pPr>
          </w:p>
        </w:tc>
      </w:tr>
      <w:tr w:rsidR="006E4E11" w14:paraId="6F22AC85" w14:textId="77777777">
        <w:tc>
          <w:tcPr>
            <w:tcW w:w="2268" w:type="dxa"/>
          </w:tcPr>
          <w:p w14:paraId="6F22AC83" w14:textId="77777777" w:rsidR="006E4E11" w:rsidRDefault="006E4E11" w:rsidP="007242A3">
            <w:pPr>
              <w:framePr w:w="5035" w:h="1644" w:wrap="notBeside" w:vAnchor="page" w:hAnchor="page" w:x="6573" w:y="721"/>
            </w:pPr>
          </w:p>
        </w:tc>
        <w:tc>
          <w:tcPr>
            <w:tcW w:w="2999" w:type="dxa"/>
            <w:gridSpan w:val="2"/>
          </w:tcPr>
          <w:p w14:paraId="6F22AC84" w14:textId="77777777" w:rsidR="006E4E11" w:rsidRPr="00ED583F" w:rsidRDefault="00D95B2E" w:rsidP="007242A3">
            <w:pPr>
              <w:framePr w:w="5035" w:h="1644" w:wrap="notBeside" w:vAnchor="page" w:hAnchor="page" w:x="6573" w:y="721"/>
              <w:rPr>
                <w:sz w:val="20"/>
              </w:rPr>
            </w:pPr>
            <w:r>
              <w:rPr>
                <w:sz w:val="20"/>
              </w:rPr>
              <w:t>Dnr U2017/02723</w:t>
            </w:r>
            <w:r w:rsidR="0067748A">
              <w:rPr>
                <w:sz w:val="20"/>
              </w:rPr>
              <w:t>/UH</w:t>
            </w:r>
          </w:p>
        </w:tc>
      </w:tr>
      <w:tr w:rsidR="006E4E11" w14:paraId="6F22AC88" w14:textId="77777777">
        <w:tc>
          <w:tcPr>
            <w:tcW w:w="2268" w:type="dxa"/>
          </w:tcPr>
          <w:p w14:paraId="6F22AC86" w14:textId="77777777" w:rsidR="006E4E11" w:rsidRDefault="006E4E11" w:rsidP="007242A3">
            <w:pPr>
              <w:framePr w:w="5035" w:h="1644" w:wrap="notBeside" w:vAnchor="page" w:hAnchor="page" w:x="6573" w:y="721"/>
            </w:pPr>
          </w:p>
        </w:tc>
        <w:tc>
          <w:tcPr>
            <w:tcW w:w="2999" w:type="dxa"/>
            <w:gridSpan w:val="2"/>
          </w:tcPr>
          <w:p w14:paraId="6F22AC8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22AC8A" w14:textId="77777777">
        <w:trPr>
          <w:trHeight w:val="284"/>
        </w:trPr>
        <w:tc>
          <w:tcPr>
            <w:tcW w:w="4911" w:type="dxa"/>
          </w:tcPr>
          <w:p w14:paraId="6F22AC89" w14:textId="77777777" w:rsidR="006E4E11" w:rsidRDefault="0067748A">
            <w:pPr>
              <w:pStyle w:val="Avsndare"/>
              <w:framePr w:h="2483" w:wrap="notBeside" w:x="1504"/>
              <w:rPr>
                <w:b/>
                <w:i w:val="0"/>
                <w:sz w:val="22"/>
              </w:rPr>
            </w:pPr>
            <w:r>
              <w:rPr>
                <w:b/>
                <w:i w:val="0"/>
                <w:sz w:val="22"/>
              </w:rPr>
              <w:t>Utbildningsdepartementet</w:t>
            </w:r>
          </w:p>
        </w:tc>
      </w:tr>
      <w:tr w:rsidR="006E4E11" w:rsidRPr="0067748A" w14:paraId="6F22AC8C" w14:textId="77777777">
        <w:trPr>
          <w:trHeight w:val="284"/>
        </w:trPr>
        <w:tc>
          <w:tcPr>
            <w:tcW w:w="4911" w:type="dxa"/>
          </w:tcPr>
          <w:p w14:paraId="6F22AC8B" w14:textId="77777777" w:rsidR="006E4E11" w:rsidRDefault="0067748A">
            <w:pPr>
              <w:pStyle w:val="Avsndare"/>
              <w:framePr w:h="2483" w:wrap="notBeside" w:x="1504"/>
              <w:rPr>
                <w:bCs/>
                <w:iCs/>
              </w:rPr>
            </w:pPr>
            <w:r>
              <w:rPr>
                <w:bCs/>
                <w:iCs/>
              </w:rPr>
              <w:t>Ministern för högre utbildning och forskning</w:t>
            </w:r>
          </w:p>
        </w:tc>
      </w:tr>
      <w:tr w:rsidR="006E4E11" w:rsidRPr="0067748A" w14:paraId="6F22AC8E" w14:textId="77777777">
        <w:trPr>
          <w:trHeight w:val="284"/>
        </w:trPr>
        <w:tc>
          <w:tcPr>
            <w:tcW w:w="4911" w:type="dxa"/>
          </w:tcPr>
          <w:p w14:paraId="6F22AC8D" w14:textId="77777777" w:rsidR="006E4E11" w:rsidRDefault="006E4E11">
            <w:pPr>
              <w:pStyle w:val="Avsndare"/>
              <w:framePr w:h="2483" w:wrap="notBeside" w:x="1504"/>
              <w:rPr>
                <w:bCs/>
                <w:iCs/>
              </w:rPr>
            </w:pPr>
          </w:p>
        </w:tc>
      </w:tr>
      <w:tr w:rsidR="006E4E11" w:rsidRPr="0067748A" w14:paraId="6F22AC90" w14:textId="77777777">
        <w:trPr>
          <w:trHeight w:val="284"/>
        </w:trPr>
        <w:tc>
          <w:tcPr>
            <w:tcW w:w="4911" w:type="dxa"/>
          </w:tcPr>
          <w:p w14:paraId="6F22AC8F" w14:textId="02F74667" w:rsidR="006E4E11" w:rsidRDefault="006E4E11" w:rsidP="003127C4">
            <w:pPr>
              <w:pStyle w:val="Avsndare"/>
              <w:framePr w:h="2483" w:wrap="notBeside" w:x="1504"/>
              <w:rPr>
                <w:bCs/>
                <w:iCs/>
              </w:rPr>
            </w:pPr>
          </w:p>
        </w:tc>
      </w:tr>
      <w:tr w:rsidR="006E4E11" w:rsidRPr="0067748A" w14:paraId="6F22AC92" w14:textId="77777777">
        <w:trPr>
          <w:trHeight w:val="284"/>
        </w:trPr>
        <w:tc>
          <w:tcPr>
            <w:tcW w:w="4911" w:type="dxa"/>
          </w:tcPr>
          <w:p w14:paraId="6F22AC91" w14:textId="77777777" w:rsidR="006E4E11" w:rsidRDefault="006E4E11">
            <w:pPr>
              <w:pStyle w:val="Avsndare"/>
              <w:framePr w:h="2483" w:wrap="notBeside" w:x="1504"/>
              <w:rPr>
                <w:bCs/>
                <w:iCs/>
              </w:rPr>
            </w:pPr>
          </w:p>
        </w:tc>
      </w:tr>
      <w:tr w:rsidR="006E4E11" w:rsidRPr="0067748A" w14:paraId="6F22AC94" w14:textId="77777777">
        <w:trPr>
          <w:trHeight w:val="284"/>
        </w:trPr>
        <w:tc>
          <w:tcPr>
            <w:tcW w:w="4911" w:type="dxa"/>
          </w:tcPr>
          <w:p w14:paraId="6F22AC93" w14:textId="77777777" w:rsidR="006E4E11" w:rsidRDefault="006E4E11">
            <w:pPr>
              <w:pStyle w:val="Avsndare"/>
              <w:framePr w:h="2483" w:wrap="notBeside" w:x="1504"/>
              <w:rPr>
                <w:bCs/>
                <w:iCs/>
              </w:rPr>
            </w:pPr>
          </w:p>
        </w:tc>
      </w:tr>
      <w:tr w:rsidR="006E4E11" w:rsidRPr="0067748A" w14:paraId="6F22AC96" w14:textId="77777777">
        <w:trPr>
          <w:trHeight w:val="284"/>
        </w:trPr>
        <w:tc>
          <w:tcPr>
            <w:tcW w:w="4911" w:type="dxa"/>
          </w:tcPr>
          <w:p w14:paraId="6F22AC95" w14:textId="77777777" w:rsidR="006E4E11" w:rsidRDefault="006E4E11">
            <w:pPr>
              <w:pStyle w:val="Avsndare"/>
              <w:framePr w:h="2483" w:wrap="notBeside" w:x="1504"/>
              <w:rPr>
                <w:bCs/>
                <w:iCs/>
              </w:rPr>
            </w:pPr>
          </w:p>
        </w:tc>
      </w:tr>
      <w:tr w:rsidR="006E4E11" w:rsidRPr="0067748A" w14:paraId="6F22AC98" w14:textId="77777777">
        <w:trPr>
          <w:trHeight w:val="284"/>
        </w:trPr>
        <w:tc>
          <w:tcPr>
            <w:tcW w:w="4911" w:type="dxa"/>
          </w:tcPr>
          <w:p w14:paraId="6F22AC97" w14:textId="77777777" w:rsidR="006E4E11" w:rsidRDefault="006E4E11">
            <w:pPr>
              <w:pStyle w:val="Avsndare"/>
              <w:framePr w:h="2483" w:wrap="notBeside" w:x="1504"/>
              <w:rPr>
                <w:bCs/>
                <w:iCs/>
              </w:rPr>
            </w:pPr>
          </w:p>
        </w:tc>
      </w:tr>
      <w:tr w:rsidR="006E4E11" w:rsidRPr="0067748A" w14:paraId="6F22AC9A" w14:textId="77777777">
        <w:trPr>
          <w:trHeight w:val="284"/>
        </w:trPr>
        <w:tc>
          <w:tcPr>
            <w:tcW w:w="4911" w:type="dxa"/>
          </w:tcPr>
          <w:p w14:paraId="6F22AC99" w14:textId="77777777" w:rsidR="006E4E11" w:rsidRDefault="006E4E11">
            <w:pPr>
              <w:pStyle w:val="Avsndare"/>
              <w:framePr w:h="2483" w:wrap="notBeside" w:x="1504"/>
              <w:rPr>
                <w:bCs/>
                <w:iCs/>
              </w:rPr>
            </w:pPr>
          </w:p>
        </w:tc>
      </w:tr>
    </w:tbl>
    <w:p w14:paraId="6F22AC9B" w14:textId="77777777" w:rsidR="006E4E11" w:rsidRDefault="0067748A">
      <w:pPr>
        <w:framePr w:w="4400" w:h="2523" w:wrap="notBeside" w:vAnchor="page" w:hAnchor="page" w:x="6453" w:y="2445"/>
        <w:ind w:left="142"/>
      </w:pPr>
      <w:r>
        <w:t>Till riksdagen</w:t>
      </w:r>
    </w:p>
    <w:p w14:paraId="6F22AC9C" w14:textId="77777777" w:rsidR="006E4E11" w:rsidRDefault="003127C4" w:rsidP="0067748A">
      <w:pPr>
        <w:pStyle w:val="RKrubrik"/>
        <w:pBdr>
          <w:bottom w:val="single" w:sz="4" w:space="1" w:color="auto"/>
        </w:pBdr>
        <w:spacing w:before="0" w:after="0"/>
      </w:pPr>
      <w:r>
        <w:t>Svar på fråga 2016/17:1597</w:t>
      </w:r>
      <w:r w:rsidR="0067748A">
        <w:t xml:space="preserve"> av </w:t>
      </w:r>
      <w:r>
        <w:t>Ulla Andersson</w:t>
      </w:r>
      <w:r w:rsidR="0067748A">
        <w:t xml:space="preserve"> (</w:t>
      </w:r>
      <w:r>
        <w:t>V)</w:t>
      </w:r>
      <w:r w:rsidR="0067748A">
        <w:t xml:space="preserve"> </w:t>
      </w:r>
      <w:r>
        <w:t>Tandhygienistutbildning</w:t>
      </w:r>
    </w:p>
    <w:p w14:paraId="6F22AC9D" w14:textId="77777777" w:rsidR="006E4E11" w:rsidRDefault="006E4E11">
      <w:pPr>
        <w:pStyle w:val="RKnormal"/>
      </w:pPr>
    </w:p>
    <w:p w14:paraId="6F22AC9E" w14:textId="77777777" w:rsidR="00CB74C7" w:rsidRDefault="003127C4" w:rsidP="00CB74C7">
      <w:pPr>
        <w:pStyle w:val="RKnormal"/>
      </w:pPr>
      <w:r>
        <w:t>Ulla Andersson</w:t>
      </w:r>
      <w:r w:rsidR="0067748A">
        <w:t xml:space="preserve"> har frågat mig </w:t>
      </w:r>
      <w:r w:rsidR="00904E0A">
        <w:t>vad jag avser att göra för att säkerställa att till exempel tandhygienistutbildningar och andra bristyrken finns tillgängliga i Gävleborg och i de övriga berörda regionerna och landstingen.</w:t>
      </w:r>
    </w:p>
    <w:p w14:paraId="6F22AC9F" w14:textId="77777777" w:rsidR="0067748A" w:rsidRDefault="0067748A">
      <w:pPr>
        <w:pStyle w:val="RKnormal"/>
      </w:pPr>
    </w:p>
    <w:p w14:paraId="6F22ACA0" w14:textId="77777777" w:rsidR="00B30656" w:rsidRDefault="00B30656" w:rsidP="0067748A">
      <w:pPr>
        <w:pStyle w:val="RKnormal"/>
      </w:pPr>
      <w:r>
        <w:t>Låt mig först klargöra att d</w:t>
      </w:r>
      <w:r w:rsidRPr="00B30656">
        <w:t>en svenska modellens goda möjligheter för människor att utbilda sig oavsett inkomst, bostadsort och bakgrund har historiskt lagt grunden till vårt välstånd och vår konkurrenskraft och gett människor ökad frihet. En viktig del av regeringens politik är att det ska vara möjligt att kunna studera vidare, byta karriär och bilda sig under hela livet och i hela landet.</w:t>
      </w:r>
    </w:p>
    <w:p w14:paraId="6F22ACA1" w14:textId="77777777" w:rsidR="00CF0C78" w:rsidRDefault="00CF0C78" w:rsidP="00CF0C78">
      <w:pPr>
        <w:pStyle w:val="RKnormal"/>
      </w:pPr>
    </w:p>
    <w:p w14:paraId="6F22ACA2" w14:textId="733CCF6B" w:rsidR="00D03554" w:rsidRDefault="00D03554" w:rsidP="00D03554">
      <w:pPr>
        <w:pStyle w:val="RKnormal"/>
      </w:pPr>
      <w:r>
        <w:t xml:space="preserve">I </w:t>
      </w:r>
      <w:r w:rsidR="002638DD">
        <w:t>vårändrings</w:t>
      </w:r>
      <w:r>
        <w:t>budget</w:t>
      </w:r>
      <w:r w:rsidR="002638DD">
        <w:t xml:space="preserve">en för 2015 (prop. 2014/15:99, bet. 2014/15:FiU21, rskr. 2014/15:255), </w:t>
      </w:r>
      <w:r w:rsidR="00094BF5">
        <w:t>som riksdagen har beslutat</w:t>
      </w:r>
      <w:r w:rsidR="000D3999">
        <w:t xml:space="preserve"> i enlighet med</w:t>
      </w:r>
      <w:r w:rsidR="00094BF5">
        <w:t>, framgår</w:t>
      </w:r>
      <w:r>
        <w:t xml:space="preserve"> </w:t>
      </w:r>
      <w:r w:rsidR="00AB2EB9">
        <w:t xml:space="preserve">att </w:t>
      </w:r>
      <w:r>
        <w:t xml:space="preserve">en utbyggnad av utbildningsplatser vid universitet och högskolor </w:t>
      </w:r>
      <w:r w:rsidR="00AB2EB9">
        <w:t xml:space="preserve">ska göras </w:t>
      </w:r>
      <w:r>
        <w:t>fram till 201</w:t>
      </w:r>
      <w:r w:rsidR="002638DD">
        <w:t>8</w:t>
      </w:r>
      <w:r w:rsidR="00D658B2">
        <w:t>.</w:t>
      </w:r>
      <w:r>
        <w:t xml:space="preserve"> Vissa av medlen är destinerade för utbyggnad av utbildningar som leder till vissa bristyrken. En del av </w:t>
      </w:r>
      <w:r w:rsidR="00D95B2E">
        <w:t>medlen inom ramen för satsningen kan användas till andra utbildningar.</w:t>
      </w:r>
    </w:p>
    <w:p w14:paraId="6F22ACA3" w14:textId="77777777" w:rsidR="00D03554" w:rsidRDefault="00D03554" w:rsidP="00CF0C78">
      <w:pPr>
        <w:pStyle w:val="RKnormal"/>
      </w:pPr>
    </w:p>
    <w:p w14:paraId="6F22ACA4" w14:textId="77777777" w:rsidR="00CF0C78" w:rsidRDefault="00CF0C78" w:rsidP="00CF0C78">
      <w:pPr>
        <w:pStyle w:val="RKnormal"/>
      </w:pPr>
      <w:r>
        <w:t xml:space="preserve">Regeringen följer </w:t>
      </w:r>
      <w:r w:rsidR="00207AB4">
        <w:t xml:space="preserve">också </w:t>
      </w:r>
      <w:r>
        <w:t>kontinuerligt utvecklingen inom sektorn för högre utbildning och Utbildningsdepartementet har återkommande dialoger med respektive lärosäte om vikten av att utbildningsutbudet motsvarar just samhällets behov av utbildningar.</w:t>
      </w:r>
    </w:p>
    <w:p w14:paraId="6F22ACA5" w14:textId="77777777" w:rsidR="008C584F" w:rsidRDefault="008C584F" w:rsidP="0067748A">
      <w:pPr>
        <w:pStyle w:val="RKnormal"/>
      </w:pPr>
    </w:p>
    <w:p w14:paraId="6F22ACA6" w14:textId="77777777" w:rsidR="00CF0C78" w:rsidRDefault="00CF0C78" w:rsidP="00CF0C78">
      <w:pPr>
        <w:pStyle w:val="RKnormal"/>
      </w:pPr>
      <w:r>
        <w:t xml:space="preserve">Lärosätena har i uppdrag att vid beslut om utbildningsutbud och dimensionering ta hänsyn till studenternas efterfrågan och </w:t>
      </w:r>
      <w:r w:rsidRPr="00B120EA">
        <w:t xml:space="preserve">arbetsmarknadens behov </w:t>
      </w:r>
      <w:r w:rsidR="00DE6256" w:rsidRPr="00B120EA">
        <w:t xml:space="preserve">såväl </w:t>
      </w:r>
      <w:r w:rsidRPr="00B120EA">
        <w:t xml:space="preserve">på nationell </w:t>
      </w:r>
      <w:r w:rsidR="00DE6256" w:rsidRPr="00B120EA">
        <w:t xml:space="preserve">som på lokal </w:t>
      </w:r>
      <w:r w:rsidRPr="00B120EA">
        <w:t xml:space="preserve">nivå. </w:t>
      </w:r>
      <w:r w:rsidR="00CF1814" w:rsidRPr="00B120EA">
        <w:t xml:space="preserve">Universitet och högskolor avgör själva om det finns förutsättningar att erbjuda utbildning av hög kvalitet. </w:t>
      </w:r>
      <w:r>
        <w:t>Det är universitet och högskolor som själva beslutar om utbildningarnas upplägg, studietakt och innehåll utifrån de examensbeskrivningar som finns i examensordningen, bilaga 2 till högskolef</w:t>
      </w:r>
      <w:r w:rsidR="002F49DD">
        <w:t>örordningen (1993:100).</w:t>
      </w:r>
    </w:p>
    <w:p w14:paraId="6F22ACA7" w14:textId="77777777" w:rsidR="00CF0C78" w:rsidRDefault="00CF0C78" w:rsidP="00CF0C78">
      <w:pPr>
        <w:pStyle w:val="RKnormal"/>
      </w:pPr>
    </w:p>
    <w:p w14:paraId="6F22ACA8" w14:textId="77777777" w:rsidR="00CF0C78" w:rsidRDefault="002F49DD" w:rsidP="00CF0C78">
      <w:pPr>
        <w:pStyle w:val="RKnormal"/>
      </w:pPr>
      <w:r w:rsidRPr="002F49DD">
        <w:lastRenderedPageBreak/>
        <w:t>Regeringen uppmuntrar lärosätena till ökad samverkan om t</w:t>
      </w:r>
      <w:r w:rsidR="00AB2EB9">
        <w:t>.</w:t>
      </w:r>
      <w:r w:rsidRPr="002F49DD">
        <w:t>ex</w:t>
      </w:r>
      <w:r w:rsidR="00AB2EB9">
        <w:t>.</w:t>
      </w:r>
      <w:r w:rsidRPr="002F49DD">
        <w:t xml:space="preserve"> behoven av utbildning inom olika områden och har för att underlätta samverkan mellan berörda aktörer gett Socialsty</w:t>
      </w:r>
      <w:r>
        <w:t>relsen och Universitetskanslers</w:t>
      </w:r>
      <w:r>
        <w:softHyphen/>
      </w:r>
      <w:r w:rsidRPr="002F49DD">
        <w:t xml:space="preserve">ämbetet ett gemensamt uppdrag (S2016/04992/FS </w:t>
      </w:r>
      <w:r w:rsidR="00501606">
        <w:t>[</w:t>
      </w:r>
      <w:r w:rsidRPr="002F49DD">
        <w:t>delvis</w:t>
      </w:r>
      <w:r w:rsidR="00501606">
        <w:t>]</w:t>
      </w:r>
      <w:r w:rsidRPr="002F49DD">
        <w:t>)</w:t>
      </w:r>
      <w:r w:rsidR="00A63E38">
        <w:t>. Uppdraget innebär</w:t>
      </w:r>
      <w:r w:rsidRPr="002F49DD">
        <w:t xml:space="preserve"> att analysera och föreslå hur samverkansarenor på nationell och regional nivå mellan aktörer med ansvar för kompetensförsörjningen inom hälso- och sjukvården kan utvecklas långsiktigt. En </w:t>
      </w:r>
      <w:r w:rsidR="00A63E38">
        <w:t xml:space="preserve">gemensam </w:t>
      </w:r>
      <w:r w:rsidRPr="002F49DD">
        <w:t>konferens</w:t>
      </w:r>
      <w:r w:rsidR="00A63E38">
        <w:t xml:space="preserve"> hölls av myndigheterna den</w:t>
      </w:r>
      <w:r w:rsidRPr="002F49DD">
        <w:t xml:space="preserve"> 15 juni</w:t>
      </w:r>
      <w:r w:rsidR="00D658B2">
        <w:t xml:space="preserve"> i år</w:t>
      </w:r>
      <w:r w:rsidRPr="002F49DD">
        <w:t xml:space="preserve"> </w:t>
      </w:r>
      <w:r w:rsidR="00A63E38">
        <w:t xml:space="preserve">och </w:t>
      </w:r>
      <w:r w:rsidRPr="002F49DD">
        <w:t>samlade en stor del av berörda intressenter</w:t>
      </w:r>
      <w:r w:rsidR="00A63E38">
        <w:t>.</w:t>
      </w:r>
    </w:p>
    <w:p w14:paraId="6F22ACA9" w14:textId="77777777" w:rsidR="008C584F" w:rsidRDefault="008C584F" w:rsidP="0067748A">
      <w:pPr>
        <w:pStyle w:val="RKnormal"/>
      </w:pPr>
    </w:p>
    <w:p w14:paraId="6F22ACAA" w14:textId="77777777" w:rsidR="008C584F" w:rsidRDefault="002F49DD" w:rsidP="00DE5891">
      <w:pPr>
        <w:pStyle w:val="RKnormal"/>
      </w:pPr>
      <w:r>
        <w:t>En särskild utredare har fått</w:t>
      </w:r>
      <w:r w:rsidRPr="002F49DD">
        <w:t xml:space="preserve"> i uppdrag</w:t>
      </w:r>
      <w:r w:rsidR="003B7441">
        <w:t xml:space="preserve"> </w:t>
      </w:r>
      <w:r w:rsidRPr="002F49DD">
        <w:t>att göra en samlad översyn av styrningen av universitet och högskolor</w:t>
      </w:r>
      <w:r w:rsidR="00245942">
        <w:t xml:space="preserve"> (dir. 2017:46)</w:t>
      </w:r>
      <w:r w:rsidRPr="002F49DD">
        <w:t>. Utredaren ska bl.a. föreslå ett styr- och resurstilldelningssystem som stöder universitet och högskolor och ger dem incitament att utveckla verksamheten i enlighet med kraven i högskolelagen (1992:1434) och högskole</w:t>
      </w:r>
      <w:r w:rsidR="00162513">
        <w:softHyphen/>
      </w:r>
      <w:r w:rsidRPr="002F49DD">
        <w:t>för</w:t>
      </w:r>
      <w:r w:rsidR="00076653">
        <w:softHyphen/>
      </w:r>
      <w:r w:rsidRPr="002F49DD">
        <w:t>ordningen samt de mål i övrigt som riksdag och regering har fastställt för högre utbildning och forskning.</w:t>
      </w:r>
      <w:r>
        <w:t xml:space="preserve"> </w:t>
      </w:r>
      <w:r w:rsidR="00AB1393">
        <w:t xml:space="preserve">I uppdraget ingår att föreslå </w:t>
      </w:r>
      <w:r w:rsidR="00DE5891">
        <w:t xml:space="preserve">hur styrningen </w:t>
      </w:r>
      <w:r w:rsidR="00776D51">
        <w:t>kan</w:t>
      </w:r>
      <w:r w:rsidR="00DE5891">
        <w:t xml:space="preserve"> utvecklas för att olika gruppers utbildningsbehov </w:t>
      </w:r>
      <w:r w:rsidR="00AB1393">
        <w:t>ska kunna</w:t>
      </w:r>
      <w:r w:rsidR="00DE5891">
        <w:t xml:space="preserve"> tillgodoses och för att säker</w:t>
      </w:r>
      <w:r w:rsidR="00076653">
        <w:softHyphen/>
      </w:r>
      <w:r w:rsidR="00DE5891">
        <w:t>ställa kompetens</w:t>
      </w:r>
      <w:r w:rsidR="00DE5891">
        <w:softHyphen/>
        <w:t>försörjningen och andra samhällsbehov</w:t>
      </w:r>
      <w:r w:rsidR="00AB1393">
        <w:t>.</w:t>
      </w:r>
    </w:p>
    <w:p w14:paraId="6F22ACAB" w14:textId="77777777" w:rsidR="008C584F" w:rsidRDefault="008C584F" w:rsidP="0067748A">
      <w:pPr>
        <w:pStyle w:val="RKnormal"/>
      </w:pPr>
    </w:p>
    <w:p w14:paraId="6F22ACAD" w14:textId="77777777" w:rsidR="009D3E18" w:rsidRDefault="009D3E18">
      <w:pPr>
        <w:pStyle w:val="RKnormal"/>
      </w:pPr>
    </w:p>
    <w:p w14:paraId="6F22ACAE" w14:textId="77777777" w:rsidR="0067748A" w:rsidRDefault="00162312">
      <w:pPr>
        <w:pStyle w:val="RKnormal"/>
      </w:pPr>
      <w:r>
        <w:t xml:space="preserve">Stockholm den </w:t>
      </w:r>
      <w:r w:rsidR="005E7914">
        <w:t>2</w:t>
      </w:r>
      <w:r w:rsidR="003127C4">
        <w:t>1</w:t>
      </w:r>
      <w:r w:rsidR="005E7914">
        <w:t xml:space="preserve"> juni </w:t>
      </w:r>
      <w:r w:rsidR="0067748A">
        <w:t>2017</w:t>
      </w:r>
    </w:p>
    <w:p w14:paraId="6F22ACAF" w14:textId="77777777" w:rsidR="0067748A" w:rsidRDefault="0067748A">
      <w:pPr>
        <w:pStyle w:val="RKnormal"/>
      </w:pPr>
    </w:p>
    <w:p w14:paraId="4FCAFA8C" w14:textId="097F2483" w:rsidR="00963676" w:rsidRDefault="00963676">
      <w:pPr>
        <w:pStyle w:val="RKnormal"/>
      </w:pPr>
    </w:p>
    <w:p w14:paraId="3B28061C" w14:textId="77777777" w:rsidR="00963676" w:rsidRDefault="00963676">
      <w:pPr>
        <w:pStyle w:val="RKnormal"/>
      </w:pPr>
    </w:p>
    <w:p w14:paraId="6F22ACB0" w14:textId="77777777" w:rsidR="0067748A" w:rsidRDefault="0067748A">
      <w:pPr>
        <w:pStyle w:val="RKnormal"/>
      </w:pPr>
    </w:p>
    <w:p w14:paraId="6F22ACB1" w14:textId="77777777" w:rsidR="0067748A" w:rsidRDefault="0067748A">
      <w:pPr>
        <w:pStyle w:val="RKnormal"/>
      </w:pPr>
      <w:r>
        <w:t>Helene Hellmark Knutsson</w:t>
      </w:r>
    </w:p>
    <w:sectPr w:rsidR="0067748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2ACB4" w14:textId="77777777" w:rsidR="00FF373A" w:rsidRDefault="00FF373A">
      <w:r>
        <w:separator/>
      </w:r>
    </w:p>
  </w:endnote>
  <w:endnote w:type="continuationSeparator" w:id="0">
    <w:p w14:paraId="6F22ACB5" w14:textId="77777777" w:rsidR="00FF373A" w:rsidRDefault="00FF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2ACB2" w14:textId="77777777" w:rsidR="00FF373A" w:rsidRDefault="00FF373A">
      <w:r>
        <w:separator/>
      </w:r>
    </w:p>
  </w:footnote>
  <w:footnote w:type="continuationSeparator" w:id="0">
    <w:p w14:paraId="6F22ACB3" w14:textId="77777777" w:rsidR="00FF373A" w:rsidRDefault="00FF3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2ACB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2464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22ACBA" w14:textId="77777777">
      <w:trPr>
        <w:cantSplit/>
      </w:trPr>
      <w:tc>
        <w:tcPr>
          <w:tcW w:w="3119" w:type="dxa"/>
        </w:tcPr>
        <w:p w14:paraId="6F22ACB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22ACB8" w14:textId="77777777" w:rsidR="00E80146" w:rsidRDefault="00E80146">
          <w:pPr>
            <w:pStyle w:val="Sidhuvud"/>
            <w:ind w:right="360"/>
          </w:pPr>
        </w:p>
      </w:tc>
      <w:tc>
        <w:tcPr>
          <w:tcW w:w="1525" w:type="dxa"/>
        </w:tcPr>
        <w:p w14:paraId="6F22ACB9" w14:textId="77777777" w:rsidR="00E80146" w:rsidRDefault="00E80146">
          <w:pPr>
            <w:pStyle w:val="Sidhuvud"/>
            <w:ind w:right="360"/>
          </w:pPr>
        </w:p>
      </w:tc>
    </w:tr>
  </w:tbl>
  <w:p w14:paraId="6F22ACB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2AC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22ACC0" w14:textId="77777777">
      <w:trPr>
        <w:cantSplit/>
      </w:trPr>
      <w:tc>
        <w:tcPr>
          <w:tcW w:w="3119" w:type="dxa"/>
        </w:tcPr>
        <w:p w14:paraId="6F22AC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22ACBE" w14:textId="77777777" w:rsidR="00E80146" w:rsidRDefault="00E80146">
          <w:pPr>
            <w:pStyle w:val="Sidhuvud"/>
            <w:ind w:right="360"/>
          </w:pPr>
        </w:p>
      </w:tc>
      <w:tc>
        <w:tcPr>
          <w:tcW w:w="1525" w:type="dxa"/>
        </w:tcPr>
        <w:p w14:paraId="6F22ACBF" w14:textId="77777777" w:rsidR="00E80146" w:rsidRDefault="00E80146">
          <w:pPr>
            <w:pStyle w:val="Sidhuvud"/>
            <w:ind w:right="360"/>
          </w:pPr>
        </w:p>
      </w:tc>
    </w:tr>
  </w:tbl>
  <w:p w14:paraId="6F22ACC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2ACC2" w14:textId="77777777" w:rsidR="0067748A" w:rsidRDefault="00657D72">
    <w:pPr>
      <w:framePr w:w="2948" w:h="1321" w:hRule="exact" w:wrap="notBeside" w:vAnchor="page" w:hAnchor="page" w:x="1362" w:y="653"/>
    </w:pPr>
    <w:r>
      <w:rPr>
        <w:noProof/>
        <w:lang w:eastAsia="sv-SE"/>
      </w:rPr>
      <w:drawing>
        <wp:inline distT="0" distB="0" distL="0" distR="0" wp14:anchorId="6F22ACC7" wp14:editId="6F22ACC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F22ACC3" w14:textId="77777777" w:rsidR="00E80146" w:rsidRDefault="00E80146">
    <w:pPr>
      <w:pStyle w:val="RKrubrik"/>
      <w:keepNext w:val="0"/>
      <w:tabs>
        <w:tab w:val="clear" w:pos="1134"/>
        <w:tab w:val="clear" w:pos="2835"/>
      </w:tabs>
      <w:spacing w:before="0" w:after="0" w:line="320" w:lineRule="atLeast"/>
      <w:rPr>
        <w:bCs/>
      </w:rPr>
    </w:pPr>
  </w:p>
  <w:p w14:paraId="6F22ACC4" w14:textId="77777777" w:rsidR="00E80146" w:rsidRDefault="00E80146">
    <w:pPr>
      <w:rPr>
        <w:rFonts w:ascii="TradeGothic" w:hAnsi="TradeGothic"/>
        <w:b/>
        <w:bCs/>
        <w:spacing w:val="12"/>
        <w:sz w:val="22"/>
      </w:rPr>
    </w:pPr>
  </w:p>
  <w:p w14:paraId="6F22ACC5" w14:textId="77777777" w:rsidR="00E80146" w:rsidRDefault="00E80146">
    <w:pPr>
      <w:pStyle w:val="RKrubrik"/>
      <w:keepNext w:val="0"/>
      <w:tabs>
        <w:tab w:val="clear" w:pos="1134"/>
        <w:tab w:val="clear" w:pos="2835"/>
      </w:tabs>
      <w:spacing w:before="0" w:after="0" w:line="320" w:lineRule="atLeast"/>
      <w:rPr>
        <w:bCs/>
      </w:rPr>
    </w:pPr>
  </w:p>
  <w:p w14:paraId="6F22ACC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48A"/>
    <w:rsid w:val="00042C91"/>
    <w:rsid w:val="00076653"/>
    <w:rsid w:val="00077507"/>
    <w:rsid w:val="00083C30"/>
    <w:rsid w:val="00094BF5"/>
    <w:rsid w:val="000A78FA"/>
    <w:rsid w:val="000B2E0D"/>
    <w:rsid w:val="000D3999"/>
    <w:rsid w:val="00150384"/>
    <w:rsid w:val="00160901"/>
    <w:rsid w:val="00162312"/>
    <w:rsid w:val="00162513"/>
    <w:rsid w:val="00175440"/>
    <w:rsid w:val="0017621F"/>
    <w:rsid w:val="001805B7"/>
    <w:rsid w:val="0018381D"/>
    <w:rsid w:val="001C5023"/>
    <w:rsid w:val="001D7E58"/>
    <w:rsid w:val="001F0A5C"/>
    <w:rsid w:val="00207AB4"/>
    <w:rsid w:val="00245942"/>
    <w:rsid w:val="002503DD"/>
    <w:rsid w:val="002638DD"/>
    <w:rsid w:val="00263B81"/>
    <w:rsid w:val="00264966"/>
    <w:rsid w:val="00286818"/>
    <w:rsid w:val="002C16A5"/>
    <w:rsid w:val="002C75D6"/>
    <w:rsid w:val="002E6241"/>
    <w:rsid w:val="002F49DD"/>
    <w:rsid w:val="002F4EA0"/>
    <w:rsid w:val="003127C4"/>
    <w:rsid w:val="003476D9"/>
    <w:rsid w:val="0035437D"/>
    <w:rsid w:val="00367B1C"/>
    <w:rsid w:val="003821E4"/>
    <w:rsid w:val="00386968"/>
    <w:rsid w:val="00390161"/>
    <w:rsid w:val="00394860"/>
    <w:rsid w:val="00397FBD"/>
    <w:rsid w:val="003A66D8"/>
    <w:rsid w:val="003B7441"/>
    <w:rsid w:val="003D2294"/>
    <w:rsid w:val="003D5FB5"/>
    <w:rsid w:val="003E452B"/>
    <w:rsid w:val="00424645"/>
    <w:rsid w:val="00476186"/>
    <w:rsid w:val="0049251E"/>
    <w:rsid w:val="004A328D"/>
    <w:rsid w:val="004B6C92"/>
    <w:rsid w:val="004F7A30"/>
    <w:rsid w:val="00501606"/>
    <w:rsid w:val="0053538C"/>
    <w:rsid w:val="005673FF"/>
    <w:rsid w:val="005757F2"/>
    <w:rsid w:val="005861F1"/>
    <w:rsid w:val="0058762B"/>
    <w:rsid w:val="00591992"/>
    <w:rsid w:val="0059534C"/>
    <w:rsid w:val="005B40ED"/>
    <w:rsid w:val="005E7914"/>
    <w:rsid w:val="00613A49"/>
    <w:rsid w:val="00643A5F"/>
    <w:rsid w:val="00657D72"/>
    <w:rsid w:val="00667FB7"/>
    <w:rsid w:val="0067748A"/>
    <w:rsid w:val="006842CA"/>
    <w:rsid w:val="006A0066"/>
    <w:rsid w:val="006A0969"/>
    <w:rsid w:val="006A3DFF"/>
    <w:rsid w:val="006D0854"/>
    <w:rsid w:val="006D0CC4"/>
    <w:rsid w:val="006E4E11"/>
    <w:rsid w:val="007242A3"/>
    <w:rsid w:val="00762A3C"/>
    <w:rsid w:val="00771692"/>
    <w:rsid w:val="00776D51"/>
    <w:rsid w:val="007A6855"/>
    <w:rsid w:val="008873B2"/>
    <w:rsid w:val="008C0BDB"/>
    <w:rsid w:val="008C584F"/>
    <w:rsid w:val="008D7577"/>
    <w:rsid w:val="00903AF7"/>
    <w:rsid w:val="00904E0A"/>
    <w:rsid w:val="0092027A"/>
    <w:rsid w:val="00921CC8"/>
    <w:rsid w:val="009400F5"/>
    <w:rsid w:val="00955E31"/>
    <w:rsid w:val="00961D1B"/>
    <w:rsid w:val="009625D2"/>
    <w:rsid w:val="00963676"/>
    <w:rsid w:val="00981728"/>
    <w:rsid w:val="00992E72"/>
    <w:rsid w:val="009D3E18"/>
    <w:rsid w:val="00A0705D"/>
    <w:rsid w:val="00A17CD0"/>
    <w:rsid w:val="00A43581"/>
    <w:rsid w:val="00A63E38"/>
    <w:rsid w:val="00A670E8"/>
    <w:rsid w:val="00A84013"/>
    <w:rsid w:val="00A962A7"/>
    <w:rsid w:val="00AB1393"/>
    <w:rsid w:val="00AB2EB9"/>
    <w:rsid w:val="00AB517A"/>
    <w:rsid w:val="00AF26D1"/>
    <w:rsid w:val="00B0781D"/>
    <w:rsid w:val="00B120EA"/>
    <w:rsid w:val="00B30629"/>
    <w:rsid w:val="00B30656"/>
    <w:rsid w:val="00B36F49"/>
    <w:rsid w:val="00B60B79"/>
    <w:rsid w:val="00B84174"/>
    <w:rsid w:val="00BD3891"/>
    <w:rsid w:val="00C30F76"/>
    <w:rsid w:val="00C40081"/>
    <w:rsid w:val="00C80C7A"/>
    <w:rsid w:val="00CB74C7"/>
    <w:rsid w:val="00CC4814"/>
    <w:rsid w:val="00CF0C78"/>
    <w:rsid w:val="00CF1814"/>
    <w:rsid w:val="00D03554"/>
    <w:rsid w:val="00D11342"/>
    <w:rsid w:val="00D133D7"/>
    <w:rsid w:val="00D658B2"/>
    <w:rsid w:val="00D95B2E"/>
    <w:rsid w:val="00DB705D"/>
    <w:rsid w:val="00DC225F"/>
    <w:rsid w:val="00DC6D51"/>
    <w:rsid w:val="00DD3B8F"/>
    <w:rsid w:val="00DE4BD6"/>
    <w:rsid w:val="00DE5891"/>
    <w:rsid w:val="00DE6256"/>
    <w:rsid w:val="00E11F5E"/>
    <w:rsid w:val="00E13C78"/>
    <w:rsid w:val="00E642D9"/>
    <w:rsid w:val="00E80146"/>
    <w:rsid w:val="00E82679"/>
    <w:rsid w:val="00E904D0"/>
    <w:rsid w:val="00EA4FDF"/>
    <w:rsid w:val="00EC25F9"/>
    <w:rsid w:val="00ED4F3B"/>
    <w:rsid w:val="00ED583F"/>
    <w:rsid w:val="00F0665D"/>
    <w:rsid w:val="00F21283"/>
    <w:rsid w:val="00F27009"/>
    <w:rsid w:val="00F37D6F"/>
    <w:rsid w:val="00F56752"/>
    <w:rsid w:val="00F747C2"/>
    <w:rsid w:val="00F93B1A"/>
    <w:rsid w:val="00FA33C6"/>
    <w:rsid w:val="00FC05F5"/>
    <w:rsid w:val="00FE476D"/>
    <w:rsid w:val="00FF3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2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57D72"/>
    <w:rPr>
      <w:color w:val="0000FF" w:themeColor="hyperlink"/>
      <w:u w:val="single"/>
    </w:rPr>
  </w:style>
  <w:style w:type="paragraph" w:styleId="Ballongtext">
    <w:name w:val="Balloon Text"/>
    <w:basedOn w:val="Normal"/>
    <w:link w:val="BallongtextChar"/>
    <w:rsid w:val="001754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5440"/>
    <w:rPr>
      <w:rFonts w:ascii="Tahoma" w:hAnsi="Tahoma" w:cs="Tahoma"/>
      <w:sz w:val="16"/>
      <w:szCs w:val="16"/>
      <w:lang w:eastAsia="en-US"/>
    </w:rPr>
  </w:style>
  <w:style w:type="character" w:customStyle="1" w:styleId="Normal1">
    <w:name w:val="Normal1"/>
    <w:basedOn w:val="Standardstycketeckensnitt"/>
    <w:rsid w:val="00042C91"/>
  </w:style>
  <w:style w:type="character" w:styleId="Kommentarsreferens">
    <w:name w:val="annotation reference"/>
    <w:basedOn w:val="Standardstycketeckensnitt"/>
    <w:rsid w:val="00D11342"/>
    <w:rPr>
      <w:sz w:val="16"/>
      <w:szCs w:val="16"/>
    </w:rPr>
  </w:style>
  <w:style w:type="paragraph" w:styleId="Kommentarer">
    <w:name w:val="annotation text"/>
    <w:basedOn w:val="Normal"/>
    <w:link w:val="KommentarerChar"/>
    <w:rsid w:val="00D11342"/>
    <w:pPr>
      <w:spacing w:line="240" w:lineRule="auto"/>
    </w:pPr>
    <w:rPr>
      <w:sz w:val="20"/>
    </w:rPr>
  </w:style>
  <w:style w:type="character" w:customStyle="1" w:styleId="KommentarerChar">
    <w:name w:val="Kommentarer Char"/>
    <w:basedOn w:val="Standardstycketeckensnitt"/>
    <w:link w:val="Kommentarer"/>
    <w:rsid w:val="00D11342"/>
    <w:rPr>
      <w:rFonts w:ascii="OrigGarmnd BT" w:hAnsi="OrigGarmnd BT"/>
      <w:lang w:eastAsia="en-US"/>
    </w:rPr>
  </w:style>
  <w:style w:type="paragraph" w:styleId="Kommentarsmne">
    <w:name w:val="annotation subject"/>
    <w:basedOn w:val="Kommentarer"/>
    <w:next w:val="Kommentarer"/>
    <w:link w:val="KommentarsmneChar"/>
    <w:rsid w:val="00D11342"/>
    <w:rPr>
      <w:b/>
      <w:bCs/>
    </w:rPr>
  </w:style>
  <w:style w:type="character" w:customStyle="1" w:styleId="KommentarsmneChar">
    <w:name w:val="Kommentarsämne Char"/>
    <w:basedOn w:val="KommentarerChar"/>
    <w:link w:val="Kommentarsmne"/>
    <w:rsid w:val="00D1134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57D72"/>
    <w:rPr>
      <w:color w:val="0000FF" w:themeColor="hyperlink"/>
      <w:u w:val="single"/>
    </w:rPr>
  </w:style>
  <w:style w:type="paragraph" w:styleId="Ballongtext">
    <w:name w:val="Balloon Text"/>
    <w:basedOn w:val="Normal"/>
    <w:link w:val="BallongtextChar"/>
    <w:rsid w:val="001754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5440"/>
    <w:rPr>
      <w:rFonts w:ascii="Tahoma" w:hAnsi="Tahoma" w:cs="Tahoma"/>
      <w:sz w:val="16"/>
      <w:szCs w:val="16"/>
      <w:lang w:eastAsia="en-US"/>
    </w:rPr>
  </w:style>
  <w:style w:type="character" w:customStyle="1" w:styleId="Normal1">
    <w:name w:val="Normal1"/>
    <w:basedOn w:val="Standardstycketeckensnitt"/>
    <w:rsid w:val="00042C91"/>
  </w:style>
  <w:style w:type="character" w:styleId="Kommentarsreferens">
    <w:name w:val="annotation reference"/>
    <w:basedOn w:val="Standardstycketeckensnitt"/>
    <w:rsid w:val="00D11342"/>
    <w:rPr>
      <w:sz w:val="16"/>
      <w:szCs w:val="16"/>
    </w:rPr>
  </w:style>
  <w:style w:type="paragraph" w:styleId="Kommentarer">
    <w:name w:val="annotation text"/>
    <w:basedOn w:val="Normal"/>
    <w:link w:val="KommentarerChar"/>
    <w:rsid w:val="00D11342"/>
    <w:pPr>
      <w:spacing w:line="240" w:lineRule="auto"/>
    </w:pPr>
    <w:rPr>
      <w:sz w:val="20"/>
    </w:rPr>
  </w:style>
  <w:style w:type="character" w:customStyle="1" w:styleId="KommentarerChar">
    <w:name w:val="Kommentarer Char"/>
    <w:basedOn w:val="Standardstycketeckensnitt"/>
    <w:link w:val="Kommentarer"/>
    <w:rsid w:val="00D11342"/>
    <w:rPr>
      <w:rFonts w:ascii="OrigGarmnd BT" w:hAnsi="OrigGarmnd BT"/>
      <w:lang w:eastAsia="en-US"/>
    </w:rPr>
  </w:style>
  <w:style w:type="paragraph" w:styleId="Kommentarsmne">
    <w:name w:val="annotation subject"/>
    <w:basedOn w:val="Kommentarer"/>
    <w:next w:val="Kommentarer"/>
    <w:link w:val="KommentarsmneChar"/>
    <w:rsid w:val="00D11342"/>
    <w:rPr>
      <w:b/>
      <w:bCs/>
    </w:rPr>
  </w:style>
  <w:style w:type="character" w:customStyle="1" w:styleId="KommentarsmneChar">
    <w:name w:val="Kommentarsämne Char"/>
    <w:basedOn w:val="KommentarerChar"/>
    <w:link w:val="Kommentarsmne"/>
    <w:rsid w:val="00D1134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2237">
      <w:bodyDiv w:val="1"/>
      <w:marLeft w:val="0"/>
      <w:marRight w:val="0"/>
      <w:marTop w:val="0"/>
      <w:marBottom w:val="0"/>
      <w:divBdr>
        <w:top w:val="none" w:sz="0" w:space="0" w:color="auto"/>
        <w:left w:val="none" w:sz="0" w:space="0" w:color="auto"/>
        <w:bottom w:val="none" w:sz="0" w:space="0" w:color="auto"/>
        <w:right w:val="none" w:sz="0" w:space="0" w:color="auto"/>
      </w:divBdr>
    </w:div>
    <w:div w:id="195704311">
      <w:bodyDiv w:val="1"/>
      <w:marLeft w:val="0"/>
      <w:marRight w:val="0"/>
      <w:marTop w:val="0"/>
      <w:marBottom w:val="0"/>
      <w:divBdr>
        <w:top w:val="none" w:sz="0" w:space="0" w:color="auto"/>
        <w:left w:val="none" w:sz="0" w:space="0" w:color="auto"/>
        <w:bottom w:val="none" w:sz="0" w:space="0" w:color="auto"/>
        <w:right w:val="none" w:sz="0" w:space="0" w:color="auto"/>
      </w:divBdr>
    </w:div>
    <w:div w:id="159790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c38b1998-740f-4684-bb1b-b2434e4a8f2f</RD_Svarsid>
  </documentManagement>
</p:properties>
</file>

<file path=customXml/itemProps1.xml><?xml version="1.0" encoding="utf-8"?>
<ds:datastoreItem xmlns:ds="http://schemas.openxmlformats.org/officeDocument/2006/customXml" ds:itemID="{2733D985-21B7-49AF-B6C8-9AC0C32D0E8A}"/>
</file>

<file path=customXml/itemProps2.xml><?xml version="1.0" encoding="utf-8"?>
<ds:datastoreItem xmlns:ds="http://schemas.openxmlformats.org/officeDocument/2006/customXml" ds:itemID="{1B07B841-5F6B-4D66-8AE3-E6DC3134063B}">
  <ds:schemaRefs>
    <ds:schemaRef ds:uri="http://schemas.microsoft.com/sharepoint/events"/>
  </ds:schemaRefs>
</ds:datastoreItem>
</file>

<file path=customXml/itemProps3.xml><?xml version="1.0" encoding="utf-8"?>
<ds:datastoreItem xmlns:ds="http://schemas.openxmlformats.org/officeDocument/2006/customXml" ds:itemID="{26E82B67-6755-4F54-82ED-074B60BA13DA}"/>
</file>

<file path=customXml/itemProps4.xml><?xml version="1.0" encoding="utf-8"?>
<ds:datastoreItem xmlns:ds="http://schemas.openxmlformats.org/officeDocument/2006/customXml" ds:itemID="{2E90D8E7-2B2A-484E-A950-3D2D1224F098}">
  <ds:schemaRefs>
    <ds:schemaRef ds:uri="http://schemas.microsoft.com/sharepoint/v3/contenttype/forms"/>
  </ds:schemaRefs>
</ds:datastoreItem>
</file>

<file path=customXml/itemProps5.xml><?xml version="1.0" encoding="utf-8"?>
<ds:datastoreItem xmlns:ds="http://schemas.openxmlformats.org/officeDocument/2006/customXml" ds:itemID="{6271EE00-7CFF-4513-A66A-31F79E0BA897}">
  <ds:schemaRefs>
    <ds:schemaRef ds:uri="http://schemas.microsoft.com/sharepoint/v3/contenttype/forms/url"/>
  </ds:schemaRefs>
</ds:datastoreItem>
</file>

<file path=customXml/itemProps6.xml><?xml version="1.0" encoding="utf-8"?>
<ds:datastoreItem xmlns:ds="http://schemas.openxmlformats.org/officeDocument/2006/customXml" ds:itemID="{28785171-CBCF-46EE-87EE-3CCACD678F38}">
  <ds:schemaRefs>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fbb70610-22af-411f-8494-b2ed74ec6285"/>
    <ds:schemaRef ds:uri="fd0eb60b-32c8-489c-a600-61d55b2289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2760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Anders Nilsson Strandberg</dc:creator>
  <cp:lastModifiedBy>Catrin Arusell Ekström</cp:lastModifiedBy>
  <cp:revision>2</cp:revision>
  <cp:lastPrinted>2017-06-19T13:06:00Z</cp:lastPrinted>
  <dcterms:created xsi:type="dcterms:W3CDTF">2017-06-20T13:00:00Z</dcterms:created>
  <dcterms:modified xsi:type="dcterms:W3CDTF">2017-06-20T13:00:00Z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fe7eac30-2510-4bdf-a970-a448598c8322</vt:lpwstr>
  </property>
</Properties>
</file>