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25738F81834079973DBC120F9AF10B"/>
        </w:placeholder>
        <w:text/>
      </w:sdtPr>
      <w:sdtEndPr/>
      <w:sdtContent>
        <w:p w:rsidRPr="009B062B" w:rsidR="00AF30DD" w:rsidP="00B26073" w:rsidRDefault="00AF30DD" w14:paraId="3B084647" w14:textId="77777777">
          <w:pPr>
            <w:pStyle w:val="Rubrik1"/>
            <w:spacing w:after="300"/>
          </w:pPr>
          <w:r w:rsidRPr="009B062B">
            <w:t>Förslag till riksdagsbeslut</w:t>
          </w:r>
        </w:p>
      </w:sdtContent>
    </w:sdt>
    <w:sdt>
      <w:sdtPr>
        <w:alias w:val="Yrkande 1"/>
        <w:tag w:val="54f17ca6-5180-496e-b43b-0054924ca00b"/>
        <w:id w:val="-562182181"/>
        <w:lock w:val="sdtLocked"/>
      </w:sdtPr>
      <w:sdtEndPr/>
      <w:sdtContent>
        <w:p w:rsidR="002E66F5" w:rsidRDefault="00A12FC6" w14:paraId="067B792C" w14:textId="77777777">
          <w:pPr>
            <w:pStyle w:val="Frslagstext"/>
            <w:numPr>
              <w:ilvl w:val="0"/>
              <w:numId w:val="0"/>
            </w:numPr>
          </w:pPr>
          <w:r>
            <w:t>Riksdagen ställer sig bakom det som anförs i motionen om Ostlänken och nödvändigheten av långsiktighet och bättre planeringsförutsättningar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D9BF094BBE4628843856111CAB5612"/>
        </w:placeholder>
        <w:text/>
      </w:sdtPr>
      <w:sdtEndPr/>
      <w:sdtContent>
        <w:p w:rsidRPr="009B062B" w:rsidR="006D79C9" w:rsidP="00333E95" w:rsidRDefault="006D79C9" w14:paraId="1BFB9376" w14:textId="77777777">
          <w:pPr>
            <w:pStyle w:val="Rubrik1"/>
          </w:pPr>
          <w:r>
            <w:t>Motivering</w:t>
          </w:r>
        </w:p>
      </w:sdtContent>
    </w:sdt>
    <w:bookmarkEnd w:displacedByCustomXml="prev" w:id="3"/>
    <w:bookmarkEnd w:displacedByCustomXml="prev" w:id="4"/>
    <w:p w:rsidR="00EE487B" w:rsidP="00EE487B" w:rsidRDefault="00EE487B" w14:paraId="7A382AE6" w14:textId="3602A411">
      <w:pPr>
        <w:pStyle w:val="Normalutanindragellerluft"/>
      </w:pPr>
      <w:r>
        <w:t>Ostlänken är en 16</w:t>
      </w:r>
      <w:r w:rsidR="00A12FC6">
        <w:t> </w:t>
      </w:r>
      <w:r>
        <w:t>mil ny järnväg mellan Järna och Linköping. Det är den första delen av byggandet av nya stambanor i Sverige</w:t>
      </w:r>
      <w:r w:rsidR="00A12FC6">
        <w:t>, n</w:t>
      </w:r>
      <w:r>
        <w:t>ågot som bidrar till kortare restider, ökad tillgänglighet och punktligare tåg. Tåg är ett mer klimatsmart alternativ än bilen</w:t>
      </w:r>
      <w:r w:rsidR="00A12FC6">
        <w:t>.</w:t>
      </w:r>
    </w:p>
    <w:p w:rsidR="00EE487B" w:rsidP="00B26073" w:rsidRDefault="00EE487B" w14:paraId="57D2AA52" w14:textId="79C0A6CB">
      <w:r>
        <w:t>Ostlänken är 16</w:t>
      </w:r>
      <w:r w:rsidR="00A12FC6">
        <w:t> </w:t>
      </w:r>
      <w:r>
        <w:t>mil dubbelspårig järnväg som bland annat ska trafikera de sörm</w:t>
      </w:r>
      <w:r w:rsidR="000E5176">
        <w:softHyphen/>
      </w:r>
      <w:r>
        <w:t>ländska kommunerna Nyköping och Trosa. Byggandet innebär fem nya resecentrum i Nyköping, Skavsta, Vagnhärad, Norrköping samt Linköping, om allt går enligt plan.</w:t>
      </w:r>
    </w:p>
    <w:p w:rsidR="00EE487B" w:rsidP="00A12FC6" w:rsidRDefault="00EE487B" w14:paraId="47DCF3DD" w14:textId="2DAA2D6D">
      <w:r>
        <w:t>Den maximala hastigheten för tåg på Ostlänken planeras till 250</w:t>
      </w:r>
      <w:r w:rsidR="00A12FC6">
        <w:t> </w:t>
      </w:r>
      <w:r>
        <w:t>kilometer i timmen</w:t>
      </w:r>
      <w:r w:rsidR="00A12FC6">
        <w:t>.</w:t>
      </w:r>
      <w:r>
        <w:t xml:space="preserve"> Ambitionen är att sträckan öppna</w:t>
      </w:r>
      <w:r w:rsidR="00A12FC6">
        <w:t>s</w:t>
      </w:r>
      <w:r>
        <w:t xml:space="preserve"> för trafik år 2035.</w:t>
      </w:r>
    </w:p>
    <w:p w:rsidR="00EE487B" w:rsidP="00B26073" w:rsidRDefault="00EE487B" w14:paraId="02844A98" w14:textId="6ECBAF28">
      <w:r>
        <w:t>Ostlänken kommer att ha stor betydelse för människor längs med sträckan. De</w:t>
      </w:r>
      <w:r w:rsidR="00A12FC6">
        <w:t>n</w:t>
      </w:r>
      <w:r>
        <w:t xml:space="preserve"> kommer </w:t>
      </w:r>
      <w:r w:rsidR="00A12FC6">
        <w:t xml:space="preserve">att </w:t>
      </w:r>
      <w:r>
        <w:t xml:space="preserve">underlätta pendlandet och öka möjligheterna att arbeta eller studera på </w:t>
      </w:r>
      <w:r w:rsidR="00A12FC6">
        <w:t xml:space="preserve">en </w:t>
      </w:r>
      <w:r>
        <w:t>annan ort. Byggandet av stambanan kommer också att skapa både tillväxt och arbets</w:t>
      </w:r>
      <w:r w:rsidR="000E5176">
        <w:softHyphen/>
      </w:r>
      <w:r>
        <w:t>tillfällen. Den långsiktiga klimatnyttan i projektet bör inte heller underskattas.</w:t>
      </w:r>
    </w:p>
    <w:p w:rsidR="00EE487B" w:rsidP="000E5176" w:rsidRDefault="00EE487B" w14:paraId="282E4C83" w14:textId="77777777">
      <w:r>
        <w:lastRenderedPageBreak/>
        <w:t>Ostlänken är Sveriges största pågående infrastrukturprojekt. En effektiv byggnation av nya stambanor underlättas av en långsiktig planering.</w:t>
      </w:r>
    </w:p>
    <w:p w:rsidR="00EE487B" w:rsidP="00B26073" w:rsidRDefault="00EE487B" w14:paraId="133A0647" w14:textId="170B83A6">
      <w:r>
        <w:t>Trafikverket pekar på att järnvägen behöver bättre planeringsförutsättningar. Två exempel som lyfts fram är hantering av massor och buller, där regelverket komplicerar och fördyrar byggen. Det borde vara möjligt att se miljöfrågor i ett bredare perspektiv. Ifall vi menar allvar med att klimatfrågan är vår tids största utmaning så kanske inte en fågel bör kunna stoppa byggandet av ny järnväg. De stora minskningar av koldioxid</w:t>
      </w:r>
      <w:r w:rsidR="000E5176">
        <w:softHyphen/>
      </w:r>
      <w:r>
        <w:t>utsläpp som järnvägen innebär bör väga tyngre i de miljö- och planprövningar som görs.</w:t>
      </w:r>
    </w:p>
    <w:p w:rsidRPr="00422B9E" w:rsidR="00422B9E" w:rsidP="00B26073" w:rsidRDefault="00EE487B" w14:paraId="1D54D0B0" w14:textId="3E868963">
      <w:r>
        <w:t xml:space="preserve">Det är också viktigt att utbilda personal för att klara utbyggnaden av Ostlänken. Det är angeläget för att inte projektet ska bli försenat och fördyrat på grund av personal- och kompetensbrist. Här krävs </w:t>
      </w:r>
      <w:r w:rsidR="00A12FC6">
        <w:t xml:space="preserve">en </w:t>
      </w:r>
      <w:r>
        <w:t>bättre samordning och långsiktig planering.</w:t>
      </w:r>
    </w:p>
    <w:sdt>
      <w:sdtPr>
        <w:alias w:val="CC_Underskrifter"/>
        <w:tag w:val="CC_Underskrifter"/>
        <w:id w:val="583496634"/>
        <w:lock w:val="sdtContentLocked"/>
        <w:placeholder>
          <w:docPart w:val="2F4E256868D540C4953837A59288935A"/>
        </w:placeholder>
      </w:sdtPr>
      <w:sdtEndPr/>
      <w:sdtContent>
        <w:p w:rsidR="00B26073" w:rsidP="00B26073" w:rsidRDefault="00B26073" w14:paraId="0873D1E1" w14:textId="77777777"/>
        <w:p w:rsidRPr="008E0FE2" w:rsidR="004801AC" w:rsidP="00B26073" w:rsidRDefault="009E181E" w14:paraId="7CE09E30" w14:textId="764B60CD"/>
      </w:sdtContent>
    </w:sdt>
    <w:tbl>
      <w:tblPr>
        <w:tblW w:w="5000" w:type="pct"/>
        <w:tblLook w:val="04A0" w:firstRow="1" w:lastRow="0" w:firstColumn="1" w:lastColumn="0" w:noHBand="0" w:noVBand="1"/>
        <w:tblCaption w:val="underskrifter"/>
      </w:tblPr>
      <w:tblGrid>
        <w:gridCol w:w="4252"/>
        <w:gridCol w:w="4252"/>
      </w:tblGrid>
      <w:tr w:rsidR="002E66F5" w14:paraId="79F46153" w14:textId="77777777">
        <w:trPr>
          <w:cantSplit/>
        </w:trPr>
        <w:tc>
          <w:tcPr>
            <w:tcW w:w="50" w:type="pct"/>
            <w:vAlign w:val="bottom"/>
          </w:tcPr>
          <w:p w:rsidR="002E66F5" w:rsidRDefault="00A12FC6" w14:paraId="3D58E0FF" w14:textId="77777777">
            <w:pPr>
              <w:pStyle w:val="Underskrifter"/>
            </w:pPr>
            <w:r>
              <w:t>Sofia Amloh (S)</w:t>
            </w:r>
          </w:p>
        </w:tc>
        <w:tc>
          <w:tcPr>
            <w:tcW w:w="50" w:type="pct"/>
            <w:vAlign w:val="bottom"/>
          </w:tcPr>
          <w:p w:rsidR="002E66F5" w:rsidRDefault="00A12FC6" w14:paraId="15BC7580" w14:textId="77777777">
            <w:pPr>
              <w:pStyle w:val="Underskrifter"/>
            </w:pPr>
            <w:r>
              <w:t>Caroline Helmersson Olsson (S)</w:t>
            </w:r>
          </w:p>
        </w:tc>
      </w:tr>
      <w:tr w:rsidR="002E66F5" w14:paraId="28C59606" w14:textId="77777777">
        <w:trPr>
          <w:cantSplit/>
        </w:trPr>
        <w:tc>
          <w:tcPr>
            <w:tcW w:w="50" w:type="pct"/>
            <w:vAlign w:val="bottom"/>
          </w:tcPr>
          <w:p w:rsidR="002E66F5" w:rsidRDefault="00A12FC6" w14:paraId="2F46A557" w14:textId="77777777">
            <w:pPr>
              <w:pStyle w:val="Underskrifter"/>
            </w:pPr>
            <w:r>
              <w:t>Fredrik Olovsson (S)</w:t>
            </w:r>
          </w:p>
        </w:tc>
        <w:tc>
          <w:tcPr>
            <w:tcW w:w="50" w:type="pct"/>
            <w:vAlign w:val="bottom"/>
          </w:tcPr>
          <w:p w:rsidR="002E66F5" w:rsidRDefault="00A12FC6" w14:paraId="4441BB92" w14:textId="77777777">
            <w:pPr>
              <w:pStyle w:val="Underskrifter"/>
            </w:pPr>
            <w:r>
              <w:t>Hans Ekström (S)</w:t>
            </w:r>
          </w:p>
        </w:tc>
      </w:tr>
    </w:tbl>
    <w:p w:rsidR="00374FFC" w:rsidRDefault="00374FFC" w14:paraId="22357345" w14:textId="77777777"/>
    <w:sectPr w:rsidR="00374F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029A" w14:textId="77777777" w:rsidR="00EE487B" w:rsidRDefault="00EE487B" w:rsidP="000C1CAD">
      <w:pPr>
        <w:spacing w:line="240" w:lineRule="auto"/>
      </w:pPr>
      <w:r>
        <w:separator/>
      </w:r>
    </w:p>
  </w:endnote>
  <w:endnote w:type="continuationSeparator" w:id="0">
    <w:p w14:paraId="522E5651" w14:textId="77777777" w:rsidR="00EE487B" w:rsidRDefault="00EE4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4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0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4314" w14:textId="0E20D101" w:rsidR="00262EA3" w:rsidRPr="00B26073" w:rsidRDefault="00262EA3" w:rsidP="00B26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9861" w14:textId="77777777" w:rsidR="00EE487B" w:rsidRDefault="00EE487B" w:rsidP="000C1CAD">
      <w:pPr>
        <w:spacing w:line="240" w:lineRule="auto"/>
      </w:pPr>
      <w:r>
        <w:separator/>
      </w:r>
    </w:p>
  </w:footnote>
  <w:footnote w:type="continuationSeparator" w:id="0">
    <w:p w14:paraId="5A4D75FA" w14:textId="77777777" w:rsidR="00EE487B" w:rsidRDefault="00EE48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15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7F7E0" wp14:editId="5A8D3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D8AAC4" w14:textId="2E1DBE38" w:rsidR="00262EA3" w:rsidRDefault="009E181E" w:rsidP="008103B5">
                          <w:pPr>
                            <w:jc w:val="right"/>
                          </w:pPr>
                          <w:sdt>
                            <w:sdtPr>
                              <w:alias w:val="CC_Noformat_Partikod"/>
                              <w:tag w:val="CC_Noformat_Partikod"/>
                              <w:id w:val="-53464382"/>
                              <w:text/>
                            </w:sdtPr>
                            <w:sdtEndPr/>
                            <w:sdtContent>
                              <w:r w:rsidR="00EE487B">
                                <w:t>S</w:t>
                              </w:r>
                            </w:sdtContent>
                          </w:sdt>
                          <w:sdt>
                            <w:sdtPr>
                              <w:alias w:val="CC_Noformat_Partinummer"/>
                              <w:tag w:val="CC_Noformat_Partinummer"/>
                              <w:id w:val="-1709555926"/>
                              <w:text/>
                            </w:sdtPr>
                            <w:sdtEndPr/>
                            <w:sdtContent>
                              <w:r w:rsidR="00EE487B">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7F7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D8AAC4" w14:textId="2E1DBE38" w:rsidR="00262EA3" w:rsidRDefault="009E181E" w:rsidP="008103B5">
                    <w:pPr>
                      <w:jc w:val="right"/>
                    </w:pPr>
                    <w:sdt>
                      <w:sdtPr>
                        <w:alias w:val="CC_Noformat_Partikod"/>
                        <w:tag w:val="CC_Noformat_Partikod"/>
                        <w:id w:val="-53464382"/>
                        <w:text/>
                      </w:sdtPr>
                      <w:sdtEndPr/>
                      <w:sdtContent>
                        <w:r w:rsidR="00EE487B">
                          <w:t>S</w:t>
                        </w:r>
                      </w:sdtContent>
                    </w:sdt>
                    <w:sdt>
                      <w:sdtPr>
                        <w:alias w:val="CC_Noformat_Partinummer"/>
                        <w:tag w:val="CC_Noformat_Partinummer"/>
                        <w:id w:val="-1709555926"/>
                        <w:text/>
                      </w:sdtPr>
                      <w:sdtEndPr/>
                      <w:sdtContent>
                        <w:r w:rsidR="00EE487B">
                          <w:t>1293</w:t>
                        </w:r>
                      </w:sdtContent>
                    </w:sdt>
                  </w:p>
                </w:txbxContent>
              </v:textbox>
              <w10:wrap anchorx="page"/>
            </v:shape>
          </w:pict>
        </mc:Fallback>
      </mc:AlternateContent>
    </w:r>
  </w:p>
  <w:p w14:paraId="0B484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A783" w14:textId="77777777" w:rsidR="00262EA3" w:rsidRDefault="00262EA3" w:rsidP="008563AC">
    <w:pPr>
      <w:jc w:val="right"/>
    </w:pPr>
  </w:p>
  <w:p w14:paraId="5C852E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8A90" w14:textId="77777777" w:rsidR="00262EA3" w:rsidRDefault="009E1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6242C" wp14:editId="1616A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37A522" w14:textId="0507379B" w:rsidR="00262EA3" w:rsidRDefault="009E181E" w:rsidP="00A314CF">
    <w:pPr>
      <w:pStyle w:val="FSHNormal"/>
      <w:spacing w:before="40"/>
    </w:pPr>
    <w:sdt>
      <w:sdtPr>
        <w:alias w:val="CC_Noformat_Motionstyp"/>
        <w:tag w:val="CC_Noformat_Motionstyp"/>
        <w:id w:val="1162973129"/>
        <w:lock w:val="sdtContentLocked"/>
        <w15:appearance w15:val="hidden"/>
        <w:text/>
      </w:sdtPr>
      <w:sdtEndPr/>
      <w:sdtContent>
        <w:r w:rsidR="00B26073">
          <w:t>Enskild motion</w:t>
        </w:r>
      </w:sdtContent>
    </w:sdt>
    <w:r w:rsidR="00821B36">
      <w:t xml:space="preserve"> </w:t>
    </w:r>
    <w:sdt>
      <w:sdtPr>
        <w:alias w:val="CC_Noformat_Partikod"/>
        <w:tag w:val="CC_Noformat_Partikod"/>
        <w:id w:val="1471015553"/>
        <w:text/>
      </w:sdtPr>
      <w:sdtEndPr/>
      <w:sdtContent>
        <w:r w:rsidR="00EE487B">
          <w:t>S</w:t>
        </w:r>
      </w:sdtContent>
    </w:sdt>
    <w:sdt>
      <w:sdtPr>
        <w:alias w:val="CC_Noformat_Partinummer"/>
        <w:tag w:val="CC_Noformat_Partinummer"/>
        <w:id w:val="-2014525982"/>
        <w:text/>
      </w:sdtPr>
      <w:sdtEndPr/>
      <w:sdtContent>
        <w:r w:rsidR="00EE487B">
          <w:t>1293</w:t>
        </w:r>
      </w:sdtContent>
    </w:sdt>
  </w:p>
  <w:p w14:paraId="03C6D5A2" w14:textId="77777777" w:rsidR="00262EA3" w:rsidRPr="008227B3" w:rsidRDefault="009E1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E57E1" w14:textId="60D45EB7" w:rsidR="00262EA3" w:rsidRPr="008227B3" w:rsidRDefault="009E18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60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6073">
          <w:t>:1592</w:t>
        </w:r>
      </w:sdtContent>
    </w:sdt>
  </w:p>
  <w:p w14:paraId="217E3D23" w14:textId="230EAD26" w:rsidR="00262EA3" w:rsidRDefault="009E181E" w:rsidP="00E03A3D">
    <w:pPr>
      <w:pStyle w:val="Motionr"/>
    </w:pPr>
    <w:sdt>
      <w:sdtPr>
        <w:alias w:val="CC_Noformat_Avtext"/>
        <w:tag w:val="CC_Noformat_Avtext"/>
        <w:id w:val="-2020768203"/>
        <w:lock w:val="sdtContentLocked"/>
        <w15:appearance w15:val="hidden"/>
        <w:text/>
      </w:sdtPr>
      <w:sdtEndPr/>
      <w:sdtContent>
        <w:r w:rsidR="00B26073">
          <w:t>av Sofia Amloh m.fl. (S)</w:t>
        </w:r>
      </w:sdtContent>
    </w:sdt>
  </w:p>
  <w:sdt>
    <w:sdtPr>
      <w:alias w:val="CC_Noformat_Rubtext"/>
      <w:tag w:val="CC_Noformat_Rubtext"/>
      <w:id w:val="-218060500"/>
      <w:lock w:val="sdtLocked"/>
      <w:text/>
    </w:sdtPr>
    <w:sdtEndPr/>
    <w:sdtContent>
      <w:p w14:paraId="02FC3EDC" w14:textId="52E1525E" w:rsidR="00262EA3" w:rsidRDefault="00EE487B" w:rsidP="00283E0F">
        <w:pPr>
          <w:pStyle w:val="FSHRub2"/>
        </w:pPr>
        <w:r>
          <w:t>Ostlänken</w:t>
        </w:r>
      </w:p>
    </w:sdtContent>
  </w:sdt>
  <w:sdt>
    <w:sdtPr>
      <w:alias w:val="CC_Boilerplate_3"/>
      <w:tag w:val="CC_Boilerplate_3"/>
      <w:id w:val="1606463544"/>
      <w:lock w:val="sdtContentLocked"/>
      <w15:appearance w15:val="hidden"/>
      <w:text w:multiLine="1"/>
    </w:sdtPr>
    <w:sdtEndPr/>
    <w:sdtContent>
      <w:p w14:paraId="22043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4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E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7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6F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F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1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C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73"/>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7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B0BD28"/>
  <w15:chartTrackingRefBased/>
  <w15:docId w15:val="{A104D188-FB92-4D36-B25F-63C923ED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5738F81834079973DBC120F9AF10B"/>
        <w:category>
          <w:name w:val="Allmänt"/>
          <w:gallery w:val="placeholder"/>
        </w:category>
        <w:types>
          <w:type w:val="bbPlcHdr"/>
        </w:types>
        <w:behaviors>
          <w:behavior w:val="content"/>
        </w:behaviors>
        <w:guid w:val="{762A517C-9693-49E1-85AA-2C3A8A78770F}"/>
      </w:docPartPr>
      <w:docPartBody>
        <w:p w:rsidR="008A1A28" w:rsidRDefault="008A1A28">
          <w:pPr>
            <w:pStyle w:val="BA25738F81834079973DBC120F9AF10B"/>
          </w:pPr>
          <w:r w:rsidRPr="005A0A93">
            <w:rPr>
              <w:rStyle w:val="Platshllartext"/>
            </w:rPr>
            <w:t>Förslag till riksdagsbeslut</w:t>
          </w:r>
        </w:p>
      </w:docPartBody>
    </w:docPart>
    <w:docPart>
      <w:docPartPr>
        <w:name w:val="DAD9BF094BBE4628843856111CAB5612"/>
        <w:category>
          <w:name w:val="Allmänt"/>
          <w:gallery w:val="placeholder"/>
        </w:category>
        <w:types>
          <w:type w:val="bbPlcHdr"/>
        </w:types>
        <w:behaviors>
          <w:behavior w:val="content"/>
        </w:behaviors>
        <w:guid w:val="{7A610AFC-4972-4A55-951B-D8205667FFB7}"/>
      </w:docPartPr>
      <w:docPartBody>
        <w:p w:rsidR="008A1A28" w:rsidRDefault="008A1A28">
          <w:pPr>
            <w:pStyle w:val="DAD9BF094BBE4628843856111CAB5612"/>
          </w:pPr>
          <w:r w:rsidRPr="005A0A93">
            <w:rPr>
              <w:rStyle w:val="Platshllartext"/>
            </w:rPr>
            <w:t>Motivering</w:t>
          </w:r>
        </w:p>
      </w:docPartBody>
    </w:docPart>
    <w:docPart>
      <w:docPartPr>
        <w:name w:val="2F4E256868D540C4953837A59288935A"/>
        <w:category>
          <w:name w:val="Allmänt"/>
          <w:gallery w:val="placeholder"/>
        </w:category>
        <w:types>
          <w:type w:val="bbPlcHdr"/>
        </w:types>
        <w:behaviors>
          <w:behavior w:val="content"/>
        </w:behaviors>
        <w:guid w:val="{CF5D829E-34B0-4725-98E7-C079251DEED6}"/>
      </w:docPartPr>
      <w:docPartBody>
        <w:p w:rsidR="00E40821" w:rsidRDefault="00E40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28"/>
    <w:rsid w:val="008A1A28"/>
    <w:rsid w:val="00E40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5738F81834079973DBC120F9AF10B">
    <w:name w:val="BA25738F81834079973DBC120F9AF10B"/>
  </w:style>
  <w:style w:type="paragraph" w:customStyle="1" w:styleId="DAD9BF094BBE4628843856111CAB5612">
    <w:name w:val="DAD9BF094BBE4628843856111CAB5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14CFA-B435-4585-A6DE-999FAB0C78FC}"/>
</file>

<file path=customXml/itemProps2.xml><?xml version="1.0" encoding="utf-8"?>
<ds:datastoreItem xmlns:ds="http://schemas.openxmlformats.org/officeDocument/2006/customXml" ds:itemID="{A8B03597-82A3-4D8D-BFD9-15A9637A38C5}"/>
</file>

<file path=customXml/itemProps3.xml><?xml version="1.0" encoding="utf-8"?>
<ds:datastoreItem xmlns:ds="http://schemas.openxmlformats.org/officeDocument/2006/customXml" ds:itemID="{4CE80FDA-5EF6-4987-880D-7E4B69E634AC}"/>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1865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