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74EAA" w:rsidP="007242A3">
            <w:pPr>
              <w:framePr w:w="5035" w:h="1644" w:wrap="notBeside" w:vAnchor="page" w:hAnchor="page" w:x="6573" w:y="721"/>
              <w:rPr>
                <w:sz w:val="20"/>
              </w:rPr>
            </w:pPr>
            <w:r>
              <w:rPr>
                <w:sz w:val="20"/>
              </w:rPr>
              <w:t>Dnr N2015/2642/MRT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74EAA">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E74EAA">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74EAA">
      <w:pPr>
        <w:framePr w:w="4400" w:h="2523" w:wrap="notBeside" w:vAnchor="page" w:hAnchor="page" w:x="6453" w:y="2445"/>
        <w:ind w:left="142"/>
      </w:pPr>
      <w:r>
        <w:t>Till riksdagen</w:t>
      </w:r>
    </w:p>
    <w:p w:rsidR="006E4E11" w:rsidRDefault="00E74EAA" w:rsidP="00E74EAA">
      <w:pPr>
        <w:pStyle w:val="RKrubrik"/>
        <w:pBdr>
          <w:bottom w:val="single" w:sz="4" w:space="1" w:color="auto"/>
        </w:pBdr>
        <w:spacing w:before="0" w:after="0"/>
      </w:pPr>
      <w:bookmarkStart w:id="0" w:name="_GoBack"/>
      <w:r>
        <w:t xml:space="preserve">Svar på fråga 2014/15:323 av </w:t>
      </w:r>
      <w:proofErr w:type="spellStart"/>
      <w:r>
        <w:t>Boriana</w:t>
      </w:r>
      <w:proofErr w:type="spellEnd"/>
      <w:r>
        <w:t xml:space="preserve"> Åberg (M) </w:t>
      </w:r>
      <w:proofErr w:type="gramStart"/>
      <w:r>
        <w:t>Efterlevnad</w:t>
      </w:r>
      <w:proofErr w:type="gramEnd"/>
      <w:r>
        <w:t xml:space="preserve"> av de skärpta reglerna för svavel</w:t>
      </w:r>
      <w:r w:rsidR="00A42DA4">
        <w:t>h</w:t>
      </w:r>
      <w:r>
        <w:t>alt i marint bränsle</w:t>
      </w:r>
    </w:p>
    <w:bookmarkEnd w:id="0"/>
    <w:p w:rsidR="006E4E11" w:rsidRDefault="006E4E11">
      <w:pPr>
        <w:pStyle w:val="RKnormal"/>
      </w:pPr>
    </w:p>
    <w:p w:rsidR="006E4E11" w:rsidRDefault="00E74EAA" w:rsidP="00E74EAA">
      <w:pPr>
        <w:pStyle w:val="RKnormal"/>
      </w:pPr>
      <w:proofErr w:type="spellStart"/>
      <w:r>
        <w:t>Boriana</w:t>
      </w:r>
      <w:proofErr w:type="spellEnd"/>
      <w:r>
        <w:t xml:space="preserve"> Åberg har frågat mig vilka åtgärder jag tänker vidta för att sanktioner lättare ska kunna utdömas mot dem som bryter mot reglerna i svavelförordningen?</w:t>
      </w:r>
    </w:p>
    <w:p w:rsidR="00E74EAA" w:rsidRDefault="00E74EAA">
      <w:pPr>
        <w:pStyle w:val="RKnormal"/>
      </w:pPr>
    </w:p>
    <w:p w:rsidR="00E74EAA" w:rsidRDefault="00E74EAA">
      <w:pPr>
        <w:pStyle w:val="RKnormal"/>
      </w:pPr>
      <w:r>
        <w:t xml:space="preserve">Jag kan informera </w:t>
      </w:r>
      <w:proofErr w:type="spellStart"/>
      <w:r>
        <w:t>Boriana</w:t>
      </w:r>
      <w:proofErr w:type="spellEnd"/>
      <w:r>
        <w:t xml:space="preserve"> Åberg att åtgärder redan vidtagits med anledning av de</w:t>
      </w:r>
      <w:r w:rsidR="009D489F">
        <w:t>t</w:t>
      </w:r>
      <w:r>
        <w:t xml:space="preserve"> skärpta kravet på svavelhalt i marina bränslen. För att</w:t>
      </w:r>
      <w:r w:rsidRPr="00696ACA">
        <w:t xml:space="preserve"> säkerställa </w:t>
      </w:r>
      <w:proofErr w:type="gramStart"/>
      <w:r w:rsidRPr="00696ACA">
        <w:t>efterlevnaden</w:t>
      </w:r>
      <w:proofErr w:type="gramEnd"/>
      <w:r w:rsidRPr="00696ACA">
        <w:t>, och därigenom konkurrensneutraliteten inom svavelkontrollområdena, är det ytterst viktigt med en verkningsfull och effektiv tillsyn och ett fungerande sanktionssystem.</w:t>
      </w:r>
      <w:r>
        <w:t xml:space="preserve"> Mot denna bakgrund</w:t>
      </w:r>
      <w:r w:rsidRPr="00696ACA">
        <w:t xml:space="preserve"> fick Transportstyrelsen i juni 2013 i uppdrag av regeringen att beskriva hur en effektiv tillsyn av sjöfartens </w:t>
      </w:r>
      <w:proofErr w:type="gramStart"/>
      <w:r w:rsidRPr="00696ACA">
        <w:t>efterlevnad</w:t>
      </w:r>
      <w:proofErr w:type="gramEnd"/>
      <w:r w:rsidRPr="00696ACA">
        <w:t xml:space="preserve"> av de skärpta reglerna ska gå till.</w:t>
      </w:r>
      <w:r>
        <w:t xml:space="preserve"> I sin redovisning av regeringsuppdraget konstaterar Transportstyrelsen att </w:t>
      </w:r>
      <w:r w:rsidRPr="00A223A5">
        <w:t xml:space="preserve">det finns problem med det nuvarande sanktionssystemet för överträdelser av svavelbestämmelserna. Med dagens sanktionssystem </w:t>
      </w:r>
      <w:r w:rsidR="009E4DD5">
        <w:t xml:space="preserve">finns det svårigheter med </w:t>
      </w:r>
      <w:r w:rsidRPr="00A223A5">
        <w:t xml:space="preserve">att få överträdelser att leda till åtal och fällande dom, särskilt när det gäller utländska fartyg. Genom granskningen av det befintliga systemet för tillsyn och sanktioner har Transportstyrelsen kommit fram till att </w:t>
      </w:r>
      <w:r w:rsidR="009E4DD5">
        <w:t>en sanktionsavgift som omfattar otillåtna svavelutsläpp ska införas</w:t>
      </w:r>
      <w:r w:rsidRPr="00A223A5">
        <w:t>.</w:t>
      </w:r>
      <w:r>
        <w:t xml:space="preserve"> </w:t>
      </w:r>
      <w:r w:rsidR="00A37CD6">
        <w:t>Näringsd</w:t>
      </w:r>
      <w:r>
        <w:t xml:space="preserve">epartementet arbetar nu med att </w:t>
      </w:r>
      <w:r w:rsidR="009E4DD5">
        <w:t>ta</w:t>
      </w:r>
      <w:r w:rsidR="009D489F">
        <w:t xml:space="preserve"> </w:t>
      </w:r>
      <w:r>
        <w:t xml:space="preserve">fram ett </w:t>
      </w:r>
      <w:r w:rsidR="009E4DD5">
        <w:t xml:space="preserve">underlag för att införa </w:t>
      </w:r>
      <w:r>
        <w:t xml:space="preserve">sådana sanktioner och detta arbete har hög prioritet. </w:t>
      </w:r>
      <w:r w:rsidR="0013075A">
        <w:t xml:space="preserve">God </w:t>
      </w:r>
      <w:proofErr w:type="gramStart"/>
      <w:r w:rsidR="0013075A">
        <w:t>regelefterlevnad</w:t>
      </w:r>
      <w:proofErr w:type="gramEnd"/>
      <w:r w:rsidR="0013075A">
        <w:t xml:space="preserve"> av svaveldirektivet är stor betydelse för både miljö och hälsa i Sverige. </w:t>
      </w:r>
    </w:p>
    <w:p w:rsidR="00E74EAA" w:rsidRDefault="00E74EAA">
      <w:pPr>
        <w:pStyle w:val="RKnormal"/>
      </w:pPr>
    </w:p>
    <w:p w:rsidR="00E74EAA" w:rsidRDefault="00E74EAA">
      <w:pPr>
        <w:pStyle w:val="RKnormal"/>
      </w:pPr>
    </w:p>
    <w:p w:rsidR="00E74EAA" w:rsidRDefault="00E74EAA">
      <w:pPr>
        <w:pStyle w:val="RKnormal"/>
      </w:pPr>
      <w:r>
        <w:t>Stockholm den 25 mars 2015</w:t>
      </w:r>
    </w:p>
    <w:p w:rsidR="00E74EAA" w:rsidRDefault="00E74EAA">
      <w:pPr>
        <w:pStyle w:val="RKnormal"/>
      </w:pPr>
    </w:p>
    <w:p w:rsidR="00E74EAA" w:rsidRDefault="00E74EAA">
      <w:pPr>
        <w:pStyle w:val="RKnormal"/>
      </w:pPr>
    </w:p>
    <w:p w:rsidR="00E74EAA" w:rsidRDefault="00E74EAA">
      <w:pPr>
        <w:pStyle w:val="RKnormal"/>
      </w:pPr>
      <w:r>
        <w:t>Anna Johansson</w:t>
      </w:r>
    </w:p>
    <w:sectPr w:rsidR="00E74EA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AA" w:rsidRDefault="00E74EAA">
      <w:r>
        <w:separator/>
      </w:r>
    </w:p>
  </w:endnote>
  <w:endnote w:type="continuationSeparator" w:id="0">
    <w:p w:rsidR="00E74EAA" w:rsidRDefault="00E7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AA" w:rsidRDefault="00E74EAA">
      <w:r>
        <w:separator/>
      </w:r>
    </w:p>
  </w:footnote>
  <w:footnote w:type="continuationSeparator" w:id="0">
    <w:p w:rsidR="00E74EAA" w:rsidRDefault="00E74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AA" w:rsidRDefault="00E74EAA">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AA"/>
    <w:rsid w:val="0013075A"/>
    <w:rsid w:val="00150384"/>
    <w:rsid w:val="00160901"/>
    <w:rsid w:val="001805B7"/>
    <w:rsid w:val="00210E63"/>
    <w:rsid w:val="00367B1C"/>
    <w:rsid w:val="004A328D"/>
    <w:rsid w:val="004D0972"/>
    <w:rsid w:val="0058762B"/>
    <w:rsid w:val="006E4E11"/>
    <w:rsid w:val="007242A3"/>
    <w:rsid w:val="007A6855"/>
    <w:rsid w:val="0092027A"/>
    <w:rsid w:val="00955E31"/>
    <w:rsid w:val="00992E72"/>
    <w:rsid w:val="009D489F"/>
    <w:rsid w:val="009E4DD5"/>
    <w:rsid w:val="00A37CD6"/>
    <w:rsid w:val="00A42DA4"/>
    <w:rsid w:val="00A66229"/>
    <w:rsid w:val="00AF26D1"/>
    <w:rsid w:val="00C35B74"/>
    <w:rsid w:val="00D133D7"/>
    <w:rsid w:val="00E74EA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E74EAA"/>
    <w:rPr>
      <w:rFonts w:ascii="OrigGarmnd BT" w:hAnsi="OrigGarmnd BT"/>
      <w:sz w:val="24"/>
      <w:lang w:eastAsia="en-US"/>
    </w:rPr>
  </w:style>
  <w:style w:type="paragraph" w:styleId="Ballongtext">
    <w:name w:val="Balloon Text"/>
    <w:basedOn w:val="Normal"/>
    <w:link w:val="BallongtextChar"/>
    <w:rsid w:val="009E4D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E4DD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E74EAA"/>
    <w:rPr>
      <w:rFonts w:ascii="OrigGarmnd BT" w:hAnsi="OrigGarmnd BT"/>
      <w:sz w:val="24"/>
      <w:lang w:eastAsia="en-US"/>
    </w:rPr>
  </w:style>
  <w:style w:type="paragraph" w:styleId="Ballongtext">
    <w:name w:val="Balloon Text"/>
    <w:basedOn w:val="Normal"/>
    <w:link w:val="BallongtextChar"/>
    <w:rsid w:val="009E4D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E4DD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a0e0d426-bc5d-47d5-80e2-a907e49dfa9f</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A28A0-8DA5-4EA3-BDD5-4BA4B63D6416}"/>
</file>

<file path=customXml/itemProps2.xml><?xml version="1.0" encoding="utf-8"?>
<ds:datastoreItem xmlns:ds="http://schemas.openxmlformats.org/officeDocument/2006/customXml" ds:itemID="{74D5A4D7-BAC1-465B-8317-352BC2605271}"/>
</file>

<file path=customXml/itemProps3.xml><?xml version="1.0" encoding="utf-8"?>
<ds:datastoreItem xmlns:ds="http://schemas.openxmlformats.org/officeDocument/2006/customXml" ds:itemID="{E2B7995F-8805-4C12-8BA4-C7F9D4CD0803}"/>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1451</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Przedpelska Öström</dc:creator>
  <cp:lastModifiedBy>Peter Kalliopuro</cp:lastModifiedBy>
  <cp:revision>2</cp:revision>
  <cp:lastPrinted>2015-03-19T14:13:00Z</cp:lastPrinted>
  <dcterms:created xsi:type="dcterms:W3CDTF">2015-03-25T09:54:00Z</dcterms:created>
  <dcterms:modified xsi:type="dcterms:W3CDTF">2015-03-25T09:54:00Z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