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ED85" w14:textId="038FCC13" w:rsidR="005E75A9" w:rsidRDefault="005E75A9" w:rsidP="00DA0661">
      <w:pPr>
        <w:pStyle w:val="Rubrik"/>
      </w:pPr>
      <w:bookmarkStart w:id="0" w:name="Start"/>
      <w:bookmarkEnd w:id="0"/>
      <w:r>
        <w:t>Svar på fråga 2020/21:429 av Monika Lövgren (SD)</w:t>
      </w:r>
      <w:r>
        <w:br/>
        <w:t>PSA-test</w:t>
      </w:r>
    </w:p>
    <w:p w14:paraId="4056D3F8" w14:textId="394C705A" w:rsidR="005E75A9" w:rsidRPr="00115566" w:rsidRDefault="005E75A9" w:rsidP="005E75A9">
      <w:pPr>
        <w:pStyle w:val="Brdtext"/>
      </w:pPr>
      <w:r>
        <w:t xml:space="preserve">Monika Lövgren har frågat mig </w:t>
      </w:r>
      <w:r w:rsidRPr="00115566">
        <w:t>om jag avser att uppmärksamma frågan om behovet av återkommande PSA-tester och erbjuda alla män PSA-test på liknande sätt som alla kvinnor i dag kallas till gynekologisk cellprovskontroll, även kallad cellprovtagning.</w:t>
      </w:r>
    </w:p>
    <w:p w14:paraId="5E0EA3F7" w14:textId="77777777" w:rsidR="005E75A9" w:rsidRPr="008C072E" w:rsidRDefault="005E75A9" w:rsidP="005E75A9">
      <w:pPr>
        <w:pStyle w:val="Normalwebb"/>
        <w:rPr>
          <w:rFonts w:asciiTheme="minorHAnsi" w:eastAsia="Times New Roman" w:hAnsiTheme="minorHAnsi"/>
          <w:color w:val="000000"/>
          <w:sz w:val="25"/>
          <w:szCs w:val="25"/>
          <w:lang w:eastAsia="sv-SE"/>
        </w:rPr>
      </w:pPr>
      <w:r w:rsidRPr="00115566">
        <w:rPr>
          <w:rStyle w:val="BrdtextChar"/>
          <w:rFonts w:asciiTheme="minorHAnsi" w:hAnsiTheme="minorHAnsi"/>
          <w:sz w:val="25"/>
          <w:szCs w:val="25"/>
        </w:rPr>
        <w:t>Som frågeställaren skriver ska oron för att drabbas av prostatacancer tas på allvar.</w:t>
      </w:r>
      <w:r>
        <w:t xml:space="preserve"> </w:t>
      </w:r>
      <w:r w:rsidRPr="008C072E">
        <w:rPr>
          <w:rFonts w:asciiTheme="minorHAnsi" w:eastAsia="Times New Roman" w:hAnsiTheme="minorHAnsi"/>
          <w:color w:val="000000"/>
          <w:sz w:val="25"/>
          <w:szCs w:val="25"/>
          <w:lang w:eastAsia="sv-SE"/>
        </w:rPr>
        <w:t xml:space="preserve">Cancervården är en högt prioriterad fråga för regeringen. Minst en tredjedel av all cancer går att förebygga och prevention och tidig upptäckt är nödvändiga områden att arbeta med för att påverka utvecklingen av insjuknande. </w:t>
      </w:r>
    </w:p>
    <w:p w14:paraId="72B51085" w14:textId="77777777" w:rsidR="005E75A9" w:rsidRPr="008C072E" w:rsidRDefault="005E75A9" w:rsidP="005E75A9">
      <w:pPr>
        <w:pStyle w:val="Brdtext"/>
        <w:rPr>
          <w:lang w:eastAsia="sv-SE"/>
        </w:rPr>
      </w:pPr>
      <w:r w:rsidRPr="008C072E">
        <w:rPr>
          <w:lang w:eastAsia="sv-SE"/>
        </w:rPr>
        <w:t>Under de senaste åren har det kommit flera tester som kan komplettera PSA-provet i syfte att minska andelen män som behöver genomgå vävnadsprov efter PSA-testning, och därigenom minska just överdiagnostiken. Socialstyrelsens bedömning är dock att det vetenskapliga underlaget för detta behöver stärkas för att myndigheten ska kunna ge en rekommendation om screening för prostatacancer med PSA-prov kompletterat med annat test före vävnadsprovtagning.</w:t>
      </w:r>
    </w:p>
    <w:p w14:paraId="2443FE7D" w14:textId="77777777" w:rsidR="0089397F" w:rsidRDefault="005E75A9" w:rsidP="005E75A9">
      <w:pPr>
        <w:pStyle w:val="Brdtext"/>
        <w:rPr>
          <w:lang w:eastAsia="sv-SE"/>
        </w:rPr>
      </w:pPr>
      <w:r w:rsidRPr="00115566">
        <w:rPr>
          <w:lang w:eastAsia="sv-SE"/>
        </w:rPr>
        <w:t xml:space="preserve">I budgetpropositionen för 2021 föreslår regeringen en stärkning av cancervården genom en ökning med 100 miljoner kronor per år 2021 - 2023. </w:t>
      </w:r>
    </w:p>
    <w:p w14:paraId="4FE16299" w14:textId="77777777" w:rsidR="0089397F" w:rsidRDefault="0089397F">
      <w:pPr>
        <w:rPr>
          <w:lang w:eastAsia="sv-SE"/>
        </w:rPr>
      </w:pPr>
      <w:r>
        <w:rPr>
          <w:lang w:eastAsia="sv-SE"/>
        </w:rPr>
        <w:br w:type="page"/>
      </w:r>
    </w:p>
    <w:p w14:paraId="2747BDB2" w14:textId="5F86C285" w:rsidR="005E75A9" w:rsidRDefault="005E75A9" w:rsidP="005E75A9">
      <w:pPr>
        <w:pStyle w:val="Brdtext"/>
        <w:rPr>
          <w:lang w:eastAsia="sv-SE"/>
        </w:rPr>
      </w:pPr>
      <w:bookmarkStart w:id="1" w:name="_GoBack"/>
      <w:bookmarkEnd w:id="1"/>
      <w:r w:rsidRPr="00115566">
        <w:rPr>
          <w:lang w:eastAsia="sv-SE"/>
        </w:rPr>
        <w:lastRenderedPageBreak/>
        <w:t>Regeringens satsning uppgår därmed till 600 miljoner kronor per år, syftet med satsningen är att tillgänglighet, kvalitet och jämlikhet i cancervården ska öka. Tidig upptäckt av cancer är ett område som särskilt prioriteras inom ramarna för satsningen.</w:t>
      </w:r>
    </w:p>
    <w:p w14:paraId="0645276A" w14:textId="338F3299" w:rsidR="005E75A9" w:rsidRDefault="005E75A9" w:rsidP="006A12F1">
      <w:pPr>
        <w:pStyle w:val="Brdtext"/>
      </w:pPr>
      <w:r>
        <w:t xml:space="preserve">Stockholm den </w:t>
      </w:r>
      <w:sdt>
        <w:sdtPr>
          <w:id w:val="-1225218591"/>
          <w:placeholder>
            <w:docPart w:val="D3F2A2BA07B24DBE93BA5AD4F918B75F"/>
          </w:placeholder>
          <w:dataBinding w:prefixMappings="xmlns:ns0='http://lp/documentinfo/RK' " w:xpath="/ns0:DocumentInfo[1]/ns0:BaseInfo[1]/ns0:HeaderDate[1]" w:storeItemID="{C574DF75-C600-4CE3-B127-B44AF755BB3E}"/>
          <w:date w:fullDate="2020-11-18T00:00:00Z">
            <w:dateFormat w:val="d MMMM yyyy"/>
            <w:lid w:val="sv-SE"/>
            <w:storeMappedDataAs w:val="dateTime"/>
            <w:calendar w:val="gregorian"/>
          </w:date>
        </w:sdtPr>
        <w:sdtEndPr/>
        <w:sdtContent>
          <w:r w:rsidR="00E61CE3">
            <w:t>18 november 2020</w:t>
          </w:r>
        </w:sdtContent>
      </w:sdt>
    </w:p>
    <w:p w14:paraId="2605C781" w14:textId="77777777" w:rsidR="005E75A9" w:rsidRDefault="005E75A9" w:rsidP="004E7A8F">
      <w:pPr>
        <w:pStyle w:val="Brdtextutanavstnd"/>
      </w:pPr>
    </w:p>
    <w:p w14:paraId="46C369F8" w14:textId="77777777" w:rsidR="005E75A9" w:rsidRDefault="005E75A9" w:rsidP="004E7A8F">
      <w:pPr>
        <w:pStyle w:val="Brdtextutanavstnd"/>
      </w:pPr>
    </w:p>
    <w:p w14:paraId="51C51B38" w14:textId="77777777" w:rsidR="005E75A9" w:rsidRDefault="005E75A9" w:rsidP="004E7A8F">
      <w:pPr>
        <w:pStyle w:val="Brdtextutanavstnd"/>
      </w:pPr>
    </w:p>
    <w:p w14:paraId="11B2222A" w14:textId="5A49BE36" w:rsidR="005E75A9" w:rsidRDefault="005E75A9" w:rsidP="00422A41">
      <w:pPr>
        <w:pStyle w:val="Brdtext"/>
      </w:pPr>
      <w:r>
        <w:t>Lena Hallengren</w:t>
      </w:r>
    </w:p>
    <w:p w14:paraId="79D57188" w14:textId="77777777" w:rsidR="005E75A9" w:rsidRPr="00DB48AB" w:rsidRDefault="005E75A9" w:rsidP="00DB48AB">
      <w:pPr>
        <w:pStyle w:val="Brdtext"/>
      </w:pPr>
    </w:p>
    <w:sectPr w:rsidR="005E75A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F5CA" w14:textId="77777777" w:rsidR="00A26B73" w:rsidRDefault="00A26B73" w:rsidP="00A87A54">
      <w:pPr>
        <w:spacing w:after="0" w:line="240" w:lineRule="auto"/>
      </w:pPr>
      <w:r>
        <w:separator/>
      </w:r>
    </w:p>
  </w:endnote>
  <w:endnote w:type="continuationSeparator" w:id="0">
    <w:p w14:paraId="304EC246" w14:textId="77777777" w:rsidR="00A26B73" w:rsidRDefault="00A26B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5096" w14:textId="77777777" w:rsidR="0089397F" w:rsidRDefault="008939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16A980" w14:textId="77777777" w:rsidTr="006A26EC">
      <w:trPr>
        <w:trHeight w:val="227"/>
        <w:jc w:val="right"/>
      </w:trPr>
      <w:tc>
        <w:tcPr>
          <w:tcW w:w="708" w:type="dxa"/>
          <w:vAlign w:val="bottom"/>
        </w:tcPr>
        <w:p w14:paraId="406DBD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4B3F76" w14:textId="77777777" w:rsidTr="006A26EC">
      <w:trPr>
        <w:trHeight w:val="850"/>
        <w:jc w:val="right"/>
      </w:trPr>
      <w:tc>
        <w:tcPr>
          <w:tcW w:w="708" w:type="dxa"/>
          <w:vAlign w:val="bottom"/>
        </w:tcPr>
        <w:p w14:paraId="79717966" w14:textId="77777777" w:rsidR="005606BC" w:rsidRPr="00347E11" w:rsidRDefault="005606BC" w:rsidP="005606BC">
          <w:pPr>
            <w:pStyle w:val="Sidfot"/>
            <w:spacing w:line="276" w:lineRule="auto"/>
            <w:jc w:val="right"/>
          </w:pPr>
        </w:p>
      </w:tc>
    </w:tr>
  </w:tbl>
  <w:p w14:paraId="0ECE39A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71C9C5" w14:textId="77777777" w:rsidTr="001F4302">
      <w:trPr>
        <w:trHeight w:val="510"/>
      </w:trPr>
      <w:tc>
        <w:tcPr>
          <w:tcW w:w="8525" w:type="dxa"/>
          <w:gridSpan w:val="2"/>
          <w:vAlign w:val="bottom"/>
        </w:tcPr>
        <w:p w14:paraId="6AA5887B" w14:textId="77777777" w:rsidR="00347E11" w:rsidRPr="00347E11" w:rsidRDefault="00347E11" w:rsidP="00347E11">
          <w:pPr>
            <w:pStyle w:val="Sidfot"/>
            <w:rPr>
              <w:sz w:val="8"/>
            </w:rPr>
          </w:pPr>
        </w:p>
      </w:tc>
    </w:tr>
    <w:tr w:rsidR="00093408" w:rsidRPr="00EE3C0F" w14:paraId="5F38D26B" w14:textId="77777777" w:rsidTr="00C26068">
      <w:trPr>
        <w:trHeight w:val="227"/>
      </w:trPr>
      <w:tc>
        <w:tcPr>
          <w:tcW w:w="4074" w:type="dxa"/>
        </w:tcPr>
        <w:p w14:paraId="07568AC6" w14:textId="77777777" w:rsidR="00347E11" w:rsidRPr="00F53AEA" w:rsidRDefault="00347E11" w:rsidP="00C26068">
          <w:pPr>
            <w:pStyle w:val="Sidfot"/>
            <w:spacing w:line="276" w:lineRule="auto"/>
          </w:pPr>
        </w:p>
      </w:tc>
      <w:tc>
        <w:tcPr>
          <w:tcW w:w="4451" w:type="dxa"/>
        </w:tcPr>
        <w:p w14:paraId="1E167951" w14:textId="77777777" w:rsidR="00093408" w:rsidRPr="00F53AEA" w:rsidRDefault="00093408" w:rsidP="00F53AEA">
          <w:pPr>
            <w:pStyle w:val="Sidfot"/>
            <w:spacing w:line="276" w:lineRule="auto"/>
          </w:pPr>
        </w:p>
      </w:tc>
    </w:tr>
  </w:tbl>
  <w:p w14:paraId="21ED43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6E64" w14:textId="77777777" w:rsidR="00A26B73" w:rsidRDefault="00A26B73" w:rsidP="00A87A54">
      <w:pPr>
        <w:spacing w:after="0" w:line="240" w:lineRule="auto"/>
      </w:pPr>
      <w:r>
        <w:separator/>
      </w:r>
    </w:p>
  </w:footnote>
  <w:footnote w:type="continuationSeparator" w:id="0">
    <w:p w14:paraId="72E31BED" w14:textId="77777777" w:rsidR="00A26B73" w:rsidRDefault="00A26B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694A" w14:textId="77777777" w:rsidR="0089397F" w:rsidRDefault="008939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00F" w14:textId="77777777" w:rsidR="0089397F" w:rsidRDefault="008939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75A9" w14:paraId="68BE0D91" w14:textId="77777777" w:rsidTr="00C93EBA">
      <w:trPr>
        <w:trHeight w:val="227"/>
      </w:trPr>
      <w:tc>
        <w:tcPr>
          <w:tcW w:w="5534" w:type="dxa"/>
        </w:tcPr>
        <w:p w14:paraId="00BA7007" w14:textId="77777777" w:rsidR="005E75A9" w:rsidRPr="007D73AB" w:rsidRDefault="005E75A9">
          <w:pPr>
            <w:pStyle w:val="Sidhuvud"/>
          </w:pPr>
        </w:p>
      </w:tc>
      <w:tc>
        <w:tcPr>
          <w:tcW w:w="3170" w:type="dxa"/>
          <w:vAlign w:val="bottom"/>
        </w:tcPr>
        <w:p w14:paraId="0B6876B1" w14:textId="77777777" w:rsidR="005E75A9" w:rsidRPr="007D73AB" w:rsidRDefault="005E75A9" w:rsidP="00340DE0">
          <w:pPr>
            <w:pStyle w:val="Sidhuvud"/>
          </w:pPr>
        </w:p>
      </w:tc>
      <w:tc>
        <w:tcPr>
          <w:tcW w:w="1134" w:type="dxa"/>
        </w:tcPr>
        <w:p w14:paraId="419E15FB" w14:textId="77777777" w:rsidR="005E75A9" w:rsidRDefault="005E75A9" w:rsidP="005A703A">
          <w:pPr>
            <w:pStyle w:val="Sidhuvud"/>
          </w:pPr>
        </w:p>
      </w:tc>
    </w:tr>
    <w:tr w:rsidR="005E75A9" w14:paraId="071201F6" w14:textId="77777777" w:rsidTr="00C93EBA">
      <w:trPr>
        <w:trHeight w:val="1928"/>
      </w:trPr>
      <w:tc>
        <w:tcPr>
          <w:tcW w:w="5534" w:type="dxa"/>
        </w:tcPr>
        <w:p w14:paraId="5E1B71DA" w14:textId="77777777" w:rsidR="005E75A9" w:rsidRPr="00340DE0" w:rsidRDefault="005E75A9" w:rsidP="00340DE0">
          <w:pPr>
            <w:pStyle w:val="Sidhuvud"/>
          </w:pPr>
          <w:r>
            <w:rPr>
              <w:noProof/>
            </w:rPr>
            <w:drawing>
              <wp:inline distT="0" distB="0" distL="0" distR="0" wp14:anchorId="49986D87" wp14:editId="77AEA86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EBB3E7" w14:textId="77777777" w:rsidR="005E75A9" w:rsidRPr="00710A6C" w:rsidRDefault="005E75A9" w:rsidP="00EE3C0F">
          <w:pPr>
            <w:pStyle w:val="Sidhuvud"/>
            <w:rPr>
              <w:b/>
            </w:rPr>
          </w:pPr>
        </w:p>
        <w:p w14:paraId="36617A7D" w14:textId="77777777" w:rsidR="005E75A9" w:rsidRDefault="005E75A9" w:rsidP="00EE3C0F">
          <w:pPr>
            <w:pStyle w:val="Sidhuvud"/>
          </w:pPr>
        </w:p>
        <w:p w14:paraId="54A4D185" w14:textId="77777777" w:rsidR="005E75A9" w:rsidRDefault="005E75A9" w:rsidP="00EE3C0F">
          <w:pPr>
            <w:pStyle w:val="Sidhuvud"/>
          </w:pPr>
        </w:p>
        <w:p w14:paraId="5206B96D" w14:textId="77777777" w:rsidR="005E75A9" w:rsidRDefault="005E75A9" w:rsidP="00EE3C0F">
          <w:pPr>
            <w:pStyle w:val="Sidhuvud"/>
          </w:pPr>
        </w:p>
        <w:sdt>
          <w:sdtPr>
            <w:alias w:val="Dnr"/>
            <w:tag w:val="ccRKShow_Dnr"/>
            <w:id w:val="-829283628"/>
            <w:placeholder>
              <w:docPart w:val="D5F6405FCFB64114AD3E6C57B6790B40"/>
            </w:placeholder>
            <w:dataBinding w:prefixMappings="xmlns:ns0='http://lp/documentinfo/RK' " w:xpath="/ns0:DocumentInfo[1]/ns0:BaseInfo[1]/ns0:Dnr[1]" w:storeItemID="{C574DF75-C600-4CE3-B127-B44AF755BB3E}"/>
            <w:text/>
          </w:sdtPr>
          <w:sdtEndPr/>
          <w:sdtContent>
            <w:p w14:paraId="670469D4" w14:textId="1FEA2DEC" w:rsidR="005E75A9" w:rsidRDefault="0089397F" w:rsidP="00EE3C0F">
              <w:pPr>
                <w:pStyle w:val="Sidhuvud"/>
              </w:pPr>
              <w:r>
                <w:t>S2020/08270</w:t>
              </w:r>
            </w:p>
          </w:sdtContent>
        </w:sdt>
        <w:sdt>
          <w:sdtPr>
            <w:alias w:val="DocNumber"/>
            <w:tag w:val="DocNumber"/>
            <w:id w:val="1726028884"/>
            <w:placeholder>
              <w:docPart w:val="C02067592B2A427FBE5DA08E6E1B19D3"/>
            </w:placeholder>
            <w:showingPlcHdr/>
            <w:dataBinding w:prefixMappings="xmlns:ns0='http://lp/documentinfo/RK' " w:xpath="/ns0:DocumentInfo[1]/ns0:BaseInfo[1]/ns0:DocNumber[1]" w:storeItemID="{C574DF75-C600-4CE3-B127-B44AF755BB3E}"/>
            <w:text/>
          </w:sdtPr>
          <w:sdtEndPr/>
          <w:sdtContent>
            <w:p w14:paraId="2F5CE50D" w14:textId="77777777" w:rsidR="005E75A9" w:rsidRDefault="005E75A9" w:rsidP="00EE3C0F">
              <w:pPr>
                <w:pStyle w:val="Sidhuvud"/>
              </w:pPr>
              <w:r>
                <w:rPr>
                  <w:rStyle w:val="Platshllartext"/>
                </w:rPr>
                <w:t xml:space="preserve"> </w:t>
              </w:r>
            </w:p>
          </w:sdtContent>
        </w:sdt>
        <w:p w14:paraId="19CBE0F1" w14:textId="77777777" w:rsidR="005E75A9" w:rsidRDefault="005E75A9" w:rsidP="00EE3C0F">
          <w:pPr>
            <w:pStyle w:val="Sidhuvud"/>
          </w:pPr>
        </w:p>
      </w:tc>
      <w:tc>
        <w:tcPr>
          <w:tcW w:w="1134" w:type="dxa"/>
        </w:tcPr>
        <w:p w14:paraId="3D814063" w14:textId="77777777" w:rsidR="005E75A9" w:rsidRDefault="005E75A9" w:rsidP="0094502D">
          <w:pPr>
            <w:pStyle w:val="Sidhuvud"/>
          </w:pPr>
        </w:p>
        <w:p w14:paraId="228FF0B5" w14:textId="77777777" w:rsidR="005E75A9" w:rsidRPr="0094502D" w:rsidRDefault="005E75A9" w:rsidP="00EC71A6">
          <w:pPr>
            <w:pStyle w:val="Sidhuvud"/>
          </w:pPr>
        </w:p>
      </w:tc>
    </w:tr>
    <w:tr w:rsidR="005E75A9" w14:paraId="22B53408" w14:textId="77777777" w:rsidTr="00C93EBA">
      <w:trPr>
        <w:trHeight w:val="2268"/>
      </w:trPr>
      <w:sdt>
        <w:sdtPr>
          <w:rPr>
            <w:b/>
          </w:rPr>
          <w:alias w:val="SenderText"/>
          <w:tag w:val="ccRKShow_SenderText"/>
          <w:id w:val="1374046025"/>
          <w:placeholder>
            <w:docPart w:val="F1D72CAF98E84DFD8479A493CE0E8E99"/>
          </w:placeholder>
        </w:sdtPr>
        <w:sdtEndPr>
          <w:rPr>
            <w:b w:val="0"/>
          </w:rPr>
        </w:sdtEndPr>
        <w:sdtContent>
          <w:tc>
            <w:tcPr>
              <w:tcW w:w="5534" w:type="dxa"/>
              <w:tcMar>
                <w:right w:w="1134" w:type="dxa"/>
              </w:tcMar>
            </w:tcPr>
            <w:p w14:paraId="1A33723D" w14:textId="77777777" w:rsidR="0089397F" w:rsidRPr="0089397F" w:rsidRDefault="0089397F" w:rsidP="005E75A9">
              <w:pPr>
                <w:pStyle w:val="Sidhuvud"/>
                <w:rPr>
                  <w:b/>
                </w:rPr>
              </w:pPr>
              <w:r w:rsidRPr="0089397F">
                <w:rPr>
                  <w:b/>
                </w:rPr>
                <w:t>Socialdepartementet</w:t>
              </w:r>
            </w:p>
            <w:p w14:paraId="70E0F779" w14:textId="42B258A4" w:rsidR="005E75A9" w:rsidRPr="00340DE0" w:rsidRDefault="0089397F" w:rsidP="005E75A9">
              <w:pPr>
                <w:pStyle w:val="Sidhuvud"/>
              </w:pPr>
              <w:r w:rsidRPr="0089397F">
                <w:t>Socialministern</w:t>
              </w:r>
            </w:p>
          </w:tc>
        </w:sdtContent>
      </w:sdt>
      <w:sdt>
        <w:sdtPr>
          <w:alias w:val="Recipient"/>
          <w:tag w:val="ccRKShow_Recipient"/>
          <w:id w:val="-28344517"/>
          <w:placeholder>
            <w:docPart w:val="F2A3980D6CCA4DA481567A59D1A20FD3"/>
          </w:placeholder>
          <w:dataBinding w:prefixMappings="xmlns:ns0='http://lp/documentinfo/RK' " w:xpath="/ns0:DocumentInfo[1]/ns0:BaseInfo[1]/ns0:Recipient[1]" w:storeItemID="{C574DF75-C600-4CE3-B127-B44AF755BB3E}"/>
          <w:text w:multiLine="1"/>
        </w:sdtPr>
        <w:sdtEndPr/>
        <w:sdtContent>
          <w:tc>
            <w:tcPr>
              <w:tcW w:w="3170" w:type="dxa"/>
            </w:tcPr>
            <w:p w14:paraId="0182DC6A" w14:textId="72A9EE29" w:rsidR="005E75A9" w:rsidRDefault="0089397F" w:rsidP="00547B89">
              <w:pPr>
                <w:pStyle w:val="Sidhuvud"/>
              </w:pPr>
              <w:r>
                <w:t>Till riksdagen</w:t>
              </w:r>
            </w:p>
          </w:tc>
        </w:sdtContent>
      </w:sdt>
      <w:tc>
        <w:tcPr>
          <w:tcW w:w="1134" w:type="dxa"/>
        </w:tcPr>
        <w:p w14:paraId="144E80F0" w14:textId="77777777" w:rsidR="005E75A9" w:rsidRDefault="005E75A9" w:rsidP="003E6020">
          <w:pPr>
            <w:pStyle w:val="Sidhuvud"/>
          </w:pPr>
        </w:p>
      </w:tc>
    </w:tr>
  </w:tbl>
  <w:p w14:paraId="1C99E8C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A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70"/>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5A9"/>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97F"/>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B73"/>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3B9C"/>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7AC"/>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6C4"/>
    <w:rsid w:val="00E509B0"/>
    <w:rsid w:val="00E50B11"/>
    <w:rsid w:val="00E54246"/>
    <w:rsid w:val="00E55D8E"/>
    <w:rsid w:val="00E61CE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B238"/>
  <w15:docId w15:val="{A28F94AF-10BD-4C0D-98E1-EF7C8CF7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F6405FCFB64114AD3E6C57B6790B40"/>
        <w:category>
          <w:name w:val="Allmänt"/>
          <w:gallery w:val="placeholder"/>
        </w:category>
        <w:types>
          <w:type w:val="bbPlcHdr"/>
        </w:types>
        <w:behaviors>
          <w:behavior w:val="content"/>
        </w:behaviors>
        <w:guid w:val="{D13E322C-AB8F-4001-B984-0B5B5E6CD55C}"/>
      </w:docPartPr>
      <w:docPartBody>
        <w:p w:rsidR="00081F82" w:rsidRDefault="00EC24E0" w:rsidP="00EC24E0">
          <w:pPr>
            <w:pStyle w:val="D5F6405FCFB64114AD3E6C57B6790B40"/>
          </w:pPr>
          <w:r>
            <w:rPr>
              <w:rStyle w:val="Platshllartext"/>
            </w:rPr>
            <w:t xml:space="preserve"> </w:t>
          </w:r>
        </w:p>
      </w:docPartBody>
    </w:docPart>
    <w:docPart>
      <w:docPartPr>
        <w:name w:val="C02067592B2A427FBE5DA08E6E1B19D3"/>
        <w:category>
          <w:name w:val="Allmänt"/>
          <w:gallery w:val="placeholder"/>
        </w:category>
        <w:types>
          <w:type w:val="bbPlcHdr"/>
        </w:types>
        <w:behaviors>
          <w:behavior w:val="content"/>
        </w:behaviors>
        <w:guid w:val="{EF4EBAC9-8042-4140-9C2C-FB9952393E61}"/>
      </w:docPartPr>
      <w:docPartBody>
        <w:p w:rsidR="00081F82" w:rsidRDefault="00EC24E0" w:rsidP="00EC24E0">
          <w:pPr>
            <w:pStyle w:val="C02067592B2A427FBE5DA08E6E1B19D31"/>
          </w:pPr>
          <w:r>
            <w:rPr>
              <w:rStyle w:val="Platshllartext"/>
            </w:rPr>
            <w:t xml:space="preserve"> </w:t>
          </w:r>
        </w:p>
      </w:docPartBody>
    </w:docPart>
    <w:docPart>
      <w:docPartPr>
        <w:name w:val="F1D72CAF98E84DFD8479A493CE0E8E99"/>
        <w:category>
          <w:name w:val="Allmänt"/>
          <w:gallery w:val="placeholder"/>
        </w:category>
        <w:types>
          <w:type w:val="bbPlcHdr"/>
        </w:types>
        <w:behaviors>
          <w:behavior w:val="content"/>
        </w:behaviors>
        <w:guid w:val="{415DAC15-9D5F-48EB-A636-0AE6BD73E54C}"/>
      </w:docPartPr>
      <w:docPartBody>
        <w:p w:rsidR="00081F82" w:rsidRDefault="00EC24E0" w:rsidP="00EC24E0">
          <w:pPr>
            <w:pStyle w:val="F1D72CAF98E84DFD8479A493CE0E8E991"/>
          </w:pPr>
          <w:r>
            <w:rPr>
              <w:rStyle w:val="Platshllartext"/>
            </w:rPr>
            <w:t xml:space="preserve"> </w:t>
          </w:r>
        </w:p>
      </w:docPartBody>
    </w:docPart>
    <w:docPart>
      <w:docPartPr>
        <w:name w:val="F2A3980D6CCA4DA481567A59D1A20FD3"/>
        <w:category>
          <w:name w:val="Allmänt"/>
          <w:gallery w:val="placeholder"/>
        </w:category>
        <w:types>
          <w:type w:val="bbPlcHdr"/>
        </w:types>
        <w:behaviors>
          <w:behavior w:val="content"/>
        </w:behaviors>
        <w:guid w:val="{84F578DA-ADE0-4E2B-A5D8-E1210377E47A}"/>
      </w:docPartPr>
      <w:docPartBody>
        <w:p w:rsidR="00081F82" w:rsidRDefault="00EC24E0" w:rsidP="00EC24E0">
          <w:pPr>
            <w:pStyle w:val="F2A3980D6CCA4DA481567A59D1A20FD3"/>
          </w:pPr>
          <w:r>
            <w:rPr>
              <w:rStyle w:val="Platshllartext"/>
            </w:rPr>
            <w:t xml:space="preserve"> </w:t>
          </w:r>
        </w:p>
      </w:docPartBody>
    </w:docPart>
    <w:docPart>
      <w:docPartPr>
        <w:name w:val="D3F2A2BA07B24DBE93BA5AD4F918B75F"/>
        <w:category>
          <w:name w:val="Allmänt"/>
          <w:gallery w:val="placeholder"/>
        </w:category>
        <w:types>
          <w:type w:val="bbPlcHdr"/>
        </w:types>
        <w:behaviors>
          <w:behavior w:val="content"/>
        </w:behaviors>
        <w:guid w:val="{967CD325-6CA1-473E-A3DF-D774CA45A58C}"/>
      </w:docPartPr>
      <w:docPartBody>
        <w:p w:rsidR="00081F82" w:rsidRDefault="00EC24E0" w:rsidP="00EC24E0">
          <w:pPr>
            <w:pStyle w:val="D3F2A2BA07B24DBE93BA5AD4F918B75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E0"/>
    <w:rsid w:val="00081F82"/>
    <w:rsid w:val="007F3775"/>
    <w:rsid w:val="00EC2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0952FFEC1C479D9A342D18E258026A">
    <w:name w:val="C40952FFEC1C479D9A342D18E258026A"/>
    <w:rsid w:val="00EC24E0"/>
  </w:style>
  <w:style w:type="character" w:styleId="Platshllartext">
    <w:name w:val="Placeholder Text"/>
    <w:basedOn w:val="Standardstycketeckensnitt"/>
    <w:uiPriority w:val="99"/>
    <w:semiHidden/>
    <w:rsid w:val="00EC24E0"/>
    <w:rPr>
      <w:noProof w:val="0"/>
      <w:color w:val="808080"/>
    </w:rPr>
  </w:style>
  <w:style w:type="paragraph" w:customStyle="1" w:styleId="E3E9DAA4D563419AB9458288708DA8BC">
    <w:name w:val="E3E9DAA4D563419AB9458288708DA8BC"/>
    <w:rsid w:val="00EC24E0"/>
  </w:style>
  <w:style w:type="paragraph" w:customStyle="1" w:styleId="79DED87C0CC94D32AC62E82E51848D35">
    <w:name w:val="79DED87C0CC94D32AC62E82E51848D35"/>
    <w:rsid w:val="00EC24E0"/>
  </w:style>
  <w:style w:type="paragraph" w:customStyle="1" w:styleId="E7F7CD03D4CE4EE2B110DF86B7088704">
    <w:name w:val="E7F7CD03D4CE4EE2B110DF86B7088704"/>
    <w:rsid w:val="00EC24E0"/>
  </w:style>
  <w:style w:type="paragraph" w:customStyle="1" w:styleId="D5F6405FCFB64114AD3E6C57B6790B40">
    <w:name w:val="D5F6405FCFB64114AD3E6C57B6790B40"/>
    <w:rsid w:val="00EC24E0"/>
  </w:style>
  <w:style w:type="paragraph" w:customStyle="1" w:styleId="C02067592B2A427FBE5DA08E6E1B19D3">
    <w:name w:val="C02067592B2A427FBE5DA08E6E1B19D3"/>
    <w:rsid w:val="00EC24E0"/>
  </w:style>
  <w:style w:type="paragraph" w:customStyle="1" w:styleId="4F544A44EA0F45A08B041C98A6AE6B5D">
    <w:name w:val="4F544A44EA0F45A08B041C98A6AE6B5D"/>
    <w:rsid w:val="00EC24E0"/>
  </w:style>
  <w:style w:type="paragraph" w:customStyle="1" w:styleId="1017BFD66F604AB58018BF33C285E5C4">
    <w:name w:val="1017BFD66F604AB58018BF33C285E5C4"/>
    <w:rsid w:val="00EC24E0"/>
  </w:style>
  <w:style w:type="paragraph" w:customStyle="1" w:styleId="8F4DE8DEDF0F4D6E8223397FF23D9874">
    <w:name w:val="8F4DE8DEDF0F4D6E8223397FF23D9874"/>
    <w:rsid w:val="00EC24E0"/>
  </w:style>
  <w:style w:type="paragraph" w:customStyle="1" w:styleId="F1D72CAF98E84DFD8479A493CE0E8E99">
    <w:name w:val="F1D72CAF98E84DFD8479A493CE0E8E99"/>
    <w:rsid w:val="00EC24E0"/>
  </w:style>
  <w:style w:type="paragraph" w:customStyle="1" w:styleId="F2A3980D6CCA4DA481567A59D1A20FD3">
    <w:name w:val="F2A3980D6CCA4DA481567A59D1A20FD3"/>
    <w:rsid w:val="00EC24E0"/>
  </w:style>
  <w:style w:type="paragraph" w:customStyle="1" w:styleId="C02067592B2A427FBE5DA08E6E1B19D31">
    <w:name w:val="C02067592B2A427FBE5DA08E6E1B19D31"/>
    <w:rsid w:val="00EC24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D72CAF98E84DFD8479A493CE0E8E991">
    <w:name w:val="F1D72CAF98E84DFD8479A493CE0E8E991"/>
    <w:rsid w:val="00EC24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042236AC9F48F78262AE37FC6E6B16">
    <w:name w:val="E1042236AC9F48F78262AE37FC6E6B16"/>
    <w:rsid w:val="00EC24E0"/>
  </w:style>
  <w:style w:type="paragraph" w:customStyle="1" w:styleId="B50F5A09F41D43BDB2C85544B96A2F59">
    <w:name w:val="B50F5A09F41D43BDB2C85544B96A2F59"/>
    <w:rsid w:val="00EC24E0"/>
  </w:style>
  <w:style w:type="paragraph" w:customStyle="1" w:styleId="8046B0FCBDF24E1B89145E443691E5EA">
    <w:name w:val="8046B0FCBDF24E1B89145E443691E5EA"/>
    <w:rsid w:val="00EC24E0"/>
  </w:style>
  <w:style w:type="paragraph" w:customStyle="1" w:styleId="86E378A27A41443D984A25A766EFE13E">
    <w:name w:val="86E378A27A41443D984A25A766EFE13E"/>
    <w:rsid w:val="00EC24E0"/>
  </w:style>
  <w:style w:type="paragraph" w:customStyle="1" w:styleId="FC6E4F58F936467FBA1CDCFB0269E2A5">
    <w:name w:val="FC6E4F58F936467FBA1CDCFB0269E2A5"/>
    <w:rsid w:val="00EC24E0"/>
  </w:style>
  <w:style w:type="paragraph" w:customStyle="1" w:styleId="D3F2A2BA07B24DBE93BA5AD4F918B75F">
    <w:name w:val="D3F2A2BA07B24DBE93BA5AD4F918B75F"/>
    <w:rsid w:val="00EC24E0"/>
  </w:style>
  <w:style w:type="paragraph" w:customStyle="1" w:styleId="A01BF1260BDA40E18B4D69230CA08E0D">
    <w:name w:val="A01BF1260BDA40E18B4D69230CA08E0D"/>
    <w:rsid w:val="00EC2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3098e516-b1bf-463d-b09b-60192f5c44e5</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2020-11-18T00:00:00</HeaderDate>
    <Office/>
    <Dnr>S2020/08270</Dnr>
    <ParagrafNr/>
    <DocumentTitle/>
    <VisitingAddress/>
    <Extra1/>
    <Extra2/>
    <Extra3>Monika Lövgren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0788-9E6F-45B4-8584-E4330865BB0E}"/>
</file>

<file path=customXml/itemProps2.xml><?xml version="1.0" encoding="utf-8"?>
<ds:datastoreItem xmlns:ds="http://schemas.openxmlformats.org/officeDocument/2006/customXml" ds:itemID="{3180D467-DA32-45F0-8748-263628010617}"/>
</file>

<file path=customXml/itemProps3.xml><?xml version="1.0" encoding="utf-8"?>
<ds:datastoreItem xmlns:ds="http://schemas.openxmlformats.org/officeDocument/2006/customXml" ds:itemID="{CFB5DCC0-1DB9-47CF-9F61-3211B3A094E8}"/>
</file>

<file path=customXml/itemProps4.xml><?xml version="1.0" encoding="utf-8"?>
<ds:datastoreItem xmlns:ds="http://schemas.openxmlformats.org/officeDocument/2006/customXml" ds:itemID="{D00458E1-0DE6-40A6-B044-855B9C21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44EAB2-5975-402F-B12F-ADF6F20D34E8}">
  <ds:schemaRefs>
    <ds:schemaRef ds:uri="Microsoft.SharePoint.Taxonomy.ContentTypeSync"/>
  </ds:schemaRefs>
</ds:datastoreItem>
</file>

<file path=customXml/itemProps6.xml><?xml version="1.0" encoding="utf-8"?>
<ds:datastoreItem xmlns:ds="http://schemas.openxmlformats.org/officeDocument/2006/customXml" ds:itemID="{DC3E1217-F7B3-4C53-AB9B-D0597FE6C6DB}">
  <ds:schemaRefs>
    <ds:schemaRef ds:uri="http://schemas.microsoft.com/sharepoint/events"/>
  </ds:schemaRefs>
</ds:datastoreItem>
</file>

<file path=customXml/itemProps7.xml><?xml version="1.0" encoding="utf-8"?>
<ds:datastoreItem xmlns:ds="http://schemas.openxmlformats.org/officeDocument/2006/customXml" ds:itemID="{C574DF75-C600-4CE3-B127-B44AF755BB3E}"/>
</file>

<file path=customXml/itemProps8.xml><?xml version="1.0" encoding="utf-8"?>
<ds:datastoreItem xmlns:ds="http://schemas.openxmlformats.org/officeDocument/2006/customXml" ds:itemID="{257AA351-39BB-407F-9E83-F2985293DD56}"/>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429 PSA-test.docx</dc:title>
  <dc:subject/>
  <dc:creator>Carl Nilsson</dc:creator>
  <cp:keywords/>
  <dc:description/>
  <cp:lastModifiedBy>Maria Zetterström</cp:lastModifiedBy>
  <cp:revision>7</cp:revision>
  <dcterms:created xsi:type="dcterms:W3CDTF">2020-11-13T14:27:00Z</dcterms:created>
  <dcterms:modified xsi:type="dcterms:W3CDTF">2020-11-18T07:05:00Z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3a562a81-6875-427f-b75c-4a11a4e0122a</vt:lpwstr>
  </property>
</Properties>
</file>