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0C6" w:rsidRPr="004407C3" w:rsidRDefault="00E940C6">
      <w:pPr>
        <w:pStyle w:val="Frslagsrubrik"/>
        <w:shd w:val="clear" w:color="000000" w:fill="auto"/>
      </w:pPr>
      <w:r w:rsidRPr="004407C3">
        <w:t>Förslag till riksdagsbeslut</w:t>
      </w:r>
    </w:p>
    <w:p w:rsidR="00E940C6" w:rsidRPr="004407C3" w:rsidRDefault="00E940C6">
      <w:pPr>
        <w:pStyle w:val="Hemstlatt"/>
        <w:shd w:val="clear" w:color="000000" w:fill="auto"/>
        <w:ind w:left="0"/>
      </w:pPr>
      <w:r w:rsidRPr="004407C3">
        <w:rPr>
          <w:szCs w:val="24"/>
        </w:rPr>
        <w:t>Riksdagen tillkännager för regeringen som sin mening vad som anförs i motionen om att pälsfarmer ska förbj</w:t>
      </w:r>
      <w:r w:rsidRPr="004407C3">
        <w:rPr>
          <w:szCs w:val="24"/>
        </w:rPr>
        <w:t>u</w:t>
      </w:r>
      <w:r w:rsidRPr="004407C3">
        <w:rPr>
          <w:szCs w:val="24"/>
        </w:rPr>
        <w:t>das.</w:t>
      </w:r>
    </w:p>
    <w:p w:rsidR="00E940C6" w:rsidRPr="004407C3" w:rsidRDefault="00E940C6">
      <w:pPr>
        <w:pStyle w:val="Rubrik1"/>
        <w:shd w:val="clear" w:color="000000" w:fill="auto"/>
      </w:pPr>
      <w:r w:rsidRPr="004407C3">
        <w:t>Motivering.</w:t>
      </w:r>
    </w:p>
    <w:p w:rsidR="00E940C6" w:rsidRPr="004407C3" w:rsidRDefault="00E940C6">
      <w:pPr>
        <w:shd w:val="clear" w:color="000000" w:fill="auto"/>
      </w:pPr>
      <w:r w:rsidRPr="004407C3">
        <w:t>Djur för pälsproduktion föds idag upp under förhållanden som är fullständigt oacceptabla. De små burar som minkar tvingas vistas i under sin miserabla livstid, ofta två tre hopträngda på minimal yta, saknar ofta även det mest basala i inredningsväg för att dessa djur ska få utlopp för sina naturliga bet</w:t>
      </w:r>
      <w:r w:rsidRPr="004407C3">
        <w:t>e</w:t>
      </w:r>
      <w:r w:rsidRPr="004407C3">
        <w:t>enden. Minkar är ensamlevande djur som förflyttar sig långa sträckor i vilt tillstånd samt lever i och nära vatten. Skulle dessa villkor tillmötesgås av pälsfarmarnäringen skulle det inte vara lönsamt att bedriva den längre.</w:t>
      </w:r>
    </w:p>
    <w:p w:rsidR="00E940C6" w:rsidRPr="004407C3" w:rsidRDefault="00E940C6">
      <w:pPr>
        <w:pStyle w:val="Normaltindrag"/>
        <w:shd w:val="clear" w:color="000000" w:fill="auto"/>
      </w:pPr>
      <w:r w:rsidRPr="004407C3">
        <w:t>I Sverige idag finns en stark opinion mot pälsfarmning och i många länder har denna verksamhet förbjudits. Det finns inte försvar för pälsfarmar i vårt land och därför inte heller för näringen i sin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07C3">
        <w:trPr>
          <w:cantSplit/>
        </w:trPr>
        <w:tc>
          <w:tcPr>
            <w:tcW w:w="3046" w:type="dxa"/>
          </w:tcPr>
          <w:p w:rsidR="00E940C6" w:rsidRPr="004407C3" w:rsidRDefault="00E940C6">
            <w:pPr>
              <w:pStyle w:val="UnderskriftDatum"/>
              <w:shd w:val="clear" w:color="000000" w:fill="auto"/>
              <w:spacing w:before="240"/>
            </w:pPr>
            <w:r w:rsidRPr="004407C3">
              <w:t>Stockholm den 1 oktober 2013</w:t>
            </w:r>
          </w:p>
        </w:tc>
        <w:tc>
          <w:tcPr>
            <w:tcW w:w="3047" w:type="dxa"/>
          </w:tcPr>
          <w:p w:rsidR="00E940C6" w:rsidRPr="004407C3" w:rsidRDefault="00E940C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407C3">
        <w:trPr>
          <w:cantSplit/>
        </w:trPr>
        <w:tc>
          <w:tcPr>
            <w:tcW w:w="3046" w:type="dxa"/>
          </w:tcPr>
          <w:p w:rsidR="00E940C6" w:rsidRPr="004407C3" w:rsidRDefault="00E940C6">
            <w:pPr>
              <w:pStyle w:val="Underskrifter"/>
              <w:shd w:val="clear" w:color="000000" w:fill="auto"/>
            </w:pPr>
            <w:r w:rsidRPr="004407C3">
              <w:t>Anna Steele (FP)</w:t>
            </w:r>
          </w:p>
        </w:tc>
        <w:tc>
          <w:tcPr>
            <w:tcW w:w="3046" w:type="dxa"/>
          </w:tcPr>
          <w:p w:rsidR="00E940C6" w:rsidRPr="004407C3" w:rsidRDefault="00E940C6">
            <w:pPr>
              <w:pStyle w:val="Underskrifter"/>
              <w:shd w:val="clear" w:color="000000" w:fill="auto"/>
            </w:pPr>
          </w:p>
        </w:tc>
      </w:tr>
    </w:tbl>
    <w:p w:rsidR="00E940C6" w:rsidRPr="004407C3" w:rsidRDefault="00E940C6">
      <w:pPr>
        <w:pStyle w:val="Normaltindrag"/>
        <w:shd w:val="clear" w:color="000000" w:fill="auto"/>
      </w:pPr>
    </w:p>
    <w:sectPr w:rsidR="00E940C6" w:rsidRPr="00440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0C6" w:rsidRPr="004407C3" w:rsidRDefault="00E940C6">
      <w:r w:rsidRPr="004407C3">
        <w:separator/>
      </w:r>
    </w:p>
  </w:endnote>
  <w:endnote w:type="continuationSeparator" w:id="0">
    <w:p w:rsidR="00E940C6" w:rsidRPr="004407C3" w:rsidRDefault="00E940C6">
      <w:r w:rsidRPr="004407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C6" w:rsidRPr="004407C3" w:rsidRDefault="004407C3">
    <w:pPr>
      <w:pStyle w:val="Sidfot"/>
    </w:pPr>
    <w:r w:rsidRPr="004407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88396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0C6" w:rsidRDefault="00E940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40C6" w:rsidRDefault="00E940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C6" w:rsidRPr="004407C3" w:rsidRDefault="004407C3">
    <w:pPr>
      <w:pStyle w:val="Sidfot"/>
    </w:pPr>
    <w:r w:rsidRPr="004407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8079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0C6" w:rsidRDefault="00E940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0C6" w:rsidRDefault="00E940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C6" w:rsidRPr="004407C3" w:rsidRDefault="004407C3">
    <w:pPr>
      <w:pStyle w:val="Sidfot"/>
    </w:pPr>
    <w:r w:rsidRPr="004407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3994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0C6" w:rsidRDefault="00E940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0C6" w:rsidRDefault="00E940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0C6" w:rsidRPr="004407C3" w:rsidRDefault="00E940C6">
      <w:r w:rsidRPr="004407C3">
        <w:separator/>
      </w:r>
    </w:p>
  </w:footnote>
  <w:footnote w:type="continuationSeparator" w:id="0">
    <w:p w:rsidR="00E940C6" w:rsidRPr="004407C3" w:rsidRDefault="00E940C6">
      <w:r w:rsidRPr="004407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C6" w:rsidRPr="004407C3" w:rsidRDefault="004407C3">
    <w:pPr>
      <w:pStyle w:val="Sidhuvud"/>
    </w:pPr>
    <w:r w:rsidRPr="004407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37464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0C6" w:rsidRDefault="00E940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40C6" w:rsidRDefault="00E940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C6" w:rsidRPr="004407C3" w:rsidRDefault="004407C3">
    <w:pPr>
      <w:pStyle w:val="Sidhuvud"/>
    </w:pPr>
    <w:r w:rsidRPr="004407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45611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0C6" w:rsidRDefault="00E940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40C6" w:rsidRDefault="00E940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C6" w:rsidRPr="004407C3" w:rsidRDefault="00E940C6">
    <w:pPr>
      <w:pStyle w:val="FSHNormal"/>
      <w:tabs>
        <w:tab w:val="right" w:pos="5840"/>
      </w:tabs>
    </w:pPr>
    <w:r w:rsidRPr="004407C3">
      <w:br/>
    </w:r>
    <w:r w:rsidRPr="004407C3">
      <w:fldChar w:fldCharType="begin" w:fldLock="1"/>
    </w:r>
    <w:r w:rsidRPr="004407C3">
      <w:instrText xml:space="preserve"> DOCPROPERTY</w:instrText>
    </w:r>
    <w:r w:rsidRPr="004407C3">
      <w:rPr>
        <w:sz w:val="18"/>
      </w:rPr>
      <w:instrText xml:space="preserve"> "YearUser" *\charformat </w:instrText>
    </w:r>
    <w:r w:rsidRPr="004407C3">
      <w:fldChar w:fldCharType="separate"/>
    </w:r>
    <w:r w:rsidRPr="004407C3">
      <w:t>2013/14</w:t>
    </w:r>
    <w:r w:rsidRPr="004407C3">
      <w:fldChar w:fldCharType="end"/>
    </w:r>
    <w:r w:rsidRPr="004407C3">
      <w:t xml:space="preserve"> </w:t>
    </w:r>
    <w:r w:rsidRPr="004407C3">
      <w:tab/>
      <w:t xml:space="preserve">mnr: </w:t>
    </w:r>
    <w:r w:rsidRPr="004407C3">
      <w:fldChar w:fldCharType="begin" w:fldLock="1"/>
    </w:r>
    <w:r w:rsidRPr="004407C3">
      <w:instrText xml:space="preserve"> DOCPROPERTY</w:instrText>
    </w:r>
    <w:r w:rsidRPr="004407C3">
      <w:rPr>
        <w:sz w:val="18"/>
      </w:rPr>
      <w:instrText xml:space="preserve"> "Motionsnummer" *\charformat </w:instrText>
    </w:r>
    <w:r w:rsidRPr="004407C3">
      <w:fldChar w:fldCharType="separate"/>
    </w:r>
    <w:r w:rsidRPr="004407C3">
      <w:t>MJ257</w:t>
    </w:r>
    <w:r w:rsidRPr="004407C3">
      <w:fldChar w:fldCharType="end"/>
    </w:r>
    <w:r w:rsidRPr="004407C3">
      <w:br/>
    </w:r>
    <w:r w:rsidRPr="004407C3">
      <w:fldChar w:fldCharType="begin" w:fldLock="1"/>
    </w:r>
    <w:r w:rsidRPr="004407C3">
      <w:instrText xml:space="preserve"> DOCPROPERTY</w:instrText>
    </w:r>
    <w:r w:rsidRPr="004407C3">
      <w:rPr>
        <w:sz w:val="18"/>
      </w:rPr>
      <w:instrText xml:space="preserve"> "Samling" *\charformat </w:instrText>
    </w:r>
    <w:r w:rsidRPr="004407C3">
      <w:fldChar w:fldCharType="end"/>
    </w:r>
    <w:r w:rsidRPr="004407C3">
      <w:tab/>
      <w:t xml:space="preserve">pnr: </w:t>
    </w:r>
    <w:r w:rsidRPr="004407C3">
      <w:fldChar w:fldCharType="begin" w:fldLock="1"/>
    </w:r>
    <w:r w:rsidRPr="004407C3">
      <w:instrText xml:space="preserve"> DOCPROPERTY</w:instrText>
    </w:r>
    <w:r w:rsidRPr="004407C3">
      <w:rPr>
        <w:sz w:val="18"/>
      </w:rPr>
      <w:instrText xml:space="preserve"> "Partinummer" *\charformat </w:instrText>
    </w:r>
    <w:r w:rsidRPr="004407C3">
      <w:fldChar w:fldCharType="separate"/>
    </w:r>
    <w:r w:rsidRPr="004407C3">
      <w:t>FP511</w:t>
    </w:r>
    <w:r w:rsidRPr="004407C3">
      <w:fldChar w:fldCharType="end"/>
    </w:r>
  </w:p>
  <w:p w:rsidR="00E940C6" w:rsidRPr="004407C3" w:rsidRDefault="00E940C6">
    <w:pPr>
      <w:pStyle w:val="FSHRub1"/>
    </w:pPr>
    <w:r w:rsidRPr="004407C3">
      <w:t>Motion till riksdagen</w:t>
    </w:r>
    <w:r w:rsidRPr="004407C3">
      <w:br/>
    </w:r>
    <w:r w:rsidRPr="004407C3">
      <w:fldChar w:fldCharType="begin" w:fldLock="1"/>
    </w:r>
    <w:r w:rsidRPr="004407C3">
      <w:instrText xml:space="preserve"> DOCPROPERTY "YearUser" *\charformat </w:instrText>
    </w:r>
    <w:r w:rsidRPr="004407C3">
      <w:fldChar w:fldCharType="separate"/>
    </w:r>
    <w:r w:rsidRPr="004407C3">
      <w:t>2013/14</w:t>
    </w:r>
    <w:r w:rsidRPr="004407C3">
      <w:fldChar w:fldCharType="end"/>
    </w:r>
    <w:r w:rsidRPr="004407C3">
      <w:t>:</w:t>
    </w:r>
    <w:r w:rsidRPr="004407C3">
      <w:fldChar w:fldCharType="begin" w:fldLock="1"/>
    </w:r>
    <w:r w:rsidRPr="004407C3">
      <w:instrText xml:space="preserve"> DOCPROPERTY "Motionsnummer" *\charformat </w:instrText>
    </w:r>
    <w:r w:rsidRPr="004407C3">
      <w:fldChar w:fldCharType="separate"/>
    </w:r>
    <w:r w:rsidRPr="004407C3">
      <w:t>MJ257</w:t>
    </w:r>
    <w:r w:rsidRPr="004407C3">
      <w:fldChar w:fldCharType="end"/>
    </w:r>
  </w:p>
  <w:p w:rsidR="00E940C6" w:rsidRPr="004407C3" w:rsidRDefault="00E940C6">
    <w:pPr>
      <w:pStyle w:val="FSHNormalS5"/>
    </w:pPr>
    <w:r w:rsidRPr="004407C3">
      <w:fldChar w:fldCharType="begin" w:fldLock="1"/>
    </w:r>
    <w:r w:rsidRPr="004407C3">
      <w:instrText xml:space="preserve"> DOCPROPERTY "MotionarText" *\charformat </w:instrText>
    </w:r>
    <w:r w:rsidRPr="004407C3">
      <w:fldChar w:fldCharType="separate"/>
    </w:r>
    <w:r w:rsidRPr="004407C3">
      <w:t>av Anna Steele (FP)</w:t>
    </w:r>
    <w:r w:rsidRPr="004407C3">
      <w:fldChar w:fldCharType="end"/>
    </w:r>
    <w:r w:rsidRPr="004407C3">
      <w:br/>
    </w:r>
    <w:r w:rsidRPr="004407C3">
      <w:fldChar w:fldCharType="begin" w:fldLock="1"/>
    </w:r>
    <w:r w:rsidRPr="004407C3">
      <w:instrText xml:space="preserve"> DOCPROPERTY "SvarFrasKort" *\charformat </w:instrText>
    </w:r>
    <w:r w:rsidRPr="004407C3">
      <w:fldChar w:fldCharType="end"/>
    </w:r>
  </w:p>
  <w:p w:rsidR="00E940C6" w:rsidRPr="004407C3" w:rsidRDefault="00E940C6">
    <w:pPr>
      <w:pStyle w:val="FSHTitel"/>
    </w:pPr>
    <w:r w:rsidRPr="004407C3">
      <w:fldChar w:fldCharType="begin" w:fldLock="1"/>
    </w:r>
    <w:r w:rsidRPr="004407C3">
      <w:instrText xml:space="preserve"> DOCPROPERTY</w:instrText>
    </w:r>
    <w:r w:rsidRPr="004407C3">
      <w:rPr>
        <w:sz w:val="18"/>
      </w:rPr>
      <w:instrText xml:space="preserve"> "RubrikSvar" *\charformat </w:instrText>
    </w:r>
    <w:r w:rsidRPr="004407C3">
      <w:fldChar w:fldCharType="separate"/>
    </w:r>
    <w:r w:rsidRPr="004407C3">
      <w:t>Förbud mot pälsfarmer</w:t>
    </w:r>
    <w:r w:rsidRPr="004407C3">
      <w:fldChar w:fldCharType="end"/>
    </w:r>
  </w:p>
  <w:p w:rsidR="00E940C6" w:rsidRPr="004407C3" w:rsidRDefault="00E940C6">
    <w:pPr>
      <w:pStyle w:val="Normal00"/>
    </w:pPr>
  </w:p>
  <w:p w:rsidR="00E940C6" w:rsidRPr="004407C3" w:rsidRDefault="00E940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21643219">
    <w:abstractNumId w:val="13"/>
  </w:num>
  <w:num w:numId="2" w16cid:durableId="1659306075">
    <w:abstractNumId w:val="11"/>
  </w:num>
  <w:num w:numId="3" w16cid:durableId="1419520843">
    <w:abstractNumId w:val="14"/>
  </w:num>
  <w:num w:numId="4" w16cid:durableId="445738079">
    <w:abstractNumId w:val="8"/>
  </w:num>
  <w:num w:numId="5" w16cid:durableId="1423724556">
    <w:abstractNumId w:val="3"/>
  </w:num>
  <w:num w:numId="6" w16cid:durableId="375589357">
    <w:abstractNumId w:val="2"/>
  </w:num>
  <w:num w:numId="7" w16cid:durableId="101803694">
    <w:abstractNumId w:val="1"/>
  </w:num>
  <w:num w:numId="8" w16cid:durableId="1902473254">
    <w:abstractNumId w:val="0"/>
  </w:num>
  <w:num w:numId="9" w16cid:durableId="633605490">
    <w:abstractNumId w:val="9"/>
  </w:num>
  <w:num w:numId="10" w16cid:durableId="2075618409">
    <w:abstractNumId w:val="7"/>
  </w:num>
  <w:num w:numId="11" w16cid:durableId="1103067296">
    <w:abstractNumId w:val="6"/>
  </w:num>
  <w:num w:numId="12" w16cid:durableId="2002344745">
    <w:abstractNumId w:val="5"/>
  </w:num>
  <w:num w:numId="13" w16cid:durableId="1925994650">
    <w:abstractNumId w:val="4"/>
  </w:num>
  <w:num w:numId="14" w16cid:durableId="1608924924">
    <w:abstractNumId w:val="16"/>
  </w:num>
  <w:num w:numId="15" w16cid:durableId="2123643143">
    <w:abstractNumId w:val="12"/>
  </w:num>
  <w:num w:numId="16" w16cid:durableId="286862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FF5D21CA-B80E-49BD-96DE-D24095019104}"/>
  </w:docVars>
  <w:rsids>
    <w:rsidRoot w:val="007D5FE6"/>
    <w:rsid w:val="004407C3"/>
    <w:rsid w:val="007D5FE6"/>
    <w:rsid w:val="00E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84E203-0D1C-4BF0-B589-7D635661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FP511</vt:lpstr>
    </vt:vector>
  </TitlesOfParts>
  <Company>Riksdagen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FP511</dc:title>
  <dc:subject>FP511</dc:subject>
  <dc:creator>Riksdagen</dc:creator>
  <cp:keywords>Riksdagen</cp:keywords>
  <dc:description>AD-ändringar</dc:description>
  <cp:lastModifiedBy>Lars Brink</cp:lastModifiedBy>
  <cp:revision>2</cp:revision>
  <cp:lastPrinted>2013-11-28T09:39:00Z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Förbud mot pälsfarmer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pälsfarmer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 (FP)</vt:lpwstr>
  </property>
  <property fmtid="{D5CDD505-2E9C-101B-9397-08002B2CF9AE}" pid="26" name="MotionarLista">
    <vt:lpwstr>Steele,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ls0910aa</vt:lpwstr>
  </property>
  <property fmtid="{D5CDD505-2E9C-101B-9397-08002B2CF9AE}" pid="46" name="MotionID">
    <vt:lpwstr>20132014000000700080000005110069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20132014000000700080000005110069</vt:lpwstr>
  </property>
  <property fmtid="{D5CDD505-2E9C-101B-9397-08002B2CF9AE}" pid="50" name="nummer">
    <vt:lpwstr>257</vt:lpwstr>
  </property>
  <property fmtid="{D5CDD505-2E9C-101B-9397-08002B2CF9AE}" pid="51" name="utskottsbeteckning">
    <vt:lpwstr>MJ</vt:lpwstr>
  </property>
  <property fmtid="{D5CDD505-2E9C-101B-9397-08002B2CF9AE}" pid="52" name="GlobalUID">
    <vt:lpwstr>{01615698-5B26-4806-BA7F-9B77877B0E42}</vt:lpwstr>
  </property>
  <property fmtid="{D5CDD505-2E9C-101B-9397-08002B2CF9AE}" pid="53" name="Överföringar">
    <vt:i4>0</vt:i4>
  </property>
  <property fmtid="{D5CDD505-2E9C-101B-9397-08002B2CF9AE}" pid="54" name="Checksum">
    <vt:lpwstr>*1007614526840*</vt:lpwstr>
  </property>
  <property fmtid="{D5CDD505-2E9C-101B-9397-08002B2CF9AE}" pid="55" name="skuggnummer">
    <vt:lpwstr>591</vt:lpwstr>
  </property>
  <property fmtid="{D5CDD505-2E9C-101B-9397-08002B2CF9AE}" pid="56" name="urixVersion">
    <vt:lpwstr>4.6.0.0</vt:lpwstr>
  </property>
  <property fmtid="{D5CDD505-2E9C-101B-9397-08002B2CF9AE}" pid="57" name="urixOrigin">
    <vt:lpwstr>131128 10:39:44.852</vt:lpwstr>
  </property>
  <property fmtid="{D5CDD505-2E9C-101B-9397-08002B2CF9AE}" pid="58" name="urixGuid">
    <vt:lpwstr>{9C8DD019-CEF3-4C7E-B605-E36652E5529C}</vt:lpwstr>
  </property>
</Properties>
</file>