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23386342" w:displacedByCustomXml="next" w:id="0"/>
    <w:sdt>
      <w:sdtPr>
        <w:rPr>
          <w:rFonts w:asciiTheme="minorHAnsi" w:hAnsiTheme="minorHAnsi" w:eastAsiaTheme="minorHAnsi" w:cstheme="minorBidi"/>
          <w:sz w:val="24"/>
          <w:szCs w:val="24"/>
          <w:lang w:eastAsia="en-US"/>
          <w14:numSpacing w14:val="proportional"/>
        </w:rPr>
        <w:id w:val="-557785550"/>
        <w:docPartObj>
          <w:docPartGallery w:val="Table of Contents"/>
          <w:docPartUnique/>
        </w:docPartObj>
      </w:sdtPr>
      <w:sdtEndPr>
        <w:rPr>
          <w:b/>
          <w:bCs/>
        </w:rPr>
      </w:sdtEndPr>
      <w:sdtContent>
        <w:p w:rsidRPr="00092F6A" w:rsidR="00092F6A" w:rsidP="00092F6A" w:rsidRDefault="00092F6A" w14:paraId="20755FAF" w14:textId="2D868B4E">
          <w:pPr>
            <w:pStyle w:val="Rubrik1numrerat"/>
          </w:pPr>
          <w:r w:rsidRPr="00092F6A">
            <w:t>Innehåll</w:t>
          </w:r>
          <w:r w:rsidR="009B757A">
            <w:t>sförteckning</w:t>
          </w:r>
          <w:bookmarkEnd w:id="0"/>
        </w:p>
        <w:p w:rsidR="00CD4A63" w:rsidRDefault="00092F6A" w14:paraId="118BA07C" w14:textId="7542833A">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3386342">
            <w:r w:rsidRPr="00ED4E80" w:rsidR="00CD4A63">
              <w:rPr>
                <w:rStyle w:val="Hyperlnk"/>
                <w:noProof/>
              </w:rPr>
              <w:t>1 Innehållsförteckning</w:t>
            </w:r>
            <w:r w:rsidR="00CD4A63">
              <w:rPr>
                <w:noProof/>
                <w:webHidden/>
              </w:rPr>
              <w:tab/>
            </w:r>
            <w:r w:rsidR="00CD4A63">
              <w:rPr>
                <w:noProof/>
                <w:webHidden/>
              </w:rPr>
              <w:fldChar w:fldCharType="begin"/>
            </w:r>
            <w:r w:rsidR="00CD4A63">
              <w:rPr>
                <w:noProof/>
                <w:webHidden/>
              </w:rPr>
              <w:instrText xml:space="preserve"> PAGEREF _Toc523386342 \h </w:instrText>
            </w:r>
            <w:r w:rsidR="00CD4A63">
              <w:rPr>
                <w:noProof/>
                <w:webHidden/>
              </w:rPr>
            </w:r>
            <w:r w:rsidR="00CD4A63">
              <w:rPr>
                <w:noProof/>
                <w:webHidden/>
              </w:rPr>
              <w:fldChar w:fldCharType="separate"/>
            </w:r>
            <w:r w:rsidR="00CD4A63">
              <w:rPr>
                <w:noProof/>
                <w:webHidden/>
              </w:rPr>
              <w:t>1</w:t>
            </w:r>
            <w:r w:rsidR="00CD4A63">
              <w:rPr>
                <w:noProof/>
                <w:webHidden/>
              </w:rPr>
              <w:fldChar w:fldCharType="end"/>
            </w:r>
          </w:hyperlink>
        </w:p>
        <w:p w:rsidR="00CD4A63" w:rsidRDefault="00CD4A63" w14:paraId="34987CD4" w14:textId="597417A4">
          <w:pPr>
            <w:pStyle w:val="Innehll1"/>
            <w:tabs>
              <w:tab w:val="right" w:pos="8494"/>
            </w:tabs>
            <w:rPr>
              <w:rFonts w:eastAsiaTheme="minorEastAsia"/>
              <w:noProof/>
              <w:kern w:val="0"/>
              <w:sz w:val="22"/>
              <w:szCs w:val="22"/>
              <w:lang w:eastAsia="sv-SE"/>
              <w14:numSpacing w14:val="default"/>
            </w:rPr>
          </w:pPr>
          <w:hyperlink w:history="1" w:anchor="_Toc523386343">
            <w:r w:rsidRPr="00ED4E80">
              <w:rPr>
                <w:rStyle w:val="Hyperlnk"/>
                <w:noProof/>
              </w:rPr>
              <w:t>2 Förslag till riksdagsbeslut</w:t>
            </w:r>
            <w:r>
              <w:rPr>
                <w:noProof/>
                <w:webHidden/>
              </w:rPr>
              <w:tab/>
            </w:r>
            <w:r>
              <w:rPr>
                <w:noProof/>
                <w:webHidden/>
              </w:rPr>
              <w:fldChar w:fldCharType="begin"/>
            </w:r>
            <w:r>
              <w:rPr>
                <w:noProof/>
                <w:webHidden/>
              </w:rPr>
              <w:instrText xml:space="preserve"> PAGEREF _Toc523386343 \h </w:instrText>
            </w:r>
            <w:r>
              <w:rPr>
                <w:noProof/>
                <w:webHidden/>
              </w:rPr>
            </w:r>
            <w:r>
              <w:rPr>
                <w:noProof/>
                <w:webHidden/>
              </w:rPr>
              <w:fldChar w:fldCharType="separate"/>
            </w:r>
            <w:r>
              <w:rPr>
                <w:noProof/>
                <w:webHidden/>
              </w:rPr>
              <w:t>2</w:t>
            </w:r>
            <w:r>
              <w:rPr>
                <w:noProof/>
                <w:webHidden/>
              </w:rPr>
              <w:fldChar w:fldCharType="end"/>
            </w:r>
          </w:hyperlink>
        </w:p>
        <w:p w:rsidR="00CD4A63" w:rsidRDefault="00CD4A63" w14:paraId="58F9AB4E" w14:textId="098D3DAC">
          <w:pPr>
            <w:pStyle w:val="Innehll1"/>
            <w:tabs>
              <w:tab w:val="right" w:pos="8494"/>
            </w:tabs>
            <w:rPr>
              <w:rFonts w:eastAsiaTheme="minorEastAsia"/>
              <w:noProof/>
              <w:kern w:val="0"/>
              <w:sz w:val="22"/>
              <w:szCs w:val="22"/>
              <w:lang w:eastAsia="sv-SE"/>
              <w14:numSpacing w14:val="default"/>
            </w:rPr>
          </w:pPr>
          <w:hyperlink w:history="1" w:anchor="_Toc523386344">
            <w:r w:rsidRPr="00ED4E80">
              <w:rPr>
                <w:rStyle w:val="Hyperlnk"/>
                <w:noProof/>
              </w:rPr>
              <w:t>3 En jämlik äldreomsorg</w:t>
            </w:r>
            <w:r>
              <w:rPr>
                <w:noProof/>
                <w:webHidden/>
              </w:rPr>
              <w:tab/>
            </w:r>
            <w:r>
              <w:rPr>
                <w:noProof/>
                <w:webHidden/>
              </w:rPr>
              <w:fldChar w:fldCharType="begin"/>
            </w:r>
            <w:r>
              <w:rPr>
                <w:noProof/>
                <w:webHidden/>
              </w:rPr>
              <w:instrText xml:space="preserve"> PAGEREF _Toc523386344 \h </w:instrText>
            </w:r>
            <w:r>
              <w:rPr>
                <w:noProof/>
                <w:webHidden/>
              </w:rPr>
            </w:r>
            <w:r>
              <w:rPr>
                <w:noProof/>
                <w:webHidden/>
              </w:rPr>
              <w:fldChar w:fldCharType="separate"/>
            </w:r>
            <w:r>
              <w:rPr>
                <w:noProof/>
                <w:webHidden/>
              </w:rPr>
              <w:t>2</w:t>
            </w:r>
            <w:r>
              <w:rPr>
                <w:noProof/>
                <w:webHidden/>
              </w:rPr>
              <w:fldChar w:fldCharType="end"/>
            </w:r>
          </w:hyperlink>
        </w:p>
        <w:p w:rsidR="00CD4A63" w:rsidRDefault="00CD4A63" w14:paraId="7D2DA473" w14:textId="15AF6801">
          <w:pPr>
            <w:pStyle w:val="Innehll1"/>
            <w:tabs>
              <w:tab w:val="right" w:pos="8494"/>
            </w:tabs>
            <w:rPr>
              <w:rFonts w:eastAsiaTheme="minorEastAsia"/>
              <w:noProof/>
              <w:kern w:val="0"/>
              <w:sz w:val="22"/>
              <w:szCs w:val="22"/>
              <w:lang w:eastAsia="sv-SE"/>
              <w14:numSpacing w14:val="default"/>
            </w:rPr>
          </w:pPr>
          <w:hyperlink w:history="1" w:anchor="_Toc523386345">
            <w:r w:rsidRPr="00ED4E80">
              <w:rPr>
                <w:rStyle w:val="Hyperlnk"/>
                <w:noProof/>
              </w:rPr>
              <w:t>4 Personal</w:t>
            </w:r>
            <w:r>
              <w:rPr>
                <w:noProof/>
                <w:webHidden/>
              </w:rPr>
              <w:tab/>
            </w:r>
            <w:r>
              <w:rPr>
                <w:noProof/>
                <w:webHidden/>
              </w:rPr>
              <w:fldChar w:fldCharType="begin"/>
            </w:r>
            <w:r>
              <w:rPr>
                <w:noProof/>
                <w:webHidden/>
              </w:rPr>
              <w:instrText xml:space="preserve"> PAGEREF _Toc523386345 \h </w:instrText>
            </w:r>
            <w:r>
              <w:rPr>
                <w:noProof/>
                <w:webHidden/>
              </w:rPr>
            </w:r>
            <w:r>
              <w:rPr>
                <w:noProof/>
                <w:webHidden/>
              </w:rPr>
              <w:fldChar w:fldCharType="separate"/>
            </w:r>
            <w:r>
              <w:rPr>
                <w:noProof/>
                <w:webHidden/>
              </w:rPr>
              <w:t>3</w:t>
            </w:r>
            <w:r>
              <w:rPr>
                <w:noProof/>
                <w:webHidden/>
              </w:rPr>
              <w:fldChar w:fldCharType="end"/>
            </w:r>
          </w:hyperlink>
        </w:p>
        <w:p w:rsidR="00CD4A63" w:rsidRDefault="00CD4A63" w14:paraId="5B0ADD2A" w14:textId="60C5F1FB">
          <w:pPr>
            <w:pStyle w:val="Innehll2"/>
            <w:tabs>
              <w:tab w:val="right" w:pos="8494"/>
            </w:tabs>
            <w:rPr>
              <w:rFonts w:eastAsiaTheme="minorEastAsia"/>
              <w:noProof/>
              <w:kern w:val="0"/>
              <w:sz w:val="22"/>
              <w:szCs w:val="22"/>
              <w:lang w:eastAsia="sv-SE"/>
              <w14:numSpacing w14:val="default"/>
            </w:rPr>
          </w:pPr>
          <w:hyperlink w:history="1" w:anchor="_Toc523386346">
            <w:r w:rsidRPr="00ED4E80">
              <w:rPr>
                <w:rStyle w:val="Hyperlnk"/>
                <w:noProof/>
              </w:rPr>
              <w:t>4.1 Undersköterskor är viktiga</w:t>
            </w:r>
            <w:r>
              <w:rPr>
                <w:noProof/>
                <w:webHidden/>
              </w:rPr>
              <w:tab/>
            </w:r>
            <w:r>
              <w:rPr>
                <w:noProof/>
                <w:webHidden/>
              </w:rPr>
              <w:fldChar w:fldCharType="begin"/>
            </w:r>
            <w:r>
              <w:rPr>
                <w:noProof/>
                <w:webHidden/>
              </w:rPr>
              <w:instrText xml:space="preserve"> PAGEREF _Toc523386346 \h </w:instrText>
            </w:r>
            <w:r>
              <w:rPr>
                <w:noProof/>
                <w:webHidden/>
              </w:rPr>
            </w:r>
            <w:r>
              <w:rPr>
                <w:noProof/>
                <w:webHidden/>
              </w:rPr>
              <w:fldChar w:fldCharType="separate"/>
            </w:r>
            <w:r>
              <w:rPr>
                <w:noProof/>
                <w:webHidden/>
              </w:rPr>
              <w:t>3</w:t>
            </w:r>
            <w:r>
              <w:rPr>
                <w:noProof/>
                <w:webHidden/>
              </w:rPr>
              <w:fldChar w:fldCharType="end"/>
            </w:r>
          </w:hyperlink>
        </w:p>
        <w:p w:rsidR="00CD4A63" w:rsidRDefault="00CD4A63" w14:paraId="4AD38B2B" w14:textId="0F30EA29">
          <w:pPr>
            <w:pStyle w:val="Innehll2"/>
            <w:tabs>
              <w:tab w:val="right" w:pos="8494"/>
            </w:tabs>
            <w:rPr>
              <w:rFonts w:eastAsiaTheme="minorEastAsia"/>
              <w:noProof/>
              <w:kern w:val="0"/>
              <w:sz w:val="22"/>
              <w:szCs w:val="22"/>
              <w:lang w:eastAsia="sv-SE"/>
              <w14:numSpacing w14:val="default"/>
            </w:rPr>
          </w:pPr>
          <w:hyperlink w:history="1" w:anchor="_Toc523386347">
            <w:r w:rsidRPr="00ED4E80">
              <w:rPr>
                <w:rStyle w:val="Hyperlnk"/>
                <w:noProof/>
              </w:rPr>
              <w:t>4.2 Utbildning för c</w:t>
            </w:r>
            <w:bookmarkStart w:name="_GoBack" w:id="1"/>
            <w:bookmarkEnd w:id="1"/>
            <w:r w:rsidRPr="00ED4E80">
              <w:rPr>
                <w:rStyle w:val="Hyperlnk"/>
                <w:noProof/>
              </w:rPr>
              <w:t>hefer och handläggare i äldreomsorgen</w:t>
            </w:r>
            <w:r>
              <w:rPr>
                <w:noProof/>
                <w:webHidden/>
              </w:rPr>
              <w:tab/>
            </w:r>
            <w:r>
              <w:rPr>
                <w:noProof/>
                <w:webHidden/>
              </w:rPr>
              <w:fldChar w:fldCharType="begin"/>
            </w:r>
            <w:r>
              <w:rPr>
                <w:noProof/>
                <w:webHidden/>
              </w:rPr>
              <w:instrText xml:space="preserve"> PAGEREF _Toc523386347 \h </w:instrText>
            </w:r>
            <w:r>
              <w:rPr>
                <w:noProof/>
                <w:webHidden/>
              </w:rPr>
            </w:r>
            <w:r>
              <w:rPr>
                <w:noProof/>
                <w:webHidden/>
              </w:rPr>
              <w:fldChar w:fldCharType="separate"/>
            </w:r>
            <w:r>
              <w:rPr>
                <w:noProof/>
                <w:webHidden/>
              </w:rPr>
              <w:t>4</w:t>
            </w:r>
            <w:r>
              <w:rPr>
                <w:noProof/>
                <w:webHidden/>
              </w:rPr>
              <w:fldChar w:fldCharType="end"/>
            </w:r>
          </w:hyperlink>
        </w:p>
        <w:p w:rsidR="00CD4A63" w:rsidRDefault="00CD4A63" w14:paraId="308ED494" w14:textId="6F328DB4">
          <w:pPr>
            <w:pStyle w:val="Innehll1"/>
            <w:tabs>
              <w:tab w:val="right" w:pos="8494"/>
            </w:tabs>
            <w:rPr>
              <w:rFonts w:eastAsiaTheme="minorEastAsia"/>
              <w:noProof/>
              <w:kern w:val="0"/>
              <w:sz w:val="22"/>
              <w:szCs w:val="22"/>
              <w:lang w:eastAsia="sv-SE"/>
              <w14:numSpacing w14:val="default"/>
            </w:rPr>
          </w:pPr>
          <w:hyperlink w:history="1" w:anchor="_Toc523386348">
            <w:r w:rsidRPr="00ED4E80">
              <w:rPr>
                <w:rStyle w:val="Hyperlnk"/>
                <w:noProof/>
              </w:rPr>
              <w:t>5 Tryggt boende</w:t>
            </w:r>
            <w:r>
              <w:rPr>
                <w:noProof/>
                <w:webHidden/>
              </w:rPr>
              <w:tab/>
            </w:r>
            <w:r>
              <w:rPr>
                <w:noProof/>
                <w:webHidden/>
              </w:rPr>
              <w:fldChar w:fldCharType="begin"/>
            </w:r>
            <w:r>
              <w:rPr>
                <w:noProof/>
                <w:webHidden/>
              </w:rPr>
              <w:instrText xml:space="preserve"> PAGEREF _Toc523386348 \h </w:instrText>
            </w:r>
            <w:r>
              <w:rPr>
                <w:noProof/>
                <w:webHidden/>
              </w:rPr>
            </w:r>
            <w:r>
              <w:rPr>
                <w:noProof/>
                <w:webHidden/>
              </w:rPr>
              <w:fldChar w:fldCharType="separate"/>
            </w:r>
            <w:r>
              <w:rPr>
                <w:noProof/>
                <w:webHidden/>
              </w:rPr>
              <w:t>4</w:t>
            </w:r>
            <w:r>
              <w:rPr>
                <w:noProof/>
                <w:webHidden/>
              </w:rPr>
              <w:fldChar w:fldCharType="end"/>
            </w:r>
          </w:hyperlink>
        </w:p>
        <w:p w:rsidR="00CD4A63" w:rsidRDefault="00CD4A63" w14:paraId="727DF114" w14:textId="4BF2BB16">
          <w:pPr>
            <w:pStyle w:val="Innehll2"/>
            <w:tabs>
              <w:tab w:val="right" w:pos="8494"/>
            </w:tabs>
            <w:rPr>
              <w:rFonts w:eastAsiaTheme="minorEastAsia"/>
              <w:noProof/>
              <w:kern w:val="0"/>
              <w:sz w:val="22"/>
              <w:szCs w:val="22"/>
              <w:lang w:eastAsia="sv-SE"/>
              <w14:numSpacing w14:val="default"/>
            </w:rPr>
          </w:pPr>
          <w:hyperlink w:history="1" w:anchor="_Toc523386349">
            <w:r w:rsidRPr="00ED4E80">
              <w:rPr>
                <w:rStyle w:val="Hyperlnk"/>
                <w:noProof/>
              </w:rPr>
              <w:t>5.1 Fler boendealternativ</w:t>
            </w:r>
            <w:r>
              <w:rPr>
                <w:noProof/>
                <w:webHidden/>
              </w:rPr>
              <w:tab/>
            </w:r>
            <w:r>
              <w:rPr>
                <w:noProof/>
                <w:webHidden/>
              </w:rPr>
              <w:fldChar w:fldCharType="begin"/>
            </w:r>
            <w:r>
              <w:rPr>
                <w:noProof/>
                <w:webHidden/>
              </w:rPr>
              <w:instrText xml:space="preserve"> PAGEREF _Toc523386349 \h </w:instrText>
            </w:r>
            <w:r>
              <w:rPr>
                <w:noProof/>
                <w:webHidden/>
              </w:rPr>
            </w:r>
            <w:r>
              <w:rPr>
                <w:noProof/>
                <w:webHidden/>
              </w:rPr>
              <w:fldChar w:fldCharType="separate"/>
            </w:r>
            <w:r>
              <w:rPr>
                <w:noProof/>
                <w:webHidden/>
              </w:rPr>
              <w:t>4</w:t>
            </w:r>
            <w:r>
              <w:rPr>
                <w:noProof/>
                <w:webHidden/>
              </w:rPr>
              <w:fldChar w:fldCharType="end"/>
            </w:r>
          </w:hyperlink>
        </w:p>
        <w:p w:rsidR="00CD4A63" w:rsidRDefault="00CD4A63" w14:paraId="649678C3" w14:textId="6FB3BA22">
          <w:pPr>
            <w:pStyle w:val="Innehll2"/>
            <w:tabs>
              <w:tab w:val="right" w:pos="8494"/>
            </w:tabs>
            <w:rPr>
              <w:rFonts w:eastAsiaTheme="minorEastAsia"/>
              <w:noProof/>
              <w:kern w:val="0"/>
              <w:sz w:val="22"/>
              <w:szCs w:val="22"/>
              <w:lang w:eastAsia="sv-SE"/>
              <w14:numSpacing w14:val="default"/>
            </w:rPr>
          </w:pPr>
          <w:hyperlink w:history="1" w:anchor="_Toc523386350">
            <w:r w:rsidRPr="00ED4E80">
              <w:rPr>
                <w:rStyle w:val="Hyperlnk"/>
                <w:noProof/>
              </w:rPr>
              <w:t>5.2 Särskilt boende vid behov</w:t>
            </w:r>
            <w:r>
              <w:rPr>
                <w:noProof/>
                <w:webHidden/>
              </w:rPr>
              <w:tab/>
            </w:r>
            <w:r>
              <w:rPr>
                <w:noProof/>
                <w:webHidden/>
              </w:rPr>
              <w:fldChar w:fldCharType="begin"/>
            </w:r>
            <w:r>
              <w:rPr>
                <w:noProof/>
                <w:webHidden/>
              </w:rPr>
              <w:instrText xml:space="preserve"> PAGEREF _Toc523386350 \h </w:instrText>
            </w:r>
            <w:r>
              <w:rPr>
                <w:noProof/>
                <w:webHidden/>
              </w:rPr>
            </w:r>
            <w:r>
              <w:rPr>
                <w:noProof/>
                <w:webHidden/>
              </w:rPr>
              <w:fldChar w:fldCharType="separate"/>
            </w:r>
            <w:r>
              <w:rPr>
                <w:noProof/>
                <w:webHidden/>
              </w:rPr>
              <w:t>5</w:t>
            </w:r>
            <w:r>
              <w:rPr>
                <w:noProof/>
                <w:webHidden/>
              </w:rPr>
              <w:fldChar w:fldCharType="end"/>
            </w:r>
          </w:hyperlink>
        </w:p>
        <w:p w:rsidR="00CD4A63" w:rsidRDefault="00CD4A63" w14:paraId="7BA3AB46" w14:textId="68D42885">
          <w:pPr>
            <w:pStyle w:val="Innehll1"/>
            <w:tabs>
              <w:tab w:val="right" w:pos="8494"/>
            </w:tabs>
            <w:rPr>
              <w:rFonts w:eastAsiaTheme="minorEastAsia"/>
              <w:noProof/>
              <w:kern w:val="0"/>
              <w:sz w:val="22"/>
              <w:szCs w:val="22"/>
              <w:lang w:eastAsia="sv-SE"/>
              <w14:numSpacing w14:val="default"/>
            </w:rPr>
          </w:pPr>
          <w:hyperlink w:history="1" w:anchor="_Toc523386351">
            <w:r w:rsidRPr="00ED4E80">
              <w:rPr>
                <w:rStyle w:val="Hyperlnk"/>
                <w:noProof/>
              </w:rPr>
              <w:t>6 Hemtjänst</w:t>
            </w:r>
            <w:r>
              <w:rPr>
                <w:noProof/>
                <w:webHidden/>
              </w:rPr>
              <w:tab/>
            </w:r>
            <w:r>
              <w:rPr>
                <w:noProof/>
                <w:webHidden/>
              </w:rPr>
              <w:fldChar w:fldCharType="begin"/>
            </w:r>
            <w:r>
              <w:rPr>
                <w:noProof/>
                <w:webHidden/>
              </w:rPr>
              <w:instrText xml:space="preserve"> PAGEREF _Toc523386351 \h </w:instrText>
            </w:r>
            <w:r>
              <w:rPr>
                <w:noProof/>
                <w:webHidden/>
              </w:rPr>
            </w:r>
            <w:r>
              <w:rPr>
                <w:noProof/>
                <w:webHidden/>
              </w:rPr>
              <w:fldChar w:fldCharType="separate"/>
            </w:r>
            <w:r>
              <w:rPr>
                <w:noProof/>
                <w:webHidden/>
              </w:rPr>
              <w:t>5</w:t>
            </w:r>
            <w:r>
              <w:rPr>
                <w:noProof/>
                <w:webHidden/>
              </w:rPr>
              <w:fldChar w:fldCharType="end"/>
            </w:r>
          </w:hyperlink>
        </w:p>
        <w:p w:rsidR="00CD4A63" w:rsidRDefault="00CD4A63" w14:paraId="50EEA5D9" w14:textId="29D48696">
          <w:pPr>
            <w:pStyle w:val="Innehll2"/>
            <w:tabs>
              <w:tab w:val="right" w:pos="8494"/>
            </w:tabs>
            <w:rPr>
              <w:rFonts w:eastAsiaTheme="minorEastAsia"/>
              <w:noProof/>
              <w:kern w:val="0"/>
              <w:sz w:val="22"/>
              <w:szCs w:val="22"/>
              <w:lang w:eastAsia="sv-SE"/>
              <w14:numSpacing w14:val="default"/>
            </w:rPr>
          </w:pPr>
          <w:hyperlink w:history="1" w:anchor="_Toc523386352">
            <w:r w:rsidRPr="00ED4E80">
              <w:rPr>
                <w:rStyle w:val="Hyperlnk"/>
                <w:noProof/>
                <w:lang w:eastAsia="sv-SE"/>
              </w:rPr>
              <w:t>6.1 Förenklade regler</w:t>
            </w:r>
            <w:r>
              <w:rPr>
                <w:noProof/>
                <w:webHidden/>
              </w:rPr>
              <w:tab/>
            </w:r>
            <w:r>
              <w:rPr>
                <w:noProof/>
                <w:webHidden/>
              </w:rPr>
              <w:fldChar w:fldCharType="begin"/>
            </w:r>
            <w:r>
              <w:rPr>
                <w:noProof/>
                <w:webHidden/>
              </w:rPr>
              <w:instrText xml:space="preserve"> PAGEREF _Toc523386352 \h </w:instrText>
            </w:r>
            <w:r>
              <w:rPr>
                <w:noProof/>
                <w:webHidden/>
              </w:rPr>
            </w:r>
            <w:r>
              <w:rPr>
                <w:noProof/>
                <w:webHidden/>
              </w:rPr>
              <w:fldChar w:fldCharType="separate"/>
            </w:r>
            <w:r>
              <w:rPr>
                <w:noProof/>
                <w:webHidden/>
              </w:rPr>
              <w:t>5</w:t>
            </w:r>
            <w:r>
              <w:rPr>
                <w:noProof/>
                <w:webHidden/>
              </w:rPr>
              <w:fldChar w:fldCharType="end"/>
            </w:r>
          </w:hyperlink>
        </w:p>
        <w:p w:rsidR="00CD4A63" w:rsidRDefault="00CD4A63" w14:paraId="6E5D54C4" w14:textId="12927510">
          <w:pPr>
            <w:pStyle w:val="Innehll2"/>
            <w:tabs>
              <w:tab w:val="right" w:pos="8494"/>
            </w:tabs>
            <w:rPr>
              <w:rFonts w:eastAsiaTheme="minorEastAsia"/>
              <w:noProof/>
              <w:kern w:val="0"/>
              <w:sz w:val="22"/>
              <w:szCs w:val="22"/>
              <w:lang w:eastAsia="sv-SE"/>
              <w14:numSpacing w14:val="default"/>
            </w:rPr>
          </w:pPr>
          <w:hyperlink w:history="1" w:anchor="_Toc523386353">
            <w:r w:rsidRPr="00ED4E80">
              <w:rPr>
                <w:rStyle w:val="Hyperlnk"/>
                <w:noProof/>
              </w:rPr>
              <w:t>6.2 Reglera ansvaret för asylsökande i behov av hemtjänst</w:t>
            </w:r>
            <w:r>
              <w:rPr>
                <w:noProof/>
                <w:webHidden/>
              </w:rPr>
              <w:tab/>
            </w:r>
            <w:r>
              <w:rPr>
                <w:noProof/>
                <w:webHidden/>
              </w:rPr>
              <w:fldChar w:fldCharType="begin"/>
            </w:r>
            <w:r>
              <w:rPr>
                <w:noProof/>
                <w:webHidden/>
              </w:rPr>
              <w:instrText xml:space="preserve"> PAGEREF _Toc523386353 \h </w:instrText>
            </w:r>
            <w:r>
              <w:rPr>
                <w:noProof/>
                <w:webHidden/>
              </w:rPr>
            </w:r>
            <w:r>
              <w:rPr>
                <w:noProof/>
                <w:webHidden/>
              </w:rPr>
              <w:fldChar w:fldCharType="separate"/>
            </w:r>
            <w:r>
              <w:rPr>
                <w:noProof/>
                <w:webHidden/>
              </w:rPr>
              <w:t>6</w:t>
            </w:r>
            <w:r>
              <w:rPr>
                <w:noProof/>
                <w:webHidden/>
              </w:rPr>
              <w:fldChar w:fldCharType="end"/>
            </w:r>
          </w:hyperlink>
        </w:p>
        <w:p w:rsidR="00CD4A63" w:rsidRDefault="00CD4A63" w14:paraId="0D89C25E" w14:textId="2C446915">
          <w:pPr>
            <w:pStyle w:val="Innehll1"/>
            <w:tabs>
              <w:tab w:val="right" w:pos="8494"/>
            </w:tabs>
            <w:rPr>
              <w:rFonts w:eastAsiaTheme="minorEastAsia"/>
              <w:noProof/>
              <w:kern w:val="0"/>
              <w:sz w:val="22"/>
              <w:szCs w:val="22"/>
              <w:lang w:eastAsia="sv-SE"/>
              <w14:numSpacing w14:val="default"/>
            </w:rPr>
          </w:pPr>
          <w:hyperlink w:history="1" w:anchor="_Toc523386354">
            <w:r w:rsidRPr="00ED4E80">
              <w:rPr>
                <w:rStyle w:val="Hyperlnk"/>
                <w:noProof/>
              </w:rPr>
              <w:t>7 Mat är livsviktigt</w:t>
            </w:r>
            <w:r>
              <w:rPr>
                <w:noProof/>
                <w:webHidden/>
              </w:rPr>
              <w:tab/>
            </w:r>
            <w:r>
              <w:rPr>
                <w:noProof/>
                <w:webHidden/>
              </w:rPr>
              <w:fldChar w:fldCharType="begin"/>
            </w:r>
            <w:r>
              <w:rPr>
                <w:noProof/>
                <w:webHidden/>
              </w:rPr>
              <w:instrText xml:space="preserve"> PAGEREF _Toc523386354 \h </w:instrText>
            </w:r>
            <w:r>
              <w:rPr>
                <w:noProof/>
                <w:webHidden/>
              </w:rPr>
            </w:r>
            <w:r>
              <w:rPr>
                <w:noProof/>
                <w:webHidden/>
              </w:rPr>
              <w:fldChar w:fldCharType="separate"/>
            </w:r>
            <w:r>
              <w:rPr>
                <w:noProof/>
                <w:webHidden/>
              </w:rPr>
              <w:t>6</w:t>
            </w:r>
            <w:r>
              <w:rPr>
                <w:noProof/>
                <w:webHidden/>
              </w:rPr>
              <w:fldChar w:fldCharType="end"/>
            </w:r>
          </w:hyperlink>
        </w:p>
        <w:p w:rsidR="00CD4A63" w:rsidRDefault="00CD4A63" w14:paraId="78F237A2" w14:textId="33EE709D">
          <w:pPr>
            <w:pStyle w:val="Innehll1"/>
            <w:tabs>
              <w:tab w:val="right" w:pos="8494"/>
            </w:tabs>
            <w:rPr>
              <w:rFonts w:eastAsiaTheme="minorEastAsia"/>
              <w:noProof/>
              <w:kern w:val="0"/>
              <w:sz w:val="22"/>
              <w:szCs w:val="22"/>
              <w:lang w:eastAsia="sv-SE"/>
              <w14:numSpacing w14:val="default"/>
            </w:rPr>
          </w:pPr>
          <w:hyperlink w:history="1" w:anchor="_Toc523386355">
            <w:r w:rsidRPr="00ED4E80">
              <w:rPr>
                <w:rStyle w:val="Hyperlnk"/>
                <w:noProof/>
              </w:rPr>
              <w:t>8 Stöd till anhöriga behövs</w:t>
            </w:r>
            <w:r>
              <w:rPr>
                <w:noProof/>
                <w:webHidden/>
              </w:rPr>
              <w:tab/>
            </w:r>
            <w:r>
              <w:rPr>
                <w:noProof/>
                <w:webHidden/>
              </w:rPr>
              <w:fldChar w:fldCharType="begin"/>
            </w:r>
            <w:r>
              <w:rPr>
                <w:noProof/>
                <w:webHidden/>
              </w:rPr>
              <w:instrText xml:space="preserve"> PAGEREF _Toc523386355 \h </w:instrText>
            </w:r>
            <w:r>
              <w:rPr>
                <w:noProof/>
                <w:webHidden/>
              </w:rPr>
            </w:r>
            <w:r>
              <w:rPr>
                <w:noProof/>
                <w:webHidden/>
              </w:rPr>
              <w:fldChar w:fldCharType="separate"/>
            </w:r>
            <w:r>
              <w:rPr>
                <w:noProof/>
                <w:webHidden/>
              </w:rPr>
              <w:t>7</w:t>
            </w:r>
            <w:r>
              <w:rPr>
                <w:noProof/>
                <w:webHidden/>
              </w:rPr>
              <w:fldChar w:fldCharType="end"/>
            </w:r>
          </w:hyperlink>
        </w:p>
        <w:p w:rsidR="009B757A" w:rsidRDefault="00092F6A" w14:paraId="32DBB0C7" w14:textId="4D3551B0">
          <w:pPr>
            <w:rPr>
              <w:b/>
              <w:bCs/>
            </w:rPr>
          </w:pPr>
          <w:r>
            <w:rPr>
              <w:b/>
              <w:bCs/>
            </w:rPr>
            <w:fldChar w:fldCharType="end"/>
          </w:r>
        </w:p>
        <w:p w:rsidR="009B757A" w:rsidP="009B757A" w:rsidRDefault="00CD4A63" w14:paraId="4BE4E133" w14:textId="77777777">
          <w:pPr>
            <w:rPr>
              <w:b/>
              <w:bCs/>
            </w:rPr>
          </w:pPr>
        </w:p>
      </w:sdtContent>
    </w:sdt>
    <w:p w:rsidR="007D6DA7" w:rsidRDefault="007D6DA7" w14:paraId="32896FD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523386343" w:displacedByCustomXml="next" w:id="2"/>
    <w:sdt>
      <w:sdtPr>
        <w:alias w:val="CC_Boilerplate_4"/>
        <w:tag w:val="CC_Boilerplate_4"/>
        <w:id w:val="-1644581176"/>
        <w:lock w:val="sdtLocked"/>
        <w:placeholder>
          <w:docPart w:val="0C5AE15ED65440DA95A39536EC04E9E8"/>
        </w:placeholder>
        <w15:appearance w15:val="hidden"/>
        <w:text/>
      </w:sdtPr>
      <w:sdtEndPr/>
      <w:sdtContent>
        <w:p w:rsidR="00AF30DD" w:rsidP="00092F6A" w:rsidRDefault="00AE1055" w14:paraId="4E63F54F" w14:textId="1BD4172A">
          <w:pPr>
            <w:pStyle w:val="Rubrik1numrerat"/>
          </w:pPr>
          <w:r w:rsidRPr="00092F6A">
            <w:t>Förslag till riksdagsbeslut</w:t>
          </w:r>
          <w:bookmarkEnd w:id="2"/>
        </w:p>
      </w:sdtContent>
    </w:sdt>
    <w:sdt>
      <w:sdtPr>
        <w:alias w:val="Yrkande 1"/>
        <w:tag w:val="9ddf20d8-c858-4e54-b005-0ef036ae53e9"/>
        <w:id w:val="1107545020"/>
        <w:lock w:val="sdtLocked"/>
      </w:sdtPr>
      <w:sdtEndPr/>
      <w:sdtContent>
        <w:p w:rsidR="00D77AED" w:rsidRDefault="007C512C" w14:paraId="2D89F829" w14:textId="77777777">
          <w:pPr>
            <w:pStyle w:val="Frslagstext"/>
          </w:pPr>
          <w:r>
            <w:t xml:space="preserve">Riksdagen ställer sig bakom det som anförs i motionen om att det bör utvecklas former för insamlande och spridning av nationella data om effektiva </w:t>
          </w:r>
          <w:r>
            <w:lastRenderedPageBreak/>
            <w:t>metoder, organisatoriska modeller och arbetssätt för vård av äldre och tillkännager detta för regeringen.</w:t>
          </w:r>
        </w:p>
      </w:sdtContent>
    </w:sdt>
    <w:sdt>
      <w:sdtPr>
        <w:alias w:val="Yrkande 2"/>
        <w:tag w:val="627ca188-fb11-4a5b-b966-92de613846d4"/>
        <w:id w:val="84726913"/>
        <w:lock w:val="sdtLocked"/>
      </w:sdtPr>
      <w:sdtEndPr/>
      <w:sdtContent>
        <w:p w:rsidR="00D77AED" w:rsidRDefault="007C512C" w14:paraId="30DBFD02" w14:textId="1DD81251">
          <w:pPr>
            <w:pStyle w:val="Frslagstext"/>
          </w:pPr>
          <w:r>
            <w:t>Riksdagen ställer sig bakom det som anförs i motionen om att det bör utformas en kompetensplan för äldreomsorgen som kan öka antalet undersköterskor</w:t>
          </w:r>
          <w:r w:rsidR="00395C99">
            <w:t>,</w:t>
          </w:r>
          <w:r>
            <w:t xml:space="preserve"> och </w:t>
          </w:r>
          <w:r w:rsidR="00395C99">
            <w:t xml:space="preserve">detta </w:t>
          </w:r>
          <w:r>
            <w:t xml:space="preserve">tillkännager </w:t>
          </w:r>
          <w:r w:rsidR="00395C99">
            <w:t xml:space="preserve">riksdagen </w:t>
          </w:r>
          <w:r>
            <w:t>för regeringen.</w:t>
          </w:r>
        </w:p>
      </w:sdtContent>
    </w:sdt>
    <w:sdt>
      <w:sdtPr>
        <w:alias w:val="Yrkande 3"/>
        <w:tag w:val="58a6b61b-b839-4f78-8095-d58e75c72d2b"/>
        <w:id w:val="1492293098"/>
        <w:lock w:val="sdtLocked"/>
      </w:sdtPr>
      <w:sdtEndPr/>
      <w:sdtContent>
        <w:p w:rsidR="00D77AED" w:rsidRDefault="007C512C" w14:paraId="627B3A53" w14:textId="5E097AF7">
          <w:pPr>
            <w:pStyle w:val="Frslagstext"/>
          </w:pPr>
          <w:r>
            <w:t>Riksdagen ställer sig bakom det som anförs i motionen om att införa nationella riktlinjer för undersköterskor och tillkännager detta för regeringen.</w:t>
          </w:r>
        </w:p>
      </w:sdtContent>
    </w:sdt>
    <w:sdt>
      <w:sdtPr>
        <w:alias w:val="Yrkande 4"/>
        <w:tag w:val="c29ca068-ba7d-4ecc-8144-b3f7bc4460a1"/>
        <w:id w:val="213473927"/>
        <w:lock w:val="sdtLocked"/>
      </w:sdtPr>
      <w:sdtEndPr/>
      <w:sdtContent>
        <w:p w:rsidR="00D77AED" w:rsidRDefault="007C512C" w14:paraId="4295C2BD" w14:textId="77777777">
          <w:pPr>
            <w:pStyle w:val="Frslagstext"/>
          </w:pPr>
          <w:r>
            <w:t>Riksdagen ställer sig bakom det som anförs i motionen om att möjligheten att reglera att enhetschefen har lämplig utbildning i särskilda boendeformer, hemtjänst och dagverksamheter för äldre bör utredas och tillkännager detta för regeringen.</w:t>
          </w:r>
        </w:p>
      </w:sdtContent>
    </w:sdt>
    <w:sdt>
      <w:sdtPr>
        <w:alias w:val="Yrkande 5"/>
        <w:tag w:val="09461b82-09f7-4646-ac41-1865cd57502f"/>
        <w:id w:val="1625804798"/>
        <w:lock w:val="sdtLocked"/>
      </w:sdtPr>
      <w:sdtEndPr/>
      <w:sdtContent>
        <w:p w:rsidR="00D77AED" w:rsidRDefault="007C512C" w14:paraId="1A1B9D72" w14:textId="77777777">
          <w:pPr>
            <w:pStyle w:val="Frslagstext"/>
          </w:pPr>
          <w:r>
            <w:t>Riksdagen ställer sig bakom det som anförs i motionen om att det bör utredas hur såväl befintliga bostäder som de som byggs nu kan möjliggöra för äldre personer att lättare klara sig själva, fortsätta odla sina intressen och ha ett socialt nätverk och tillkännager detta för regeringen.</w:t>
          </w:r>
        </w:p>
      </w:sdtContent>
    </w:sdt>
    <w:sdt>
      <w:sdtPr>
        <w:alias w:val="Yrkande 6"/>
        <w:tag w:val="a18df8e6-7004-44dd-9d8d-208b8bcbb4d0"/>
        <w:id w:val="-672949781"/>
        <w:lock w:val="sdtLocked"/>
      </w:sdtPr>
      <w:sdtEndPr/>
      <w:sdtContent>
        <w:p w:rsidR="00D77AED" w:rsidRDefault="007C512C" w14:paraId="57EAF629" w14:textId="4065D136">
          <w:pPr>
            <w:pStyle w:val="Frslagstext"/>
          </w:pPr>
          <w:r>
            <w:t xml:space="preserve">Riksdagen ställer sig bakom det som anförs i motionen om att regeringen bör genomföra en kartläggning </w:t>
          </w:r>
          <w:r w:rsidR="0099575B">
            <w:t xml:space="preserve">av </w:t>
          </w:r>
          <w:r>
            <w:t>skillnader i beslut om bistånd till särskilt boende mellan kommunerna och orsaker till dessa och tillkännager detta för regeringen.</w:t>
          </w:r>
        </w:p>
      </w:sdtContent>
    </w:sdt>
    <w:sdt>
      <w:sdtPr>
        <w:alias w:val="Yrkande 7"/>
        <w:tag w:val="0a258a22-3c17-4076-96f1-ffe8d89bd2eb"/>
        <w:id w:val="-1727215833"/>
        <w:lock w:val="sdtLocked"/>
      </w:sdtPr>
      <w:sdtEndPr/>
      <w:sdtContent>
        <w:p w:rsidR="00D77AED" w:rsidRDefault="007C512C" w14:paraId="18CEB1C5" w14:textId="77777777">
          <w:pPr>
            <w:pStyle w:val="Frslagstext"/>
          </w:pPr>
          <w:r>
            <w:t>Riksdagen ställer sig bakom det som anförs i motionen om att det bör göras en studie om livssituationen för personer som blivit nekade plats i särskilt boende där huvudorsaken varit oro, ångest eller ensamhet och tillkännager detta för regeringen.</w:t>
          </w:r>
        </w:p>
      </w:sdtContent>
    </w:sdt>
    <w:sdt>
      <w:sdtPr>
        <w:alias w:val="Yrkande 8"/>
        <w:tag w:val="148c68c1-6131-4eee-8d09-0c3eb305cc8a"/>
        <w:id w:val="803965440"/>
        <w:lock w:val="sdtLocked"/>
      </w:sdtPr>
      <w:sdtEndPr/>
      <w:sdtContent>
        <w:p w:rsidR="00D77AED" w:rsidRDefault="007C512C" w14:paraId="43C37BE2" w14:textId="568A0FAA">
          <w:pPr>
            <w:pStyle w:val="Frslagstext"/>
          </w:pPr>
          <w:r>
            <w:t xml:space="preserve">Riksdagen ställer sig bakom det som anförs i motionen om att biståndsprövningen bör förenklas för personer som har fyllt 80 år avseende hemtjänst och </w:t>
          </w:r>
          <w:r>
            <w:lastRenderedPageBreak/>
            <w:t>mindre, sociala insatser och tillkännager detta för regeringen.</w:t>
          </w:r>
        </w:p>
      </w:sdtContent>
    </w:sdt>
    <w:sdt>
      <w:sdtPr>
        <w:alias w:val="Yrkande 9"/>
        <w:tag w:val="738f266e-cb5a-4967-a57f-ed2b5c28ae78"/>
        <w:id w:val="-927275854"/>
        <w:lock w:val="sdtLocked"/>
      </w:sdtPr>
      <w:sdtEndPr/>
      <w:sdtContent>
        <w:p w:rsidR="00D77AED" w:rsidRDefault="007C512C" w14:paraId="48E716AB" w14:textId="77777777">
          <w:pPr>
            <w:pStyle w:val="Frslagstext"/>
          </w:pPr>
          <w:r>
            <w:t>Riksdagen ställer sig bakom det som anförs i motionen om att regeringen skyndsamt bör se över ett förtydligande i den rättsliga regleringen om ansvaret för hemtjänst för äldre som är asylsökande och tillkännager detta för regeringen.</w:t>
          </w:r>
        </w:p>
      </w:sdtContent>
    </w:sdt>
    <w:sdt>
      <w:sdtPr>
        <w:alias w:val="Yrkande 10"/>
        <w:tag w:val="e4862f76-d2f0-4c43-9816-e745a6c2324f"/>
        <w:id w:val="-90012801"/>
        <w:lock w:val="sdtLocked"/>
      </w:sdtPr>
      <w:sdtEndPr/>
      <w:sdtContent>
        <w:p w:rsidR="00D77AED" w:rsidRDefault="007C512C" w14:paraId="7701060A" w14:textId="7B4FC312">
          <w:pPr>
            <w:pStyle w:val="Frslagstext"/>
          </w:pPr>
          <w:r>
            <w:t>Riksdagen ställer sig bakom det som anförs i motionen om att regeringen bör utreda möjligheten att genomföra en långsiktig informations- och utbildningsinsats, riktad till alla som arbetar med äldre, för att få till stånd bättre mat i syfte att förbättra hälsan hos äldre och tillkännager detta för regeringen.</w:t>
          </w:r>
        </w:p>
      </w:sdtContent>
    </w:sdt>
    <w:sdt>
      <w:sdtPr>
        <w:alias w:val="Yrkande 11"/>
        <w:tag w:val="03bf49e7-4b51-4431-a832-29c2b6135686"/>
        <w:id w:val="812446126"/>
        <w:lock w:val="sdtLocked"/>
      </w:sdtPr>
      <w:sdtEndPr/>
      <w:sdtContent>
        <w:p w:rsidR="00D77AED" w:rsidRDefault="007C512C" w14:paraId="067A2DA9" w14:textId="77777777">
          <w:pPr>
            <w:pStyle w:val="Frslagstext"/>
          </w:pPr>
          <w:r>
            <w:t>Riksdagen ställer sig bakom det som anförs i motionen om att det bör utredas hur stödet till anhöriga som vårdar närstående fungerar, där ett jämställdhets- och jämlikhetsperspektiv särskilt ska beaktas, och tillkännager detta för regeringen.</w:t>
          </w:r>
        </w:p>
      </w:sdtContent>
    </w:sdt>
    <w:bookmarkStart w:name="MotionsStart" w:displacedByCustomXml="next" w:id="3"/>
    <w:bookmarkEnd w:displacedByCustomXml="next" w:id="3"/>
    <w:bookmarkStart w:name="_Toc523386344" w:displacedByCustomXml="next" w:id="4"/>
    <w:sdt>
      <w:sdtPr>
        <w:alias w:val="CC_Motivering_Rubrik"/>
        <w:tag w:val="CC_Motivering_Rubrik"/>
        <w:id w:val="1433397530"/>
        <w:lock w:val="sdtLocked"/>
        <w:placeholder>
          <w:docPart w:val="A522C7973B224DA9A18238598C759EC3"/>
        </w:placeholder>
        <w15:appearance w15:val="hidden"/>
        <w:text/>
      </w:sdtPr>
      <w:sdtEndPr/>
      <w:sdtContent>
        <w:p w:rsidRPr="00CF63C7" w:rsidR="006D79C9" w:rsidP="00FC5A51" w:rsidRDefault="006D6A07" w14:paraId="788F601E" w14:textId="77777777">
          <w:pPr>
            <w:pStyle w:val="Rubrik1numrerat"/>
          </w:pPr>
          <w:r>
            <w:t>En jämlik äldreomsorg</w:t>
          </w:r>
        </w:p>
      </w:sdtContent>
    </w:sdt>
    <w:bookmarkEnd w:displacedByCustomXml="prev" w:id="4"/>
    <w:p w:rsidRPr="00085986" w:rsidR="00085986" w:rsidP="00F4335E" w:rsidRDefault="00085986" w14:paraId="2F6762ED" w14:textId="77777777">
      <w:pPr>
        <w:pStyle w:val="Normalutanindragellerluft"/>
      </w:pPr>
      <w:r w:rsidRPr="00085986">
        <w:t>Dagens och framtidens äldreomsorg berör oss alla. Antingen är vi själva äldre och befinner oss i äldreomsorgen eller så kommer vi i de flesta fall förr eller senare att hamna där. Kanske vi arbetar där under stressiga arbetsförhållanden och med låga löner. Säkert har de flesta av oss familjemedlemmar eller släktingar som bor på ett boende för äldre eller har hemtjänst.</w:t>
      </w:r>
    </w:p>
    <w:p w:rsidR="00085986" w:rsidP="00085986" w:rsidRDefault="00085986" w14:paraId="2C4AEA9A" w14:textId="021917D4">
      <w:pPr>
        <w:ind w:firstLine="284"/>
      </w:pPr>
      <w:r w:rsidRPr="00085986">
        <w:t xml:space="preserve">En bra äldreomsorg är inte bara en välfärdsfråga, det är också en viktig jämställdhetsfråga. Kvinnor är klart överrepresenterade både bland personalen och bland de </w:t>
      </w:r>
      <w:r w:rsidRPr="00085986">
        <w:lastRenderedPageBreak/>
        <w:t>anhöriga som tar ett stort ansvar för äldre familjemedlemmar. En utbyggd och välfungerande äldreomsorg ä</w:t>
      </w:r>
      <w:r w:rsidR="004B22ED">
        <w:t>r en förutsättning för att</w:t>
      </w:r>
      <w:r w:rsidRPr="00085986">
        <w:t xml:space="preserve"> kvinnor ska kunna delta på arbetsmarknaden och därigenom ha en egen inkomst. Kvinnor utgör också majoritete</w:t>
      </w:r>
      <w:r w:rsidR="00EE48F9">
        <w:t>n i den äldre befolkningen då</w:t>
      </w:r>
      <w:r w:rsidRPr="00085986">
        <w:t xml:space="preserve"> de generellt sett lever längre än män. Kvinnor som har levt sina liv ihop med män lever ofta ensamma de sista åren i livet, b</w:t>
      </w:r>
      <w:r w:rsidR="00EE48F9">
        <w:t xml:space="preserve">åde beroende på </w:t>
      </w:r>
      <w:r w:rsidRPr="00085986">
        <w:t xml:space="preserve">livslängd och </w:t>
      </w:r>
      <w:r w:rsidR="000B3FCA">
        <w:t xml:space="preserve">på att </w:t>
      </w:r>
      <w:r w:rsidR="00EE48F9">
        <w:t>många</w:t>
      </w:r>
      <w:r w:rsidRPr="00085986">
        <w:t xml:space="preserve"> ofta är ett par år yngre än sin partner. </w:t>
      </w:r>
      <w:r w:rsidR="00EE48F9">
        <w:t xml:space="preserve">Då </w:t>
      </w:r>
      <w:r w:rsidRPr="00085986">
        <w:t>kvinnor</w:t>
      </w:r>
      <w:r w:rsidR="00EE48F9">
        <w:t xml:space="preserve"> ofta har lägre pension </w:t>
      </w:r>
      <w:r w:rsidRPr="00085986">
        <w:t>och kommer från ett arbetsliv med</w:t>
      </w:r>
      <w:r w:rsidR="000B3FCA">
        <w:t xml:space="preserve"> högre risk för arbetsskador</w:t>
      </w:r>
      <w:r w:rsidRPr="00085986">
        <w:t xml:space="preserve"> blir det tydligt att en god och välutbyggd äldreomsorg är avgörande för kvinnors livskvalitet.</w:t>
      </w:r>
    </w:p>
    <w:p w:rsidR="00085986" w:rsidP="008220DD" w:rsidRDefault="00085986" w14:paraId="5116DAE1" w14:textId="2218765D">
      <w:pPr>
        <w:ind w:firstLine="284"/>
      </w:pPr>
      <w:r w:rsidRPr="00085986">
        <w:t>V</w:t>
      </w:r>
      <w:r w:rsidR="00801914">
        <w:t>änsterpartiets</w:t>
      </w:r>
      <w:r w:rsidRPr="00085986">
        <w:t xml:space="preserve"> mål är e</w:t>
      </w:r>
      <w:r w:rsidR="003E0273">
        <w:t>n jämlik</w:t>
      </w:r>
      <w:r w:rsidRPr="00085986">
        <w:t xml:space="preserve"> äldreomsorg. För att nå dit behöver äldreomsorgen</w:t>
      </w:r>
      <w:r w:rsidR="00801914">
        <w:t xml:space="preserve"> och kommunerna</w:t>
      </w:r>
      <w:r w:rsidRPr="00085986">
        <w:t xml:space="preserve"> tillföras </w:t>
      </w:r>
      <w:r w:rsidR="00801914">
        <w:t xml:space="preserve">tillräckliga </w:t>
      </w:r>
      <w:r w:rsidRPr="00085986">
        <w:t xml:space="preserve"> resurser, arbetsvillkoren för äldreomsorgens personal förbättras och vinstintressena i äldreomsorgen tas bort</w:t>
      </w:r>
      <w:r>
        <w:t xml:space="preserve">. </w:t>
      </w:r>
      <w:r w:rsidR="00CF63C7">
        <w:t>För att äldreomsorgen ska</w:t>
      </w:r>
      <w:r w:rsidR="00B235D4">
        <w:t xml:space="preserve"> bli jämlik i hela landet behöver</w:t>
      </w:r>
      <w:r w:rsidR="00CF63C7">
        <w:t xml:space="preserve"> det också utvecklas metodstöd och arbetssätt som sprids på nationell nivå.</w:t>
      </w:r>
      <w:r w:rsidR="008220DD">
        <w:t xml:space="preserve"> F</w:t>
      </w:r>
      <w:r w:rsidR="00DB6BE7">
        <w:t xml:space="preserve">ormer för insamlande </w:t>
      </w:r>
      <w:r w:rsidR="008220DD">
        <w:t xml:space="preserve">och spridning </w:t>
      </w:r>
      <w:r w:rsidR="00DB6BE7">
        <w:t xml:space="preserve">av nationella data om effektiva metoder, organisatoriska modeller och arbetssätt för </w:t>
      </w:r>
      <w:r w:rsidRPr="008220DD" w:rsidR="008220DD">
        <w:t xml:space="preserve">vård av äldre </w:t>
      </w:r>
      <w:r w:rsidR="008220DD">
        <w:t>bör utvecklas</w:t>
      </w:r>
      <w:r w:rsidR="00DB6BE7">
        <w:t>.</w:t>
      </w:r>
      <w:r w:rsidR="008220DD">
        <w:t xml:space="preserve"> </w:t>
      </w:r>
      <w:r w:rsidRPr="008220DD" w:rsidR="008220DD">
        <w:t>Detta bör riksdagen ställa sig bakom och ge regeringen till känna.</w:t>
      </w:r>
    </w:p>
    <w:p w:rsidRPr="00CF63C7" w:rsidR="00085986" w:rsidP="00FC5A51" w:rsidRDefault="00085986" w14:paraId="74D7C7C5" w14:textId="77777777">
      <w:pPr>
        <w:pStyle w:val="Rubrik1numrerat"/>
      </w:pPr>
      <w:bookmarkStart w:name="_Toc523386345" w:id="5"/>
      <w:r w:rsidRPr="00CF63C7">
        <w:t>Personal</w:t>
      </w:r>
      <w:bookmarkEnd w:id="5"/>
    </w:p>
    <w:p w:rsidR="008E54F1" w:rsidP="008220DD" w:rsidRDefault="00FC27A9" w14:paraId="1517CF33" w14:textId="4D1FA1E5">
      <w:pPr>
        <w:pStyle w:val="Normalutanindragellerluft"/>
      </w:pPr>
      <w:r>
        <w:t>P</w:t>
      </w:r>
      <w:r w:rsidRPr="00FC27A9">
        <w:t>ersonalen</w:t>
      </w:r>
      <w:r w:rsidR="007E6995">
        <w:t xml:space="preserve"> är </w:t>
      </w:r>
      <w:r w:rsidR="004B22ED">
        <w:t>grunden</w:t>
      </w:r>
      <w:r w:rsidR="007E6995">
        <w:t xml:space="preserve"> för en bra, värdig och trygg äldreomsorg. </w:t>
      </w:r>
      <w:r w:rsidRPr="00FC27A9" w:rsidR="007E6995">
        <w:t>Det är personalen som bygger äldreomsorgen.</w:t>
      </w:r>
      <w:r w:rsidR="007E6995">
        <w:t xml:space="preserve"> </w:t>
      </w:r>
      <w:r w:rsidR="00801914">
        <w:t xml:space="preserve">Bra </w:t>
      </w:r>
      <w:r w:rsidRPr="00FC27A9" w:rsidR="007E6995">
        <w:t>bemanning är en förutsättning för att</w:t>
      </w:r>
      <w:r w:rsidR="007E6995">
        <w:t xml:space="preserve"> personalen </w:t>
      </w:r>
      <w:r w:rsidRPr="00FC27A9" w:rsidR="007E6995">
        <w:t>ska få tid för möten med de äldre</w:t>
      </w:r>
      <w:r w:rsidR="007E6995">
        <w:t xml:space="preserve"> oc</w:t>
      </w:r>
      <w:r w:rsidRPr="00FC27A9" w:rsidR="007E6995">
        <w:t xml:space="preserve">h göra ett bra jobb. </w:t>
      </w:r>
      <w:r w:rsidR="007E6995">
        <w:t xml:space="preserve">För </w:t>
      </w:r>
      <w:r w:rsidR="00801914">
        <w:t>V</w:t>
      </w:r>
      <w:r w:rsidR="007E6995">
        <w:t>änsterparti</w:t>
      </w:r>
      <w:r w:rsidR="008220DD">
        <w:t>et är en god omsorg om</w:t>
      </w:r>
      <w:r w:rsidR="007E6995">
        <w:t xml:space="preserve"> </w:t>
      </w:r>
      <w:r w:rsidR="007E6995">
        <w:lastRenderedPageBreak/>
        <w:t>äldre en</w:t>
      </w:r>
      <w:r w:rsidR="00801914">
        <w:t xml:space="preserve"> mycket</w:t>
      </w:r>
      <w:r w:rsidR="007E6995">
        <w:t xml:space="preserve"> viktig fråga. Därför drev vi </w:t>
      </w:r>
      <w:r w:rsidR="00801914">
        <w:t xml:space="preserve">i budgetförhandlingarna med regeringen </w:t>
      </w:r>
      <w:r w:rsidR="007E6995">
        <w:t>igenom en satsning på äldreomsorg m</w:t>
      </w:r>
      <w:r w:rsidRPr="00FC27A9">
        <w:t xml:space="preserve">ed </w:t>
      </w:r>
      <w:r w:rsidR="00801914">
        <w:t xml:space="preserve">två </w:t>
      </w:r>
      <w:r w:rsidRPr="00FC27A9">
        <w:t xml:space="preserve">miljarder </w:t>
      </w:r>
      <w:r w:rsidR="007E6995">
        <w:t xml:space="preserve">årligen för att stärka </w:t>
      </w:r>
      <w:r w:rsidR="00E27C30">
        <w:t>bemanningen.</w:t>
      </w:r>
      <w:r w:rsidRPr="00801914" w:rsidR="00E27C30">
        <w:t xml:space="preserve"> Tack</w:t>
      </w:r>
      <w:r w:rsidRPr="00801914" w:rsidR="00801914">
        <w:t xml:space="preserve"> vare Vänsterpartiet har även de generella statsbidragen till kommunsektorn ökats med tio vänstermiljarder i permanent stöd. </w:t>
      </w:r>
    </w:p>
    <w:p w:rsidRPr="008E54F1" w:rsidR="008E54F1" w:rsidP="00FC5A51" w:rsidRDefault="008E54F1" w14:paraId="4D748A1A" w14:textId="77777777">
      <w:pPr>
        <w:pStyle w:val="Rubrik2numrerat"/>
      </w:pPr>
      <w:bookmarkStart w:name="_Toc523386346" w:id="6"/>
      <w:r w:rsidRPr="008E54F1">
        <w:t>Undersköterskor</w:t>
      </w:r>
      <w:r w:rsidR="006D6A07">
        <w:t xml:space="preserve"> är viktiga</w:t>
      </w:r>
      <w:bookmarkEnd w:id="6"/>
    </w:p>
    <w:p w:rsidR="008E54F1" w:rsidP="009F2802" w:rsidRDefault="00142636" w14:paraId="0AE2F897" w14:textId="68269502">
      <w:pPr>
        <w:pStyle w:val="Normalutanindragellerluft"/>
      </w:pPr>
      <w:r>
        <w:t xml:space="preserve">Nio av tio av dem som arbetar i vården är undersköterskor. </w:t>
      </w:r>
      <w:r w:rsidR="008E54F1">
        <w:t xml:space="preserve">Det finns idag alldeles för få undersköterskor. Antalet personer som årligen slutför undersköterskestudier behöver öka från </w:t>
      </w:r>
      <w:r w:rsidR="00B235D4">
        <w:t>dagens cirka 4 </w:t>
      </w:r>
      <w:r w:rsidR="009F2802">
        <w:t xml:space="preserve">000 till 16 000 enligt en ny statlig utredning </w:t>
      </w:r>
      <w:r w:rsidRPr="009F2802" w:rsidR="009F2802">
        <w:t>om förslag till kvalitetsplan för äldreomsorgen</w:t>
      </w:r>
      <w:r w:rsidR="003E0273">
        <w:t xml:space="preserve"> (SOU 2017:21)</w:t>
      </w:r>
      <w:r w:rsidR="00B235D4">
        <w:t>.</w:t>
      </w:r>
      <w:r w:rsidR="003E0273">
        <w:t xml:space="preserve"> </w:t>
      </w:r>
      <w:r w:rsidR="00A45A80">
        <w:t xml:space="preserve">Därför bör </w:t>
      </w:r>
      <w:r w:rsidRPr="00A45A80" w:rsidR="00A45A80">
        <w:t xml:space="preserve">en kompetensplan </w:t>
      </w:r>
      <w:r w:rsidR="00A45A80">
        <w:t xml:space="preserve">utformas </w:t>
      </w:r>
      <w:r w:rsidRPr="00A45A80" w:rsidR="00A45A80">
        <w:t xml:space="preserve">för äldreomsorgen som kan öka antalet undersköterskor </w:t>
      </w:r>
      <w:r w:rsidRPr="003E0273" w:rsidR="003E0273">
        <w:t>Detta bör riksdagen ställa sig bakom och ge regeringen till känna.</w:t>
      </w:r>
    </w:p>
    <w:p w:rsidR="00697455" w:rsidP="00C975B4" w:rsidRDefault="008E54F1" w14:paraId="406776F9" w14:textId="2198E1AF">
      <w:r>
        <w:t xml:space="preserve">Det är väldigt otydligt </w:t>
      </w:r>
      <w:r w:rsidR="00C85FA5">
        <w:t>vilka</w:t>
      </w:r>
      <w:r>
        <w:t xml:space="preserve"> </w:t>
      </w:r>
      <w:r w:rsidR="00C85FA5">
        <w:t>kvalifikationer en undersköterska i dag behöver</w:t>
      </w:r>
      <w:r w:rsidR="00697455">
        <w:t xml:space="preserve">, </w:t>
      </w:r>
      <w:r w:rsidR="00C85FA5">
        <w:t xml:space="preserve">då </w:t>
      </w:r>
      <w:r w:rsidR="00697455">
        <w:t>det är arbetsgivaren som bedömer det</w:t>
      </w:r>
      <w:r w:rsidR="00C85FA5">
        <w:t>ta</w:t>
      </w:r>
      <w:r w:rsidR="00697455">
        <w:t xml:space="preserve"> vid anställning</w:t>
      </w:r>
      <w:r>
        <w:t xml:space="preserve">. </w:t>
      </w:r>
      <w:r w:rsidR="00142636">
        <w:t>Det är viktigt att</w:t>
      </w:r>
      <w:r w:rsidR="003E0273">
        <w:t xml:space="preserve"> stärka undersköterskornas roll och</w:t>
      </w:r>
      <w:r w:rsidR="00142636">
        <w:t xml:space="preserve"> att</w:t>
      </w:r>
      <w:r w:rsidR="00142636">
        <w:rPr>
          <w:rFonts w:eastAsia="Times New Roman" w:asciiTheme="majorHAnsi" w:hAnsiTheme="majorHAnsi" w:cstheme="majorHAnsi"/>
          <w:color w:val="000000"/>
          <w:kern w:val="0"/>
          <w:lang w:eastAsia="sv-SE"/>
          <w14:numSpacing w14:val="default"/>
        </w:rPr>
        <w:t xml:space="preserve"> stärka en nödvändig professionalisering.</w:t>
      </w:r>
      <w:r w:rsidRPr="00142636" w:rsidR="00142636">
        <w:rPr>
          <w:rFonts w:eastAsia="Times New Roman" w:asciiTheme="majorHAnsi" w:hAnsiTheme="majorHAnsi" w:cstheme="majorHAnsi"/>
          <w:color w:val="000000"/>
          <w:kern w:val="0"/>
          <w:lang w:eastAsia="sv-SE"/>
          <w14:numSpacing w14:val="default"/>
        </w:rPr>
        <w:t xml:space="preserve"> Det finns inga enkla jobb i vård och omsorg av äldre personer. </w:t>
      </w:r>
      <w:r w:rsidR="00142636">
        <w:t>I</w:t>
      </w:r>
      <w:r w:rsidR="00782E06">
        <w:t xml:space="preserve"> </w:t>
      </w:r>
      <w:r w:rsidR="00142636">
        <w:t>dag ser utbildningarna</w:t>
      </w:r>
      <w:r>
        <w:t xml:space="preserve"> olika ut över landet </w:t>
      </w:r>
      <w:r w:rsidR="00142636">
        <w:t>och behöver stadgas upp för att tydliggöra rollen. Det är viktigt att veta vilken utbildning och därmed kompetens en undersköterska har för att</w:t>
      </w:r>
      <w:r w:rsidR="00C95D09">
        <w:t xml:space="preserve"> höja</w:t>
      </w:r>
      <w:r w:rsidR="005879B0">
        <w:t xml:space="preserve"> kvalitet och status på yrket.</w:t>
      </w:r>
      <w:r w:rsidR="00BB08E0">
        <w:t xml:space="preserve"> </w:t>
      </w:r>
    </w:p>
    <w:p w:rsidR="00253812" w:rsidP="00697455" w:rsidRDefault="005879B0" w14:paraId="5C4BF82F" w14:textId="2D8A49D5">
      <w:r>
        <w:t>Det kan också behövas specialiseringar eftersom rollen är så</w:t>
      </w:r>
      <w:r w:rsidR="00BB08E0">
        <w:t xml:space="preserve"> pass olika beroende </w:t>
      </w:r>
      <w:r w:rsidR="00782E06">
        <w:t xml:space="preserve">på </w:t>
      </w:r>
      <w:r w:rsidR="00BB08E0">
        <w:t>arbetsplats</w:t>
      </w:r>
      <w:r w:rsidR="00D73621">
        <w:rPr>
          <w:rFonts w:eastAsia="Times New Roman"/>
          <w:color w:val="000000"/>
          <w:kern w:val="0"/>
          <w:lang w:eastAsia="sv-SE"/>
          <w14:numSpacing w14:val="default"/>
        </w:rPr>
        <w:t xml:space="preserve">. </w:t>
      </w:r>
      <w:r w:rsidR="00BB08E0">
        <w:rPr>
          <w:rFonts w:eastAsia="Times New Roman"/>
          <w:color w:val="000000"/>
          <w:kern w:val="0"/>
          <w:lang w:eastAsia="sv-SE"/>
          <w14:numSpacing w14:val="default"/>
        </w:rPr>
        <w:t>S</w:t>
      </w:r>
      <w:r w:rsidRPr="00D73621" w:rsidR="004E1F84">
        <w:rPr>
          <w:rFonts w:eastAsia="Times New Roman" w:cs="Times New Roman"/>
          <w:color w:val="000000"/>
          <w:kern w:val="0"/>
          <w:lang w:eastAsia="sv-SE"/>
          <w14:numSpacing w14:val="default"/>
        </w:rPr>
        <w:t xml:space="preserve">pecialistkunskaper </w:t>
      </w:r>
      <w:r w:rsidR="00BB08E0">
        <w:rPr>
          <w:rFonts w:eastAsia="Times New Roman" w:cs="Times New Roman"/>
          <w:color w:val="000000"/>
          <w:kern w:val="0"/>
          <w:lang w:eastAsia="sv-SE"/>
          <w14:numSpacing w14:val="default"/>
        </w:rPr>
        <w:t xml:space="preserve">ska enligt löneavtal </w:t>
      </w:r>
      <w:r w:rsidR="004E1F84">
        <w:rPr>
          <w:rFonts w:eastAsia="Times New Roman" w:cs="Times New Roman"/>
          <w:color w:val="000000"/>
          <w:kern w:val="0"/>
          <w:lang w:eastAsia="sv-SE"/>
          <w14:numSpacing w14:val="default"/>
        </w:rPr>
        <w:t>ge löneutveckl</w:t>
      </w:r>
      <w:r w:rsidR="00697455">
        <w:rPr>
          <w:rFonts w:eastAsia="Times New Roman" w:cs="Times New Roman"/>
          <w:color w:val="000000"/>
          <w:kern w:val="0"/>
          <w:lang w:eastAsia="sv-SE"/>
          <w14:numSpacing w14:val="default"/>
        </w:rPr>
        <w:t xml:space="preserve">ing. </w:t>
      </w:r>
      <w:r w:rsidR="00C95D09">
        <w:rPr>
          <w:rFonts w:eastAsia="Times New Roman" w:cs="Times New Roman"/>
          <w:color w:val="000000"/>
          <w:kern w:val="0"/>
          <w:lang w:eastAsia="sv-SE"/>
          <w14:numSpacing w14:val="default"/>
        </w:rPr>
        <w:t>Det finns i</w:t>
      </w:r>
      <w:r w:rsidR="00782E06">
        <w:rPr>
          <w:rFonts w:eastAsia="Times New Roman" w:cs="Times New Roman"/>
          <w:color w:val="000000"/>
          <w:kern w:val="0"/>
          <w:lang w:eastAsia="sv-SE"/>
          <w14:numSpacing w14:val="default"/>
        </w:rPr>
        <w:t xml:space="preserve"> </w:t>
      </w:r>
      <w:r w:rsidR="00C95D09">
        <w:rPr>
          <w:rFonts w:eastAsia="Times New Roman" w:cs="Times New Roman"/>
          <w:color w:val="000000"/>
          <w:kern w:val="0"/>
          <w:lang w:eastAsia="sv-SE"/>
          <w14:numSpacing w14:val="default"/>
        </w:rPr>
        <w:t>dag möjlig</w:t>
      </w:r>
      <w:r w:rsidR="009B757A">
        <w:rPr>
          <w:rFonts w:eastAsia="Times New Roman" w:cs="Times New Roman"/>
          <w:color w:val="000000"/>
          <w:kern w:val="0"/>
          <w:lang w:eastAsia="sv-SE"/>
          <w14:numSpacing w14:val="default"/>
        </w:rPr>
        <w:t>het att specialisera sig genom y</w:t>
      </w:r>
      <w:r w:rsidR="00C95D09">
        <w:rPr>
          <w:rFonts w:eastAsia="Times New Roman" w:cs="Times New Roman"/>
          <w:color w:val="000000"/>
          <w:kern w:val="0"/>
          <w:lang w:eastAsia="sv-SE"/>
          <w14:numSpacing w14:val="default"/>
        </w:rPr>
        <w:t>rkeshögskolan</w:t>
      </w:r>
      <w:r w:rsidR="00782E06">
        <w:rPr>
          <w:rFonts w:eastAsia="Times New Roman" w:cs="Times New Roman"/>
          <w:color w:val="000000"/>
          <w:kern w:val="0"/>
          <w:lang w:eastAsia="sv-SE"/>
          <w14:numSpacing w14:val="default"/>
        </w:rPr>
        <w:t xml:space="preserve"> inom t.</w:t>
      </w:r>
      <w:r w:rsidR="00E72D71">
        <w:rPr>
          <w:rFonts w:eastAsia="Times New Roman" w:cs="Times New Roman"/>
          <w:color w:val="000000"/>
          <w:kern w:val="0"/>
          <w:lang w:eastAsia="sv-SE"/>
          <w14:numSpacing w14:val="default"/>
        </w:rPr>
        <w:t>ex</w:t>
      </w:r>
      <w:r w:rsidR="00782E06">
        <w:rPr>
          <w:rFonts w:eastAsia="Times New Roman" w:cs="Times New Roman"/>
          <w:color w:val="000000"/>
          <w:kern w:val="0"/>
          <w:lang w:eastAsia="sv-SE"/>
          <w14:numSpacing w14:val="default"/>
        </w:rPr>
        <w:t>.</w:t>
      </w:r>
      <w:r w:rsidR="00E72D71">
        <w:rPr>
          <w:rFonts w:eastAsia="Times New Roman" w:cs="Times New Roman"/>
          <w:color w:val="000000"/>
          <w:kern w:val="0"/>
          <w:lang w:eastAsia="sv-SE"/>
          <w14:numSpacing w14:val="default"/>
        </w:rPr>
        <w:t xml:space="preserve"> demens eller palliativ vård </w:t>
      </w:r>
      <w:r w:rsidR="00E72D71">
        <w:rPr>
          <w:rFonts w:eastAsia="Times New Roman" w:cs="Times New Roman"/>
          <w:color w:val="000000"/>
          <w:kern w:val="0"/>
          <w:lang w:eastAsia="sv-SE"/>
          <w14:numSpacing w14:val="default"/>
        </w:rPr>
        <w:lastRenderedPageBreak/>
        <w:t xml:space="preserve">men det finns inga nationella riktlinjer kring utbildningen. </w:t>
      </w:r>
      <w:r w:rsidR="004E1F84">
        <w:t>Det bör</w:t>
      </w:r>
      <w:r w:rsidR="00BB08E0">
        <w:t xml:space="preserve"> därför</w:t>
      </w:r>
      <w:r w:rsidR="004E1F84">
        <w:t xml:space="preserve"> </w:t>
      </w:r>
      <w:r w:rsidR="00782E06">
        <w:t>införas</w:t>
      </w:r>
      <w:r w:rsidR="004E1F84">
        <w:t xml:space="preserve"> n</w:t>
      </w:r>
      <w:r w:rsidR="00253812">
        <w:t xml:space="preserve">ationella </w:t>
      </w:r>
      <w:r w:rsidR="0055240E">
        <w:t>riktlinjer</w:t>
      </w:r>
      <w:r w:rsidR="00253812">
        <w:t xml:space="preserve"> för undersköterskor</w:t>
      </w:r>
      <w:r w:rsidRPr="004E1F84" w:rsidR="004E1F84">
        <w:t>.</w:t>
      </w:r>
      <w:r w:rsidR="00253812">
        <w:t xml:space="preserve"> </w:t>
      </w:r>
      <w:r w:rsidRPr="004E1F84" w:rsidR="004E1F84">
        <w:t>Detta bör riksdagen ställa sig bakom och ge regeringen till känna.</w:t>
      </w:r>
    </w:p>
    <w:p w:rsidRPr="00D342DD" w:rsidR="00D342DD" w:rsidP="00FC5A51" w:rsidRDefault="000E7D07" w14:paraId="697D1916" w14:textId="77777777">
      <w:pPr>
        <w:pStyle w:val="Rubrik2numrerat"/>
      </w:pPr>
      <w:bookmarkStart w:name="_Toc523386347" w:id="7"/>
      <w:r>
        <w:t>Utbildning för</w:t>
      </w:r>
      <w:r w:rsidR="00E72D71">
        <w:t xml:space="preserve"> </w:t>
      </w:r>
      <w:r w:rsidRPr="00D342DD" w:rsidR="00D342DD">
        <w:t xml:space="preserve">chefer </w:t>
      </w:r>
      <w:r w:rsidR="005F79C3">
        <w:t xml:space="preserve">och handläggare </w:t>
      </w:r>
      <w:r w:rsidR="00081AE0">
        <w:t>i äldreomsorgen</w:t>
      </w:r>
      <w:bookmarkEnd w:id="7"/>
    </w:p>
    <w:p w:rsidR="000958E8" w:rsidP="00120ACB" w:rsidRDefault="00416B53" w14:paraId="7F383E0D" w14:textId="19F309FB">
      <w:pPr>
        <w:pStyle w:val="Normalutanindragellerluft"/>
        <w:rPr>
          <w:rFonts w:eastAsia="Times New Roman"/>
          <w:lang w:eastAsia="sv-SE"/>
        </w:rPr>
      </w:pPr>
      <w:r>
        <w:rPr>
          <w:rFonts w:eastAsia="Times New Roman"/>
          <w:lang w:eastAsia="sv-SE"/>
        </w:rPr>
        <w:t>Kraven behöver</w:t>
      </w:r>
      <w:r w:rsidRPr="00416B53">
        <w:rPr>
          <w:rFonts w:eastAsia="Times New Roman"/>
          <w:lang w:eastAsia="sv-SE"/>
        </w:rPr>
        <w:t xml:space="preserve"> stärkas på framtida enhetschefer</w:t>
      </w:r>
      <w:r w:rsidR="000958E8">
        <w:rPr>
          <w:rFonts w:eastAsia="Times New Roman"/>
          <w:lang w:eastAsia="sv-SE"/>
        </w:rPr>
        <w:t xml:space="preserve"> inom äldreomsorgen</w:t>
      </w:r>
      <w:r w:rsidRPr="00416B53">
        <w:rPr>
          <w:rFonts w:eastAsia="Times New Roman"/>
          <w:lang w:eastAsia="sv-SE"/>
        </w:rPr>
        <w:t xml:space="preserve">. </w:t>
      </w:r>
      <w:r w:rsidR="00120ACB">
        <w:rPr>
          <w:rFonts w:eastAsia="Times New Roman"/>
          <w:lang w:eastAsia="sv-SE"/>
        </w:rPr>
        <w:t>De har en viktig roll och behöver få</w:t>
      </w:r>
      <w:r w:rsidRPr="00416B53">
        <w:rPr>
          <w:rFonts w:eastAsia="Times New Roman"/>
          <w:lang w:eastAsia="sv-SE"/>
        </w:rPr>
        <w:t xml:space="preserve"> verktyg för sitt arbete i syfte att ge personalen förutsättningar för reflektion och handledning. </w:t>
      </w:r>
      <w:r w:rsidR="005F79C3">
        <w:rPr>
          <w:rFonts w:eastAsia="Times New Roman"/>
          <w:lang w:eastAsia="sv-SE"/>
        </w:rPr>
        <w:t>Även b</w:t>
      </w:r>
      <w:r w:rsidRPr="00DB6BE7" w:rsidR="005F79C3">
        <w:rPr>
          <w:rFonts w:eastAsia="Times New Roman"/>
          <w:lang w:eastAsia="sv-SE"/>
        </w:rPr>
        <w:t xml:space="preserve">iståndshandläggare, som bedömer de äldres behov av omsorg, </w:t>
      </w:r>
      <w:r w:rsidR="005F79C3">
        <w:rPr>
          <w:rFonts w:eastAsia="Times New Roman"/>
          <w:lang w:eastAsia="sv-SE"/>
        </w:rPr>
        <w:t xml:space="preserve">har </w:t>
      </w:r>
      <w:r w:rsidR="00120ACB">
        <w:rPr>
          <w:rFonts w:eastAsia="Times New Roman"/>
          <w:lang w:eastAsia="sv-SE"/>
        </w:rPr>
        <w:t xml:space="preserve">en viktig roll i </w:t>
      </w:r>
      <w:r w:rsidR="005F79C3">
        <w:rPr>
          <w:rFonts w:eastAsia="Times New Roman"/>
          <w:lang w:eastAsia="sv-SE"/>
        </w:rPr>
        <w:t>omsorgen av äldre.</w:t>
      </w:r>
      <w:r w:rsidR="00120ACB">
        <w:rPr>
          <w:rFonts w:eastAsia="Times New Roman"/>
          <w:lang w:eastAsia="sv-SE"/>
        </w:rPr>
        <w:t xml:space="preserve"> De har</w:t>
      </w:r>
      <w:r w:rsidRPr="00120ACB" w:rsidR="00120ACB">
        <w:rPr>
          <w:rFonts w:eastAsia="Times New Roman"/>
          <w:lang w:eastAsia="sv-SE"/>
        </w:rPr>
        <w:t xml:space="preserve"> kontakt med enskilda äldre personer och</w:t>
      </w:r>
      <w:r w:rsidR="00120ACB">
        <w:rPr>
          <w:rFonts w:eastAsia="Times New Roman"/>
          <w:lang w:eastAsia="sv-SE"/>
        </w:rPr>
        <w:t xml:space="preserve"> </w:t>
      </w:r>
      <w:r w:rsidRPr="00120ACB" w:rsidR="00120ACB">
        <w:rPr>
          <w:rFonts w:eastAsia="Times New Roman"/>
          <w:lang w:eastAsia="sv-SE"/>
        </w:rPr>
        <w:t>deras anhöriga och</w:t>
      </w:r>
      <w:r w:rsidR="00120ACB">
        <w:rPr>
          <w:rFonts w:eastAsia="Times New Roman"/>
          <w:lang w:eastAsia="sv-SE"/>
        </w:rPr>
        <w:t xml:space="preserve"> </w:t>
      </w:r>
      <w:r w:rsidRPr="00120ACB" w:rsidR="00120ACB">
        <w:rPr>
          <w:rFonts w:eastAsia="Times New Roman"/>
          <w:lang w:eastAsia="sv-SE"/>
        </w:rPr>
        <w:t>fattar beslut i ärenden rörande bistånd enligt socialtjänstlagen</w:t>
      </w:r>
      <w:r w:rsidR="00120ACB">
        <w:rPr>
          <w:rFonts w:eastAsia="Times New Roman"/>
          <w:lang w:eastAsia="sv-SE"/>
        </w:rPr>
        <w:t>.</w:t>
      </w:r>
      <w:r w:rsidR="005F79C3">
        <w:rPr>
          <w:rFonts w:eastAsia="Times New Roman"/>
          <w:lang w:eastAsia="sv-SE"/>
        </w:rPr>
        <w:t xml:space="preserve"> </w:t>
      </w:r>
      <w:r w:rsidR="00120ACB">
        <w:rPr>
          <w:rFonts w:eastAsia="Times New Roman"/>
          <w:lang w:eastAsia="sv-SE"/>
        </w:rPr>
        <w:t xml:space="preserve">I </w:t>
      </w:r>
      <w:r w:rsidR="005F79C3">
        <w:rPr>
          <w:rFonts w:eastAsia="Times New Roman"/>
          <w:lang w:eastAsia="sv-SE"/>
        </w:rPr>
        <w:t xml:space="preserve">dag </w:t>
      </w:r>
      <w:r w:rsidR="00120ACB">
        <w:rPr>
          <w:rFonts w:eastAsia="Times New Roman"/>
          <w:lang w:eastAsia="sv-SE"/>
        </w:rPr>
        <w:t xml:space="preserve">har de </w:t>
      </w:r>
      <w:r w:rsidR="005F79C3">
        <w:rPr>
          <w:rFonts w:eastAsia="Times New Roman"/>
          <w:lang w:eastAsia="sv-SE"/>
        </w:rPr>
        <w:t>ofta</w:t>
      </w:r>
      <w:r w:rsidRPr="00DB6BE7" w:rsidR="005F79C3">
        <w:rPr>
          <w:rFonts w:eastAsia="Times New Roman"/>
          <w:lang w:eastAsia="sv-SE"/>
        </w:rPr>
        <w:t xml:space="preserve"> en socionomutbildning. </w:t>
      </w:r>
      <w:r w:rsidR="00120ACB">
        <w:rPr>
          <w:rFonts w:eastAsia="Times New Roman"/>
          <w:lang w:eastAsia="sv-SE"/>
        </w:rPr>
        <w:t>D</w:t>
      </w:r>
      <w:r w:rsidRPr="00DB6BE7" w:rsidR="005F79C3">
        <w:rPr>
          <w:rFonts w:eastAsia="Times New Roman"/>
          <w:lang w:eastAsia="sv-SE"/>
        </w:rPr>
        <w:t>et är en allmän utbildning som inte fokuserar på äldr</w:t>
      </w:r>
      <w:r w:rsidR="005F79C3">
        <w:rPr>
          <w:rFonts w:eastAsia="Times New Roman"/>
          <w:lang w:eastAsia="sv-SE"/>
        </w:rPr>
        <w:t>es be</w:t>
      </w:r>
      <w:r w:rsidR="00A2545A">
        <w:rPr>
          <w:rFonts w:eastAsia="Times New Roman"/>
          <w:lang w:eastAsia="sv-SE"/>
        </w:rPr>
        <w:t>hov, vilket kan bli ett problem.</w:t>
      </w:r>
    </w:p>
    <w:p w:rsidR="000958E8" w:rsidP="00C975B4" w:rsidRDefault="005F79C3" w14:paraId="2BB1697E" w14:textId="614BD2E4">
      <w:pPr>
        <w:rPr>
          <w:rFonts w:eastAsia="Times New Roman"/>
          <w:lang w:eastAsia="sv-SE"/>
        </w:rPr>
      </w:pPr>
      <w:r>
        <w:rPr>
          <w:rFonts w:eastAsia="Times New Roman"/>
          <w:lang w:eastAsia="sv-SE"/>
        </w:rPr>
        <w:t xml:space="preserve">När de gäller enhetschefer är </w:t>
      </w:r>
      <w:r w:rsidR="00C975B4">
        <w:rPr>
          <w:rFonts w:eastAsia="Times New Roman"/>
          <w:lang w:eastAsia="sv-SE"/>
        </w:rPr>
        <w:t xml:space="preserve">det </w:t>
      </w:r>
      <w:r>
        <w:rPr>
          <w:rFonts w:eastAsia="Times New Roman"/>
          <w:lang w:eastAsia="sv-SE"/>
        </w:rPr>
        <w:t>också ett problem</w:t>
      </w:r>
      <w:r w:rsidR="000958E8">
        <w:rPr>
          <w:rFonts w:eastAsia="Times New Roman"/>
          <w:lang w:eastAsia="sv-SE"/>
        </w:rPr>
        <w:t xml:space="preserve"> att </w:t>
      </w:r>
      <w:r>
        <w:rPr>
          <w:rFonts w:eastAsia="Times New Roman"/>
          <w:lang w:eastAsia="sv-SE"/>
        </w:rPr>
        <w:t>de ofta</w:t>
      </w:r>
      <w:r w:rsidR="000958E8">
        <w:rPr>
          <w:rFonts w:eastAsia="Times New Roman"/>
          <w:lang w:eastAsia="sv-SE"/>
        </w:rPr>
        <w:t xml:space="preserve"> har många</w:t>
      </w:r>
      <w:r w:rsidRPr="000958E8" w:rsidR="000958E8">
        <w:rPr>
          <w:rFonts w:eastAsia="Times New Roman"/>
          <w:lang w:eastAsia="sv-SE"/>
        </w:rPr>
        <w:t xml:space="preserve"> medarbetare. En jämförelse</w:t>
      </w:r>
      <w:r w:rsidR="000958E8">
        <w:rPr>
          <w:rFonts w:eastAsia="Times New Roman"/>
          <w:lang w:eastAsia="sv-SE"/>
        </w:rPr>
        <w:t xml:space="preserve"> </w:t>
      </w:r>
      <w:r w:rsidRPr="000958E8" w:rsidR="000958E8">
        <w:rPr>
          <w:rFonts w:eastAsia="Times New Roman"/>
          <w:lang w:eastAsia="sv-SE"/>
        </w:rPr>
        <w:t>mellan teknisk verksamhet, socialtjänstens individ- och familjeomsorg</w:t>
      </w:r>
      <w:r w:rsidR="000958E8">
        <w:rPr>
          <w:rFonts w:eastAsia="Times New Roman"/>
          <w:lang w:eastAsia="sv-SE"/>
        </w:rPr>
        <w:t xml:space="preserve"> </w:t>
      </w:r>
      <w:r w:rsidRPr="000958E8" w:rsidR="000958E8">
        <w:rPr>
          <w:rFonts w:eastAsia="Times New Roman"/>
          <w:lang w:eastAsia="sv-SE"/>
        </w:rPr>
        <w:t xml:space="preserve">och </w:t>
      </w:r>
      <w:r w:rsidR="000958E8">
        <w:rPr>
          <w:rFonts w:eastAsia="Times New Roman"/>
          <w:lang w:eastAsia="sv-SE"/>
        </w:rPr>
        <w:t xml:space="preserve"> ä</w:t>
      </w:r>
      <w:r w:rsidRPr="000958E8" w:rsidR="000958E8">
        <w:rPr>
          <w:rFonts w:eastAsia="Times New Roman"/>
          <w:lang w:eastAsia="sv-SE"/>
        </w:rPr>
        <w:t>ldreomsorgen 2012 visade stora skillnader. Inom</w:t>
      </w:r>
      <w:r w:rsidR="000958E8">
        <w:rPr>
          <w:rFonts w:eastAsia="Times New Roman"/>
          <w:lang w:eastAsia="sv-SE"/>
        </w:rPr>
        <w:t xml:space="preserve"> </w:t>
      </w:r>
      <w:r w:rsidRPr="000958E8" w:rsidR="000958E8">
        <w:rPr>
          <w:rFonts w:eastAsia="Times New Roman"/>
          <w:lang w:eastAsia="sv-SE"/>
        </w:rPr>
        <w:t>äldreomsorgen hade 72 procent av enhetscheferna 30 eller fler</w:t>
      </w:r>
      <w:r w:rsidR="000958E8">
        <w:rPr>
          <w:rFonts w:eastAsia="Times New Roman"/>
          <w:lang w:eastAsia="sv-SE"/>
        </w:rPr>
        <w:t xml:space="preserve"> </w:t>
      </w:r>
      <w:r w:rsidRPr="000958E8" w:rsidR="000958E8">
        <w:rPr>
          <w:rFonts w:eastAsia="Times New Roman"/>
          <w:lang w:eastAsia="sv-SE"/>
        </w:rPr>
        <w:t>medarbetare, medan motsvarande andel inom teknik respektive</w:t>
      </w:r>
      <w:r w:rsidR="000958E8">
        <w:rPr>
          <w:rFonts w:eastAsia="Times New Roman"/>
          <w:lang w:eastAsia="sv-SE"/>
        </w:rPr>
        <w:t xml:space="preserve"> </w:t>
      </w:r>
      <w:r w:rsidRPr="000958E8" w:rsidR="000958E8">
        <w:rPr>
          <w:rFonts w:eastAsia="Times New Roman"/>
          <w:lang w:eastAsia="sv-SE"/>
        </w:rPr>
        <w:t>individ- och familjeomsorg var 17 procent och 24 procent</w:t>
      </w:r>
      <w:r w:rsidR="00533F98">
        <w:rPr>
          <w:rFonts w:eastAsia="Times New Roman"/>
          <w:lang w:eastAsia="sv-SE"/>
        </w:rPr>
        <w:t>.</w:t>
      </w:r>
    </w:p>
    <w:p w:rsidRPr="00C975B4" w:rsidR="00DB6BE7" w:rsidP="00C975B4" w:rsidRDefault="00416B53" w14:paraId="47A0225A" w14:textId="22812A3B">
      <w:pPr>
        <w:rPr>
          <w:rFonts w:eastAsia="Times New Roman"/>
          <w:lang w:eastAsia="sv-SE"/>
        </w:rPr>
      </w:pPr>
      <w:r w:rsidRPr="00416B53">
        <w:rPr>
          <w:rFonts w:eastAsia="Times New Roman"/>
          <w:lang w:eastAsia="sv-SE"/>
        </w:rPr>
        <w:t>Enhetscheferna inom vården</w:t>
      </w:r>
      <w:r w:rsidR="000958E8">
        <w:rPr>
          <w:rFonts w:eastAsia="Times New Roman"/>
          <w:lang w:eastAsia="sv-SE"/>
        </w:rPr>
        <w:t xml:space="preserve"> och omsorgen om äldre personer är ofta nära </w:t>
      </w:r>
      <w:r w:rsidRPr="00416B53">
        <w:rPr>
          <w:rFonts w:eastAsia="Times New Roman"/>
          <w:lang w:eastAsia="sv-SE"/>
        </w:rPr>
        <w:t>verksamhet</w:t>
      </w:r>
      <w:r w:rsidR="000958E8">
        <w:rPr>
          <w:rFonts w:eastAsia="Times New Roman"/>
          <w:lang w:eastAsia="sv-SE"/>
        </w:rPr>
        <w:t>en och</w:t>
      </w:r>
      <w:r w:rsidRPr="00416B53">
        <w:rPr>
          <w:rFonts w:eastAsia="Times New Roman"/>
          <w:lang w:eastAsia="sv-SE"/>
        </w:rPr>
        <w:t xml:space="preserve"> har ett omfattande och kvalificerat ansvar för att leda verksamhete</w:t>
      </w:r>
      <w:r w:rsidR="00C975B4">
        <w:rPr>
          <w:rFonts w:eastAsia="Times New Roman"/>
          <w:lang w:eastAsia="sv-SE"/>
        </w:rPr>
        <w:t xml:space="preserve">n så att den får god kvalitet. </w:t>
      </w:r>
      <w:r>
        <w:rPr>
          <w:rFonts w:eastAsia="Times New Roman"/>
          <w:lang w:eastAsia="sv-SE"/>
        </w:rPr>
        <w:t>Därför bör</w:t>
      </w:r>
      <w:r w:rsidR="00FE4908">
        <w:rPr>
          <w:rFonts w:eastAsia="Times New Roman"/>
          <w:lang w:eastAsia="sv-SE"/>
        </w:rPr>
        <w:t xml:space="preserve"> möjligheten att</w:t>
      </w:r>
      <w:r w:rsidRPr="00697455">
        <w:rPr>
          <w:rFonts w:eastAsia="Times New Roman"/>
          <w:lang w:eastAsia="sv-SE"/>
        </w:rPr>
        <w:t xml:space="preserve"> </w:t>
      </w:r>
      <w:r w:rsidRPr="00416B53">
        <w:rPr>
          <w:rFonts w:eastAsia="Times New Roman"/>
          <w:lang w:eastAsia="sv-SE"/>
        </w:rPr>
        <w:t>reglera att</w:t>
      </w:r>
      <w:r>
        <w:rPr>
          <w:rFonts w:eastAsia="Times New Roman"/>
          <w:lang w:eastAsia="sv-SE"/>
        </w:rPr>
        <w:t xml:space="preserve"> </w:t>
      </w:r>
      <w:r w:rsidRPr="00416B53">
        <w:rPr>
          <w:rFonts w:eastAsia="Times New Roman"/>
          <w:lang w:eastAsia="sv-SE"/>
        </w:rPr>
        <w:t>enhetschef</w:t>
      </w:r>
      <w:r>
        <w:rPr>
          <w:rFonts w:eastAsia="Times New Roman"/>
          <w:lang w:eastAsia="sv-SE"/>
        </w:rPr>
        <w:t xml:space="preserve">en </w:t>
      </w:r>
      <w:r w:rsidRPr="00416B53">
        <w:rPr>
          <w:rFonts w:eastAsia="Times New Roman"/>
          <w:lang w:eastAsia="sv-SE"/>
        </w:rPr>
        <w:t>ha</w:t>
      </w:r>
      <w:r>
        <w:rPr>
          <w:rFonts w:eastAsia="Times New Roman"/>
          <w:lang w:eastAsia="sv-SE"/>
        </w:rPr>
        <w:t>r</w:t>
      </w:r>
      <w:r w:rsidRPr="00416B53">
        <w:rPr>
          <w:rFonts w:eastAsia="Times New Roman"/>
          <w:lang w:eastAsia="sv-SE"/>
        </w:rPr>
        <w:t xml:space="preserve"> lämplig utbild</w:t>
      </w:r>
      <w:r w:rsidRPr="00416B53">
        <w:rPr>
          <w:rFonts w:eastAsia="Times New Roman"/>
          <w:lang w:eastAsia="sv-SE"/>
        </w:rPr>
        <w:lastRenderedPageBreak/>
        <w:t>nin</w:t>
      </w:r>
      <w:r>
        <w:rPr>
          <w:rFonts w:eastAsia="Times New Roman"/>
          <w:lang w:eastAsia="sv-SE"/>
        </w:rPr>
        <w:t>g</w:t>
      </w:r>
      <w:r w:rsidRPr="00416B53">
        <w:rPr>
          <w:rFonts w:eastAsia="Times New Roman"/>
          <w:lang w:eastAsia="sv-SE"/>
        </w:rPr>
        <w:t xml:space="preserve"> i särskilda boendeformer, hemtjänst o</w:t>
      </w:r>
      <w:r>
        <w:rPr>
          <w:rFonts w:eastAsia="Times New Roman"/>
          <w:lang w:eastAsia="sv-SE"/>
        </w:rPr>
        <w:t>ch dagverksamheter för äldre utredas.</w:t>
      </w:r>
      <w:r w:rsidRPr="00416B53">
        <w:rPr>
          <w:rFonts w:eastAsia="Times New Roman"/>
          <w:lang w:eastAsia="sv-SE"/>
        </w:rPr>
        <w:t xml:space="preserve"> </w:t>
      </w:r>
      <w:r w:rsidRPr="000E7D07" w:rsidR="000E7D07">
        <w:rPr>
          <w:rFonts w:eastAsia="Times New Roman"/>
          <w:lang w:eastAsia="sv-SE"/>
        </w:rPr>
        <w:t>Detta bör riksdagen ställa sig bakom och ge regeringen till känna.</w:t>
      </w:r>
    </w:p>
    <w:p w:rsidRPr="00CF63C7" w:rsidR="007E08A1" w:rsidP="00FC5A51" w:rsidRDefault="00221D06" w14:paraId="6552A059" w14:textId="77777777">
      <w:pPr>
        <w:pStyle w:val="Rubrik1numrerat"/>
      </w:pPr>
      <w:bookmarkStart w:name="_Toc523386348" w:id="8"/>
      <w:r>
        <w:t>Tryggt boende</w:t>
      </w:r>
      <w:bookmarkEnd w:id="8"/>
    </w:p>
    <w:p w:rsidR="00221D06" w:rsidP="00F641B7" w:rsidRDefault="007E08A1" w14:paraId="2DDE6561" w14:textId="56213663">
      <w:pPr>
        <w:pStyle w:val="Normalutanindragellerluft"/>
      </w:pPr>
      <w:r>
        <w:t>Hur vi bor påverkar våra möjligheter att leva ett bra, tryggt och självständigt liv också när vi blir äldre. Många äldre</w:t>
      </w:r>
      <w:r w:rsidR="00533F98">
        <w:t xml:space="preserve"> vill bo kvar i sin bostad och</w:t>
      </w:r>
      <w:r>
        <w:t xml:space="preserve"> det område de känner sig hemma i. Andra vill vid förändringar i livet kunna byta boende för att få en modern tillgänglig bostad nära service och kommunikationer eller kanske någon form av gemenskapsboende. </w:t>
      </w:r>
    </w:p>
    <w:p w:rsidR="00221D06" w:rsidP="00221D06" w:rsidRDefault="00081AE0" w14:paraId="47E3F50F" w14:textId="77777777">
      <w:pPr>
        <w:pStyle w:val="Rubrik2numrerat"/>
      </w:pPr>
      <w:bookmarkStart w:name="_Toc523386349" w:id="9"/>
      <w:r>
        <w:t>Fler boendealternativ</w:t>
      </w:r>
      <w:bookmarkEnd w:id="9"/>
    </w:p>
    <w:p w:rsidR="007E08A1" w:rsidP="00E27C30" w:rsidRDefault="00081AE0" w14:paraId="0F3D0A7B" w14:textId="34D9CB49">
      <w:pPr>
        <w:pStyle w:val="Normalutanindragellerluft"/>
      </w:pPr>
      <w:r>
        <w:t>Det måste</w:t>
      </w:r>
      <w:r w:rsidR="007E08A1">
        <w:t xml:space="preserve"> finnas olika boendealternativ för äldre. </w:t>
      </w:r>
      <w:r w:rsidR="00F641B7">
        <w:t>D</w:t>
      </w:r>
      <w:r w:rsidR="007E08A1">
        <w:t>etta är i</w:t>
      </w:r>
      <w:r w:rsidR="00533F98">
        <w:t xml:space="preserve"> </w:t>
      </w:r>
      <w:r w:rsidR="007E08A1">
        <w:t>dag svårt, framför</w:t>
      </w:r>
      <w:r w:rsidR="00533F98">
        <w:t xml:space="preserve"> </w:t>
      </w:r>
      <w:r w:rsidR="007E08A1">
        <w:t xml:space="preserve">allt </w:t>
      </w:r>
      <w:r w:rsidR="00F641B7">
        <w:t>p</w:t>
      </w:r>
      <w:r w:rsidR="00533F98">
        <w:t>.</w:t>
      </w:r>
      <w:r w:rsidR="00F641B7">
        <w:t>g</w:t>
      </w:r>
      <w:r w:rsidR="00533F98">
        <w:t>.</w:t>
      </w:r>
      <w:r w:rsidR="00F641B7">
        <w:t>a.</w:t>
      </w:r>
      <w:r w:rsidR="007E08A1">
        <w:t xml:space="preserve"> bristen på hyresrätter. Den marknadsvänliga bostadspolitiken slår hårt mot de äldre som inte har råd att köpa dyra bostadsrätter men</w:t>
      </w:r>
      <w:r w:rsidR="00F641B7">
        <w:t xml:space="preserve"> behöver en modern </w:t>
      </w:r>
      <w:r w:rsidR="007E08A1">
        <w:t xml:space="preserve">lägenhet. Inte minst gäller det </w:t>
      </w:r>
      <w:r w:rsidR="00533F98">
        <w:t xml:space="preserve">de </w:t>
      </w:r>
      <w:r w:rsidR="007E08A1">
        <w:t>pensionär</w:t>
      </w:r>
      <w:r>
        <w:t>er som har det sämst ställt</w:t>
      </w:r>
      <w:r w:rsidR="00BB08E0">
        <w:t>, varav</w:t>
      </w:r>
      <w:r w:rsidR="00F641B7">
        <w:t xml:space="preserve"> de flesta är kvinnor. </w:t>
      </w:r>
      <w:r w:rsidR="00E27C30">
        <w:t>Vänsterpartiet har därför medverkat till att i sam</w:t>
      </w:r>
      <w:r w:rsidR="00C975B4">
        <w:t>arbete med regeringen införa</w:t>
      </w:r>
      <w:r w:rsidR="00E27C30">
        <w:t xml:space="preserve"> investeringsstöd såväl för bostäder särskilt riktade till äldre som för att kunna stimulera byggandet av hyresrätter med rimliga h</w:t>
      </w:r>
      <w:r w:rsidR="00C975B4">
        <w:t>yror. Det är bra</w:t>
      </w:r>
      <w:r w:rsidR="009B757A">
        <w:t>,</w:t>
      </w:r>
      <w:r w:rsidR="00C975B4">
        <w:t xml:space="preserve"> men det behövs ytterligare åtgärder för att öka utbudet. Det behöver</w:t>
      </w:r>
      <w:r w:rsidR="00E27C30">
        <w:t xml:space="preserve"> u</w:t>
      </w:r>
      <w:r w:rsidR="00F641B7">
        <w:t>treda</w:t>
      </w:r>
      <w:r w:rsidR="00E27C30">
        <w:t>s</w:t>
      </w:r>
      <w:r w:rsidR="007E08A1">
        <w:t xml:space="preserve"> </w:t>
      </w:r>
      <w:r w:rsidRPr="000E7D07" w:rsidR="000E7D07">
        <w:t>hur såväl befintliga bostäder som de som byggs nu kan möjliggöra för äldre personer att lättare klara sig själv</w:t>
      </w:r>
      <w:r w:rsidR="00A45A80">
        <w:t>a</w:t>
      </w:r>
      <w:r w:rsidRPr="000E7D07" w:rsidR="000E7D07">
        <w:t xml:space="preserve">, </w:t>
      </w:r>
      <w:r w:rsidR="00A45A80">
        <w:t xml:space="preserve">odla sina </w:t>
      </w:r>
      <w:r w:rsidRPr="000E7D07" w:rsidR="000E7D07">
        <w:t>intresse</w:t>
      </w:r>
      <w:r w:rsidR="000E7D07">
        <w:t xml:space="preserve">n och </w:t>
      </w:r>
      <w:r w:rsidR="00A45A80">
        <w:t xml:space="preserve">ha </w:t>
      </w:r>
      <w:r w:rsidR="000E7D07">
        <w:t>ett socialt nätverk.</w:t>
      </w:r>
      <w:r w:rsidR="000E7D07">
        <w:rPr>
          <w:szCs w:val="22"/>
        </w:rPr>
        <w:t xml:space="preserve"> </w:t>
      </w:r>
      <w:r w:rsidRPr="000D28FD" w:rsidR="000D28FD">
        <w:rPr>
          <w:szCs w:val="22"/>
        </w:rPr>
        <w:t>Detta bör riksdagen ställa sig bakom och ge regeringen till känna.</w:t>
      </w:r>
    </w:p>
    <w:p w:rsidRPr="007E08A1" w:rsidR="007E08A1" w:rsidP="00221D06" w:rsidRDefault="00221D06" w14:paraId="33C7D5D8" w14:textId="77777777">
      <w:pPr>
        <w:pStyle w:val="Rubrik2numrerat"/>
      </w:pPr>
      <w:bookmarkStart w:name="_Toc523386350" w:id="10"/>
      <w:r>
        <w:lastRenderedPageBreak/>
        <w:t>S</w:t>
      </w:r>
      <w:r w:rsidRPr="007E08A1" w:rsidR="007E08A1">
        <w:t xml:space="preserve">ärskilt boende </w:t>
      </w:r>
      <w:r>
        <w:t>vid behov</w:t>
      </w:r>
      <w:bookmarkEnd w:id="10"/>
    </w:p>
    <w:p w:rsidRPr="009B757A" w:rsidR="007E08A1" w:rsidP="009B757A" w:rsidRDefault="007E08A1" w14:paraId="14638C0C" w14:textId="1DB6A562">
      <w:pPr>
        <w:pStyle w:val="Normalutanindragellerluft"/>
      </w:pPr>
      <w:r w:rsidRPr="009B757A">
        <w:t xml:space="preserve">Sedan början av 2000-talet har </w:t>
      </w:r>
      <w:r w:rsidRPr="009B757A" w:rsidR="00F641B7">
        <w:t xml:space="preserve">en omfördelning </w:t>
      </w:r>
      <w:r w:rsidRPr="009B757A">
        <w:t>skett från särskilt boende till insatser i det egna hemmet</w:t>
      </w:r>
      <w:r w:rsidRPr="009B757A" w:rsidR="009B757A">
        <w:t>,</w:t>
      </w:r>
      <w:r w:rsidRPr="009B757A">
        <w:t xml:space="preserve"> och antalet personer som bor i särskilt boende har minskat drastiskt. Samtidigt har antalet äldre ökat i befolkningen. De </w:t>
      </w:r>
      <w:r w:rsidRPr="009B757A" w:rsidR="00E27D02">
        <w:t>som är 80 år har blivit nära 10 </w:t>
      </w:r>
      <w:r w:rsidRPr="009B757A">
        <w:t xml:space="preserve">000 fler sedan 2006, vilket borde ha inneburit ett ökat behov av platser på särskilt boende. Under samma period har fler personer beviljats hemtjänst. </w:t>
      </w:r>
    </w:p>
    <w:p w:rsidRPr="00C72C5F" w:rsidR="007E08A1" w:rsidP="00081AE0" w:rsidRDefault="007E08A1" w14:paraId="4A007443" w14:textId="77777777">
      <w:r>
        <w:t>A</w:t>
      </w:r>
      <w:r w:rsidRPr="00C72C5F">
        <w:t xml:space="preserve">ntalet äldreboendeplatser </w:t>
      </w:r>
      <w:r>
        <w:t xml:space="preserve">har minskat </w:t>
      </w:r>
      <w:r w:rsidRPr="00C72C5F">
        <w:t xml:space="preserve">och </w:t>
      </w:r>
      <w:r>
        <w:t xml:space="preserve">kommunerna har </w:t>
      </w:r>
      <w:r w:rsidRPr="00C72C5F">
        <w:t xml:space="preserve">i stället satsat på att fler ska bo hemma med hemtjänst. </w:t>
      </w:r>
      <w:r>
        <w:t xml:space="preserve">Fler och fler får avslag på sina ansökningar om särskilt boende. </w:t>
      </w:r>
      <w:r w:rsidRPr="00C72C5F">
        <w:t xml:space="preserve">Det är ett sätt att hålla nere kostnadsökningarna när antalet äldre ökar. Vänsterpartiet anser att den här utvecklingen är negativ för kvaliteten inom </w:t>
      </w:r>
      <w:r w:rsidR="00A939F8">
        <w:t>ä</w:t>
      </w:r>
      <w:r w:rsidRPr="00C72C5F">
        <w:t>ldreomsorgen och att den går ut över de äldres behov samt begränsar äldres möjligheter till inflytande och valfrihet.</w:t>
      </w:r>
      <w:r>
        <w:t xml:space="preserve"> </w:t>
      </w:r>
      <w:r w:rsidR="00A939F8">
        <w:t>Ä</w:t>
      </w:r>
      <w:r>
        <w:t xml:space="preserve">ldre </w:t>
      </w:r>
      <w:r w:rsidR="00A939F8">
        <w:t xml:space="preserve">ska </w:t>
      </w:r>
      <w:r>
        <w:t xml:space="preserve">kunna bo hemma så länge de </w:t>
      </w:r>
      <w:r w:rsidR="00A939F8">
        <w:t xml:space="preserve">själva vill, men när behovet av </w:t>
      </w:r>
      <w:r>
        <w:t>stöd ökar och de vill flytta måste det finnas möjlighet till det.</w:t>
      </w:r>
    </w:p>
    <w:p w:rsidR="00081AE0" w:rsidP="00081AE0" w:rsidRDefault="007E08A1" w14:paraId="0E790842" w14:textId="7D9D00A4">
      <w:r>
        <w:t>Socialnämnden i kommunen ansvarar för inrättande av särskilda boenden oavsett om</w:t>
      </w:r>
      <w:r w:rsidR="009B757A">
        <w:t xml:space="preserve"> behoven beror på demenssjukdom eller</w:t>
      </w:r>
      <w:r>
        <w:t xml:space="preserve"> fysisk eller psykisk ohälsa. Kommunerna har med gällande lagstiftning också stora möjligheter att utforma särskilda boenden efter olika behov. </w:t>
      </w:r>
    </w:p>
    <w:p w:rsidR="007E08A1" w:rsidP="00081AE0" w:rsidRDefault="00A45A80" w14:paraId="543E7E41" w14:textId="44618749">
      <w:r>
        <w:t>I</w:t>
      </w:r>
      <w:r w:rsidR="007E08A1">
        <w:t>bland kan skillnaderna i riktlinjer och handläggning variera kraftigt.</w:t>
      </w:r>
      <w:r w:rsidR="000F7D8C">
        <w:t xml:space="preserve"> Antal bifall och avslag bör jämföras mellan kommunerna </w:t>
      </w:r>
      <w:r w:rsidR="00E27D02">
        <w:t>och även</w:t>
      </w:r>
      <w:r w:rsidR="000F7D8C">
        <w:t xml:space="preserve"> vilka motiv som anges i besluten vid avslag på ansökningar om särskilt boende.</w:t>
      </w:r>
      <w:r w:rsidR="00AC1260">
        <w:t xml:space="preserve"> </w:t>
      </w:r>
      <w:r w:rsidR="000F7D8C">
        <w:t xml:space="preserve">Det bör också jämföras i vilken omfattning avslag överklagas och om det finns socioekonomiska </w:t>
      </w:r>
      <w:r w:rsidR="00E27D02">
        <w:t xml:space="preserve">skillnader </w:t>
      </w:r>
      <w:r w:rsidR="000F7D8C">
        <w:t>och könsskillnader bland de</w:t>
      </w:r>
      <w:r w:rsidR="00E27D02">
        <w:t>m som överklagar</w:t>
      </w:r>
      <w:r w:rsidR="000F7D8C">
        <w:t xml:space="preserve"> samt </w:t>
      </w:r>
      <w:r w:rsidR="000F7D8C">
        <w:lastRenderedPageBreak/>
        <w:t xml:space="preserve">i vilka fall besluten ändras av domstolarna. </w:t>
      </w:r>
      <w:r w:rsidR="00AC1260">
        <w:t xml:space="preserve">I utredningen </w:t>
      </w:r>
      <w:r w:rsidR="007C69D9">
        <w:t>bör</w:t>
      </w:r>
      <w:r w:rsidR="007E08A1">
        <w:t xml:space="preserve"> </w:t>
      </w:r>
      <w:r w:rsidR="007C69D9">
        <w:t xml:space="preserve">det också belysas </w:t>
      </w:r>
      <w:r w:rsidR="007E08A1">
        <w:t>skillnader i möjlighet att få plats i särskilt boende mellan kvinnor och män eller beroende på socioekonomiska villkor, etnici</w:t>
      </w:r>
      <w:r w:rsidR="00786A40">
        <w:t xml:space="preserve">tet, hbtq, funktionsnedsättning, </w:t>
      </w:r>
      <w:r w:rsidR="007E08A1">
        <w:t xml:space="preserve">om man tillhör det samiska folket eller </w:t>
      </w:r>
      <w:r>
        <w:t xml:space="preserve">en </w:t>
      </w:r>
      <w:r w:rsidR="007E08A1">
        <w:t xml:space="preserve">nationell minoritet. </w:t>
      </w:r>
      <w:r w:rsidR="00DC4D7E">
        <w:t>Den bör också se över om</w:t>
      </w:r>
      <w:r w:rsidR="007E08A1">
        <w:t xml:space="preserve"> kommunernas ekonomi har någon betydelse.</w:t>
      </w:r>
      <w:r w:rsidR="00AC1260">
        <w:t xml:space="preserve"> </w:t>
      </w:r>
      <w:r w:rsidR="00786A40">
        <w:t>Mot</w:t>
      </w:r>
      <w:r w:rsidR="007C69D9">
        <w:t xml:space="preserve"> bakgrund av detta </w:t>
      </w:r>
      <w:r w:rsidR="00AC1260">
        <w:t xml:space="preserve">bör </w:t>
      </w:r>
      <w:r w:rsidR="007C69D9">
        <w:t xml:space="preserve">regeringen </w:t>
      </w:r>
      <w:r w:rsidR="00AC1260">
        <w:t xml:space="preserve">genomföra en </w:t>
      </w:r>
      <w:r w:rsidRPr="00465A40" w:rsidR="00AC1260">
        <w:t>kartläggning</w:t>
      </w:r>
      <w:r w:rsidR="00AC1260">
        <w:t xml:space="preserve"> </w:t>
      </w:r>
      <w:r w:rsidRPr="00465A40" w:rsidR="00AC1260">
        <w:t xml:space="preserve">kring skillnader </w:t>
      </w:r>
      <w:r w:rsidR="00AC1260">
        <w:t xml:space="preserve">i beslut </w:t>
      </w:r>
      <w:r w:rsidR="00786A40">
        <w:t xml:space="preserve">om bistånd till särskilt boende </w:t>
      </w:r>
      <w:r w:rsidRPr="00465A40" w:rsidR="00AC1260">
        <w:t>mellan kommunerna och orsaker till dessa</w:t>
      </w:r>
      <w:r w:rsidR="00AC1260">
        <w:t xml:space="preserve">. </w:t>
      </w:r>
      <w:r w:rsidRPr="00465A40" w:rsidR="00AC1260">
        <w:t>Detta bör riksdagen ställa sig bakom och ge regeringen till känna.</w:t>
      </w:r>
      <w:r w:rsidR="00AC1260">
        <w:t xml:space="preserve"> </w:t>
      </w:r>
    </w:p>
    <w:p w:rsidRPr="00DC6D8B" w:rsidR="007E08A1" w:rsidP="007C69D9" w:rsidRDefault="007E08A1" w14:paraId="7C7E58E1" w14:textId="5DA5B6BB">
      <w:r>
        <w:t xml:space="preserve">I en sådan utredning bör man också titta särskilt på livssituationen för personer som har </w:t>
      </w:r>
      <w:r w:rsidR="007C69D9">
        <w:t>fått avslag på ansökan om särskilt boende</w:t>
      </w:r>
      <w:r>
        <w:t xml:space="preserve"> där huvudorsaken varit oro,</w:t>
      </w:r>
      <w:r w:rsidR="007C69D9">
        <w:t xml:space="preserve"> ångest och/eller ensamhet.</w:t>
      </w:r>
      <w:r>
        <w:t xml:space="preserve"> I studien bör också ingå att undersöka i vilken mån andra insatser beviljats dessa personer samt om dessa insatser i så fall visat sig ändamålsenliga och hur den äldre personens möjlighet till delaktighet och</w:t>
      </w:r>
      <w:r w:rsidR="007C69D9">
        <w:t xml:space="preserve"> inflytande tagits till</w:t>
      </w:r>
      <w:r w:rsidR="00D401BF">
        <w:t xml:space="preserve"> </w:t>
      </w:r>
      <w:r w:rsidR="007C69D9">
        <w:t xml:space="preserve">vara. </w:t>
      </w:r>
      <w:r w:rsidR="00DC4D7E">
        <w:t xml:space="preserve">Med anledning av ovanstående </w:t>
      </w:r>
      <w:r w:rsidR="009B757A">
        <w:t xml:space="preserve">bör </w:t>
      </w:r>
      <w:r>
        <w:t>en studie</w:t>
      </w:r>
      <w:r w:rsidRPr="00DC4D7E" w:rsidR="00DC4D7E">
        <w:t xml:space="preserve"> </w:t>
      </w:r>
      <w:r w:rsidR="001E1A9D">
        <w:t xml:space="preserve">göras </w:t>
      </w:r>
      <w:r w:rsidRPr="00DC4D7E" w:rsidR="00DC4D7E">
        <w:t>om livssituationen för personer som blivit nekade plats i särskilt boende där huvudorsaken v</w:t>
      </w:r>
      <w:r w:rsidR="00DC4D7E">
        <w:t>arit oro, ångest eller ensamhet</w:t>
      </w:r>
      <w:r>
        <w:t xml:space="preserve">. </w:t>
      </w:r>
      <w:r w:rsidRPr="007C69D9" w:rsidR="007C69D9">
        <w:t xml:space="preserve">Detta bör riksdagen ställa sig bakom och ge regeringen till känna. </w:t>
      </w:r>
    </w:p>
    <w:p w:rsidR="007E08A1" w:rsidP="00FC5A51" w:rsidRDefault="00221D06" w14:paraId="1624A4B4" w14:textId="77777777">
      <w:pPr>
        <w:pStyle w:val="Rubrik1numrerat"/>
      </w:pPr>
      <w:bookmarkStart w:name="_Toc523386351" w:id="11"/>
      <w:r>
        <w:lastRenderedPageBreak/>
        <w:t>H</w:t>
      </w:r>
      <w:r w:rsidRPr="008342E1" w:rsidR="007E08A1">
        <w:t>emtjänst</w:t>
      </w:r>
      <w:bookmarkEnd w:id="11"/>
    </w:p>
    <w:p w:rsidRPr="00221D06" w:rsidR="00221D06" w:rsidP="00EE7AB6" w:rsidRDefault="00221D06" w14:paraId="16CF55B3" w14:textId="77777777">
      <w:pPr>
        <w:pStyle w:val="Rubrik2numrerat"/>
        <w:spacing w:before="360"/>
        <w:rPr>
          <w:lang w:eastAsia="sv-SE"/>
        </w:rPr>
      </w:pPr>
      <w:bookmarkStart w:name="_Toc523386352" w:id="12"/>
      <w:r>
        <w:rPr>
          <w:lang w:eastAsia="sv-SE"/>
        </w:rPr>
        <w:t>Förenklade regler</w:t>
      </w:r>
      <w:bookmarkEnd w:id="12"/>
    </w:p>
    <w:p w:rsidR="007E08A1" w:rsidP="007E70B1" w:rsidRDefault="007E08A1" w14:paraId="2B17725F" w14:textId="319F47DF">
      <w:pPr>
        <w:pStyle w:val="Normalutanindragellerluft"/>
      </w:pPr>
      <w:r>
        <w:t>I</w:t>
      </w:r>
      <w:r w:rsidR="00D401BF">
        <w:t xml:space="preserve"> </w:t>
      </w:r>
      <w:r>
        <w:t xml:space="preserve">dag upplever många äldre att det är krångligt att vända sig till kommunen för att få hjälp med enkla saker i hushållet. Därför bör </w:t>
      </w:r>
      <w:r w:rsidRPr="00DC6D8B">
        <w:t xml:space="preserve">biståndsprövningen </w:t>
      </w:r>
      <w:r>
        <w:t xml:space="preserve">förenklas </w:t>
      </w:r>
      <w:r w:rsidRPr="00DC6D8B">
        <w:t xml:space="preserve">för personer som har fyllt 80 år </w:t>
      </w:r>
      <w:r>
        <w:t xml:space="preserve">när det gäller </w:t>
      </w:r>
      <w:r w:rsidRPr="00DC6D8B">
        <w:t xml:space="preserve">hemtjänst och </w:t>
      </w:r>
      <w:r w:rsidR="007E70B1">
        <w:t xml:space="preserve">andra </w:t>
      </w:r>
      <w:r w:rsidRPr="00DC6D8B">
        <w:t>soci</w:t>
      </w:r>
      <w:r w:rsidR="007E70B1">
        <w:t>ala insatser</w:t>
      </w:r>
      <w:r w:rsidRPr="00DC6D8B">
        <w:t>.</w:t>
      </w:r>
      <w:r w:rsidR="007C69D9">
        <w:t xml:space="preserve"> För att behålla</w:t>
      </w:r>
      <w:r>
        <w:t xml:space="preserve"> rättssäkerhet vid prövningen bör en vägledning till stöd för kommunerna i samband med detta utvecklas. Det bör också utvecklas ett stöd för hur kommunerna kan arbeta med information till äldre personer</w:t>
      </w:r>
      <w:r w:rsidR="00D401BF">
        <w:t xml:space="preserve"> om den förenklade prövningen. Detta bör</w:t>
      </w:r>
      <w:r>
        <w:t xml:space="preserve"> sedan följas upp med fokus på hur äldre personers inflytande och delaktighet samt rättssäkerhet påverkas vid förenklad biståndsprövning. Uppföljningen bör även omfatta hur förutsättningar för jämställd och jämlik omsorg, kommunernas ekonomi samt kvalitet och effektivitet påverkas. </w:t>
      </w:r>
      <w:r w:rsidR="007E70B1">
        <w:t>Med anledning av att biståndsprövningen i</w:t>
      </w:r>
      <w:r w:rsidR="00D401BF">
        <w:t xml:space="preserve"> </w:t>
      </w:r>
      <w:r w:rsidR="007E70B1">
        <w:t xml:space="preserve">dag upplevs </w:t>
      </w:r>
      <w:r w:rsidR="001E1A9D">
        <w:t xml:space="preserve">krånglig för många äldre bör </w:t>
      </w:r>
      <w:r w:rsidRPr="001E1A9D" w:rsidR="001E1A9D">
        <w:t xml:space="preserve">biståndsprövningen </w:t>
      </w:r>
      <w:r w:rsidR="001E1A9D">
        <w:t xml:space="preserve">förenklas </w:t>
      </w:r>
      <w:r w:rsidRPr="001E1A9D" w:rsidR="001E1A9D">
        <w:t>för personer som har fyllt 80 år avseende hemtjä</w:t>
      </w:r>
      <w:r w:rsidR="001E1A9D">
        <w:t xml:space="preserve">nst och mindre sociala insatser. </w:t>
      </w:r>
      <w:r w:rsidRPr="007E70B1" w:rsidR="007E70B1">
        <w:t>Detta bör riksdagen ställa sig bakom och ge</w:t>
      </w:r>
      <w:r w:rsidR="002958CE">
        <w:t xml:space="preserve"> regeringen till känna.</w:t>
      </w:r>
    </w:p>
    <w:p w:rsidRPr="00221D06" w:rsidR="00221D06" w:rsidP="00221D06" w:rsidRDefault="001E1A9D" w14:paraId="3D8B5EC9" w14:textId="77777777">
      <w:pPr>
        <w:pStyle w:val="Rubrik2numrerat"/>
      </w:pPr>
      <w:bookmarkStart w:name="_Toc523386353" w:id="13"/>
      <w:r>
        <w:t>Reglera ansvaret</w:t>
      </w:r>
      <w:r w:rsidR="00221D06">
        <w:t xml:space="preserve"> </w:t>
      </w:r>
      <w:r w:rsidR="00081AE0">
        <w:t xml:space="preserve">för </w:t>
      </w:r>
      <w:r w:rsidR="00221D06">
        <w:t>asylsökande</w:t>
      </w:r>
      <w:r>
        <w:t xml:space="preserve"> i behov av hemtjänst</w:t>
      </w:r>
      <w:bookmarkEnd w:id="13"/>
    </w:p>
    <w:p w:rsidR="008342E1" w:rsidP="00221D06" w:rsidRDefault="00CE4CB7" w14:paraId="26C0084F" w14:textId="50998ABE">
      <w:pPr>
        <w:pStyle w:val="Normalutanindragellerluft"/>
      </w:pPr>
      <w:r w:rsidRPr="00CE4CB7">
        <w:t xml:space="preserve">Kommunen har ett ansvar för vissa sociala insatser till asylsökande, men hur långt detta ansvar sträcker sig är inte helt klart. </w:t>
      </w:r>
      <w:r>
        <w:t xml:space="preserve">Frågan är om det är </w:t>
      </w:r>
      <w:r w:rsidRPr="00CE4CB7">
        <w:t>Migrationsverket eller kommunen so</w:t>
      </w:r>
      <w:r>
        <w:t xml:space="preserve">m är ansvarig för att ge </w:t>
      </w:r>
      <w:r w:rsidRPr="00CE4CB7">
        <w:t xml:space="preserve">bistånd </w:t>
      </w:r>
      <w:r>
        <w:t xml:space="preserve">i form av hemtjänst </w:t>
      </w:r>
      <w:r w:rsidRPr="00CE4CB7">
        <w:t>till asylsökande som är i behov av det.</w:t>
      </w:r>
      <w:r>
        <w:t xml:space="preserve"> </w:t>
      </w:r>
      <w:r>
        <w:lastRenderedPageBreak/>
        <w:t>Sveri</w:t>
      </w:r>
      <w:r w:rsidR="009B757A">
        <w:t>ges Kommuner och L</w:t>
      </w:r>
      <w:r w:rsidR="001E1A9D">
        <w:t>andsting</w:t>
      </w:r>
      <w:r>
        <w:t xml:space="preserve"> menar att detta bör klargöras. Eftersom </w:t>
      </w:r>
      <w:r>
        <w:rPr>
          <w:rFonts w:ascii="Times New Roman" w:hAnsi="Times New Roman" w:cs="Times New Roman"/>
          <w:kern w:val="0"/>
          <w14:numSpacing w14:val="default"/>
        </w:rPr>
        <w:t>insatserna berör människor som tillhör en generellt utsatt grupp</w:t>
      </w:r>
      <w:r w:rsidR="005879B0">
        <w:rPr>
          <w:rFonts w:ascii="Times New Roman" w:hAnsi="Times New Roman" w:cs="Times New Roman"/>
          <w:kern w:val="0"/>
          <w14:numSpacing w14:val="default"/>
        </w:rPr>
        <w:t xml:space="preserve"> är det mycket viktigt</w:t>
      </w:r>
      <w:r w:rsidR="007E70B1">
        <w:rPr>
          <w:rFonts w:ascii="Times New Roman" w:hAnsi="Times New Roman" w:cs="Times New Roman"/>
          <w:kern w:val="0"/>
          <w14:numSpacing w14:val="default"/>
        </w:rPr>
        <w:t xml:space="preserve"> att göra detta skyndsamt.</w:t>
      </w:r>
      <w:r>
        <w:rPr>
          <w:rFonts w:ascii="Times New Roman" w:hAnsi="Times New Roman" w:cs="Times New Roman"/>
          <w:kern w:val="0"/>
          <w14:numSpacing w14:val="default"/>
        </w:rPr>
        <w:t xml:space="preserve"> </w:t>
      </w:r>
      <w:r w:rsidR="005879B0">
        <w:rPr>
          <w:rFonts w:ascii="Times New Roman" w:hAnsi="Times New Roman" w:cs="Times New Roman"/>
          <w:kern w:val="0"/>
          <w14:numSpacing w14:val="default"/>
        </w:rPr>
        <w:t xml:space="preserve">Vänsterpartiet vill att </w:t>
      </w:r>
      <w:r>
        <w:rPr>
          <w:rFonts w:ascii="Times New Roman" w:hAnsi="Times New Roman" w:cs="Times New Roman"/>
          <w:kern w:val="0"/>
          <w14:numSpacing w14:val="default"/>
        </w:rPr>
        <w:t>frågor kring ansvaret för sociala insatser till asylsökande klargörs genom ändringar i den nu gällande lag</w:t>
      </w:r>
      <w:r w:rsidR="000E163D">
        <w:rPr>
          <w:rFonts w:ascii="Times New Roman" w:hAnsi="Times New Roman" w:cs="Times New Roman"/>
          <w:kern w:val="0"/>
          <w14:numSpacing w14:val="default"/>
        </w:rPr>
        <w:t>stiftningen</w:t>
      </w:r>
      <w:r>
        <w:rPr>
          <w:rFonts w:ascii="Times New Roman" w:hAnsi="Times New Roman" w:cs="Times New Roman"/>
          <w:kern w:val="0"/>
          <w14:numSpacing w14:val="default"/>
        </w:rPr>
        <w:t>.</w:t>
      </w:r>
      <w:r w:rsidR="007E70B1">
        <w:rPr>
          <w:rFonts w:ascii="Times New Roman" w:hAnsi="Times New Roman" w:cs="Times New Roman"/>
          <w:kern w:val="0"/>
          <w14:numSpacing w14:val="default"/>
        </w:rPr>
        <w:t xml:space="preserve"> </w:t>
      </w:r>
      <w:r w:rsidR="007E08A1">
        <w:t xml:space="preserve">Regeringen </w:t>
      </w:r>
      <w:r w:rsidR="003506ED">
        <w:t>bör</w:t>
      </w:r>
      <w:r w:rsidR="007E08A1">
        <w:t xml:space="preserve"> </w:t>
      </w:r>
      <w:r w:rsidR="007E70B1">
        <w:t xml:space="preserve">därför </w:t>
      </w:r>
      <w:r w:rsidR="000E163D">
        <w:t>skyndsamt se över ett förtydligande</w:t>
      </w:r>
      <w:r w:rsidR="007E08A1">
        <w:t xml:space="preserve"> i den r</w:t>
      </w:r>
      <w:r w:rsidR="001E1A9D">
        <w:t xml:space="preserve">ättsliga regleringen om </w:t>
      </w:r>
      <w:r w:rsidR="007E08A1">
        <w:t xml:space="preserve">ansvaret </w:t>
      </w:r>
      <w:r w:rsidR="001E1A9D">
        <w:t>för hemtjänst för äldre</w:t>
      </w:r>
      <w:r w:rsidR="007E08A1">
        <w:t xml:space="preserve"> som är asylsökande. </w:t>
      </w:r>
      <w:r w:rsidRPr="000E163D" w:rsidR="000E163D">
        <w:t>Detta bör riksdagen ställa sig bako</w:t>
      </w:r>
      <w:r w:rsidR="002958CE">
        <w:t>m och ge regeringen till känna.</w:t>
      </w:r>
    </w:p>
    <w:p w:rsidRPr="008342E1" w:rsidR="00AE326C" w:rsidP="00FC5A51" w:rsidRDefault="00C72C5F" w14:paraId="300B7686" w14:textId="77777777">
      <w:pPr>
        <w:pStyle w:val="Rubrik1numrerat"/>
      </w:pPr>
      <w:bookmarkStart w:name="_Toc523386354" w:id="14"/>
      <w:r w:rsidRPr="008342E1">
        <w:t>Mat</w:t>
      </w:r>
      <w:r w:rsidR="00BE04DC">
        <w:t xml:space="preserve"> är livsviktigt</w:t>
      </w:r>
      <w:bookmarkEnd w:id="14"/>
    </w:p>
    <w:p w:rsidRPr="003B3091" w:rsidR="00CD21BF" w:rsidP="000E163D" w:rsidRDefault="002958CE" w14:paraId="42CEB285" w14:textId="60DB81D1">
      <w:pPr>
        <w:pStyle w:val="Normalutanindragellerluft"/>
        <w:rPr>
          <w:rFonts w:eastAsia="Yu Gothic"/>
        </w:rPr>
      </w:pPr>
      <w:r>
        <w:rPr>
          <w:rFonts w:eastAsia="Yu Gothic"/>
        </w:rPr>
        <w:t>Nästan 40 </w:t>
      </w:r>
      <w:r w:rsidRPr="003B3091" w:rsidR="00CD21BF">
        <w:rPr>
          <w:rFonts w:eastAsia="Yu Gothic"/>
        </w:rPr>
        <w:t xml:space="preserve">000 äldre inom äldrevården lider av undernäring (var sjätte </w:t>
      </w:r>
      <w:r>
        <w:rPr>
          <w:rFonts w:eastAsia="Yu Gothic"/>
        </w:rPr>
        <w:t>person)</w:t>
      </w:r>
      <w:r w:rsidR="009B757A">
        <w:rPr>
          <w:rFonts w:eastAsia="Yu Gothic"/>
        </w:rPr>
        <w:t>,</w:t>
      </w:r>
      <w:r>
        <w:rPr>
          <w:rFonts w:eastAsia="Yu Gothic"/>
        </w:rPr>
        <w:t xml:space="preserve"> och ytterligare 100 </w:t>
      </w:r>
      <w:r w:rsidRPr="003B3091" w:rsidR="00CD21BF">
        <w:rPr>
          <w:rFonts w:eastAsia="Yu Gothic"/>
        </w:rPr>
        <w:t xml:space="preserve">000 befinner sig i riskzonen. Undernäring kan för äldre ha nästan lika allvarliga konsekvenser som fel läkemedel. </w:t>
      </w:r>
      <w:r w:rsidR="00CD21BF">
        <w:rPr>
          <w:rFonts w:eastAsia="Yu Gothic"/>
        </w:rPr>
        <w:t xml:space="preserve">Det </w:t>
      </w:r>
      <w:r w:rsidRPr="003B3091" w:rsidR="00CD21BF">
        <w:rPr>
          <w:rFonts w:eastAsia="Yu Gothic"/>
        </w:rPr>
        <w:t xml:space="preserve">orsakar stort fysiskt lidande och ökar risken för </w:t>
      </w:r>
      <w:r>
        <w:rPr>
          <w:rFonts w:eastAsia="Yu Gothic"/>
        </w:rPr>
        <w:t>bl.a.</w:t>
      </w:r>
      <w:r w:rsidRPr="003B3091" w:rsidR="00CD21BF">
        <w:rPr>
          <w:rFonts w:eastAsia="Yu Gothic"/>
        </w:rPr>
        <w:t xml:space="preserve"> svårläkta sår, infektioner och fallskador. Den samlade kostnaden för samhället är svårbedömd, men uppskattningsvis handlar det om öve</w:t>
      </w:r>
      <w:r w:rsidR="00081AE0">
        <w:rPr>
          <w:rFonts w:eastAsia="Yu Gothic"/>
        </w:rPr>
        <w:t xml:space="preserve">r 20 miljarder kronor varje år. Det är </w:t>
      </w:r>
      <w:r w:rsidRPr="003B3091" w:rsidR="00CD21BF">
        <w:rPr>
          <w:rFonts w:eastAsia="Yu Gothic"/>
        </w:rPr>
        <w:t>nästan lika mycket som samhällskostnaderna för fetma och övervikt.</w:t>
      </w:r>
    </w:p>
    <w:p w:rsidR="00CD21BF" w:rsidP="00081AE0" w:rsidRDefault="00CD21BF" w14:paraId="0EA368DE" w14:textId="442EF962">
      <w:r w:rsidRPr="003B3091">
        <w:rPr>
          <w:szCs w:val="22"/>
        </w:rPr>
        <w:t xml:space="preserve">Genom att tidigt upptäcka undernäring kan åtgärder sättas in innan konsekvenserna blir </w:t>
      </w:r>
      <w:r>
        <w:rPr>
          <w:szCs w:val="22"/>
        </w:rPr>
        <w:t xml:space="preserve">för </w:t>
      </w:r>
      <w:r w:rsidRPr="003B3091">
        <w:rPr>
          <w:szCs w:val="22"/>
        </w:rPr>
        <w:t>stora. </w:t>
      </w:r>
      <w:r w:rsidRPr="003B3091">
        <w:t>Det är därför viktigt att hemtjänstpersonal får utbildning i att upptäcka undernäring. Hemtjänstpersonalen måste exempelvis veta hur den ska reagera på varningssignaler som trötthet, förvirring och halvätna matlådor. De bör följa att de äldre inte tappar vikt och äter dåligt. Måltiderna har också stor be</w:t>
      </w:r>
      <w:r w:rsidR="002958CE">
        <w:t>tydelse för äldres livskvalitet, i</w:t>
      </w:r>
      <w:r w:rsidRPr="003B3091">
        <w:t xml:space="preserve">nte bara genom att ge </w:t>
      </w:r>
      <w:r>
        <w:t xml:space="preserve">energi och näring utan också för </w:t>
      </w:r>
      <w:r>
        <w:lastRenderedPageBreak/>
        <w:t xml:space="preserve">att </w:t>
      </w:r>
      <w:r w:rsidRPr="003B3091">
        <w:t xml:space="preserve">vara </w:t>
      </w:r>
      <w:r w:rsidR="002958CE">
        <w:t xml:space="preserve">ett positivt avbrott i vardagen </w:t>
      </w:r>
      <w:r>
        <w:t>som</w:t>
      </w:r>
      <w:r w:rsidRPr="003B3091">
        <w:t xml:space="preserve"> bidra</w:t>
      </w:r>
      <w:r>
        <w:t>r</w:t>
      </w:r>
      <w:r w:rsidRPr="003B3091">
        <w:t xml:space="preserve"> till glädje, gemenskap och menin</w:t>
      </w:r>
      <w:r w:rsidR="002958CE">
        <w:t>gsfullhet.</w:t>
      </w:r>
    </w:p>
    <w:p w:rsidR="00CD21BF" w:rsidP="00081AE0" w:rsidRDefault="00CD21BF" w14:paraId="2DFACA3E" w14:textId="350439C9">
      <w:r w:rsidRPr="003B3091">
        <w:t xml:space="preserve">Det är viktigt att maten som lagas av hemtjänstpersonalen är näringsrik och att det är mat som den äldre personen tycker är god. </w:t>
      </w:r>
      <w:r>
        <w:t xml:space="preserve">I de öppna jämförelser som har gjorts är maten en av de saker de äldre är minst nöjda med. </w:t>
      </w:r>
      <w:r w:rsidRPr="003B3091">
        <w:t>Tyvärr är det i</w:t>
      </w:r>
      <w:r w:rsidR="00C35490">
        <w:t xml:space="preserve"> </w:t>
      </w:r>
      <w:r w:rsidRPr="003B3091">
        <w:t>dag mat som går s</w:t>
      </w:r>
      <w:r>
        <w:t xml:space="preserve">nabbt att laga som prioriteras eller så levereras enbart färdiglagad mat i matlåda. </w:t>
      </w:r>
    </w:p>
    <w:p w:rsidR="000E163D" w:rsidP="000E163D" w:rsidRDefault="00CD21BF" w14:paraId="092D6BD7" w14:textId="747D4D37">
      <w:r>
        <w:t>Vänsterpartiet vill satsa på en god och näringsriktig mat lagad från grunden på ekologiska och närproducerade råvaror. Vi anser att hemtjänsten ska laga mat i hemmet när det önskas. Dietister och kostkonsulenter behövs i äldreomsorgen. Lik</w:t>
      </w:r>
      <w:r w:rsidR="009B757A">
        <w:t>a viktigt är det med möjligheten</w:t>
      </w:r>
      <w:r>
        <w:t xml:space="preserve"> att äta tillsammans i matlag eller på serveringar på äldreboenden. Måltiden ska vara en lugn trevlig stund med god mat och möjlighet till samtal. </w:t>
      </w:r>
    </w:p>
    <w:p w:rsidR="00C72C5F" w:rsidP="000E163D" w:rsidRDefault="00C35490" w14:paraId="2E8EDD3D" w14:textId="5F71100A">
      <w:r>
        <w:t>R</w:t>
      </w:r>
      <w:r w:rsidR="000E163D">
        <w:t xml:space="preserve">egeringen </w:t>
      </w:r>
      <w:r>
        <w:t xml:space="preserve">bör </w:t>
      </w:r>
      <w:r w:rsidR="000E163D">
        <w:t>u</w:t>
      </w:r>
      <w:r w:rsidR="00253812">
        <w:t xml:space="preserve">treda möjligheten </w:t>
      </w:r>
      <w:r w:rsidR="00CD21BF">
        <w:t>att</w:t>
      </w:r>
      <w:r w:rsidR="00253812">
        <w:t xml:space="preserve"> genomföra en</w:t>
      </w:r>
      <w:r w:rsidR="0022420A">
        <w:t xml:space="preserve"> långsiktig</w:t>
      </w:r>
      <w:r w:rsidR="00253812">
        <w:t xml:space="preserve"> informations- och utbildningsinsats </w:t>
      </w:r>
      <w:r w:rsidR="00092C38">
        <w:t xml:space="preserve">för att få till stånd bättre mat i syfte att förbättra hälsan hos äldre </w:t>
      </w:r>
      <w:r w:rsidR="00CD21BF">
        <w:t xml:space="preserve">riktad till </w:t>
      </w:r>
      <w:r w:rsidRPr="0022420A" w:rsidR="0022420A">
        <w:t>alla som arbetar med äldre</w:t>
      </w:r>
      <w:r w:rsidR="00253812">
        <w:t>.</w:t>
      </w:r>
      <w:r w:rsidR="000E163D">
        <w:t xml:space="preserve"> </w:t>
      </w:r>
      <w:r w:rsidRPr="000E163D" w:rsidR="000E163D">
        <w:t xml:space="preserve">Detta bör riksdagen ställa sig bakom och ge regeringen till känna. </w:t>
      </w:r>
    </w:p>
    <w:p w:rsidRPr="008342E1" w:rsidR="00C72C5F" w:rsidP="00FC5A51" w:rsidRDefault="00C72C5F" w14:paraId="39CA4799" w14:textId="77777777">
      <w:pPr>
        <w:pStyle w:val="Rubrik1numrerat"/>
      </w:pPr>
      <w:bookmarkStart w:name="_Toc401560140" w:id="15"/>
      <w:bookmarkStart w:name="_Toc401663781" w:id="16"/>
      <w:bookmarkStart w:name="_Toc401727779" w:id="17"/>
      <w:bookmarkStart w:name="_Toc401727793" w:id="18"/>
      <w:bookmarkStart w:name="_Toc401829286" w:id="19"/>
      <w:bookmarkStart w:name="_Toc401847847" w:id="20"/>
      <w:bookmarkStart w:name="_Toc402446941" w:id="21"/>
      <w:bookmarkStart w:name="_Toc523386355" w:id="22"/>
      <w:r w:rsidRPr="008342E1">
        <w:t>Stöd till anhöriga</w:t>
      </w:r>
      <w:bookmarkEnd w:id="15"/>
      <w:bookmarkEnd w:id="16"/>
      <w:bookmarkEnd w:id="17"/>
      <w:bookmarkEnd w:id="18"/>
      <w:bookmarkEnd w:id="19"/>
      <w:bookmarkEnd w:id="20"/>
      <w:bookmarkEnd w:id="21"/>
      <w:r w:rsidR="006D6A07">
        <w:t xml:space="preserve"> behövs</w:t>
      </w:r>
      <w:bookmarkEnd w:id="22"/>
    </w:p>
    <w:p w:rsidRPr="00C72C5F" w:rsidR="00C72C5F" w:rsidP="000E163D" w:rsidRDefault="00C72C5F" w14:paraId="20299BA4" w14:textId="5ED57664">
      <w:pPr>
        <w:pStyle w:val="Normalutanindragellerluft"/>
      </w:pPr>
      <w:r w:rsidRPr="00C72C5F">
        <w:t>Andelen äldre över 80 år som får offentlig äldreomsorg har nästan halverats sedan 1980.  Tyvärr är inte bättre hälsa bland de äldre den enda or</w:t>
      </w:r>
      <w:r w:rsidR="008342E1">
        <w:t>saken. Äldreomsorgen är</w:t>
      </w:r>
      <w:r w:rsidR="005F128F">
        <w:t xml:space="preserve"> den del av </w:t>
      </w:r>
      <w:r w:rsidRPr="00C72C5F">
        <w:t xml:space="preserve">välfärdsverksamheterna som sedan </w:t>
      </w:r>
      <w:r w:rsidR="008B1063">
        <w:t>19</w:t>
      </w:r>
      <w:r w:rsidRPr="00C72C5F">
        <w:t>90-talskrisen har fått minst resurser.</w:t>
      </w:r>
    </w:p>
    <w:p w:rsidR="008342E1" w:rsidP="00C72C5F" w:rsidRDefault="00C72C5F" w14:paraId="77449AFF" w14:textId="77777777">
      <w:pPr>
        <w:ind w:firstLine="284"/>
      </w:pPr>
      <w:r w:rsidRPr="00C72C5F">
        <w:t xml:space="preserve">En stor del av omsorgen utförs fortfarande inte av anställd personal utan av anhöriga, som blir tvungna att ta ett större ansvar när det offentliga träder tillbaka. </w:t>
      </w:r>
      <w:r w:rsidRPr="00C72C5F" w:rsidR="008342E1">
        <w:lastRenderedPageBreak/>
        <w:t xml:space="preserve">Det bästa anhörigstödet är </w:t>
      </w:r>
      <w:r w:rsidR="008342E1">
        <w:t xml:space="preserve">därför </w:t>
      </w:r>
      <w:r w:rsidRPr="00C72C5F" w:rsidR="008342E1">
        <w:t xml:space="preserve">en väl utbyggd äldreomsorg med god kvalitet och tillräckligt med kunnig och engagerad personal. Sambandet mellan en väl utbyggd äldreomsorg och kvinnors deltagande på arbetsmarknaden är också väldigt tydligt. </w:t>
      </w:r>
    </w:p>
    <w:p w:rsidR="00C72C5F" w:rsidP="00081AE0" w:rsidRDefault="00CE4CB7" w14:paraId="1DFB203A" w14:textId="1972341F">
      <w:r>
        <w:t xml:space="preserve">De som ger </w:t>
      </w:r>
      <w:r w:rsidRPr="00C72C5F" w:rsidR="00C72C5F">
        <w:t xml:space="preserve">anhörigomsorg </w:t>
      </w:r>
      <w:r>
        <w:t xml:space="preserve">har oftast </w:t>
      </w:r>
      <w:r w:rsidRPr="00C72C5F" w:rsidR="00C72C5F">
        <w:t>gått ned i arbets</w:t>
      </w:r>
      <w:r>
        <w:t>tid eller slutat arbeta helt,</w:t>
      </w:r>
      <w:r w:rsidRPr="00C72C5F" w:rsidR="00C72C5F">
        <w:t xml:space="preserve"> totalt handlar det om omk</w:t>
      </w:r>
      <w:r w:rsidR="008B1063">
        <w:t>ring 90 </w:t>
      </w:r>
      <w:r w:rsidR="005F128F">
        <w:t xml:space="preserve">000 kvinnor och 50 000 män. </w:t>
      </w:r>
      <w:r w:rsidRPr="00C72C5F" w:rsidR="00C72C5F">
        <w:t xml:space="preserve">Ännu fler har fått minskade arbetsinkomster. Inte sällan påverkas också vardagslivet och livskvaliteten för dem som tar hand om sina anhöriga, t.ex. </w:t>
      </w:r>
      <w:r w:rsidR="008B1063">
        <w:t xml:space="preserve">genom </w:t>
      </w:r>
      <w:r w:rsidRPr="00C72C5F" w:rsidR="00C72C5F">
        <w:t>svårigheter att hinna med fritidsaktiviteter och social samvaro. För en del är det så psykiskt och fysiskt ansträngande att det leder till sjukskrivning.</w:t>
      </w:r>
    </w:p>
    <w:p w:rsidR="00253812" w:rsidP="000E163D" w:rsidRDefault="00C72C5F" w14:paraId="461000A6" w14:textId="7CF80106">
      <w:pPr>
        <w:ind w:firstLine="284"/>
      </w:pPr>
      <w:r w:rsidRPr="00C72C5F">
        <w:t>Förutom utbyggnad av äldreomsorgen behöver anhörigstödet utvecklas till dem som vill och kan hjälpa sina närstående eller s</w:t>
      </w:r>
      <w:r w:rsidR="005F128F">
        <w:t xml:space="preserve">in partner. </w:t>
      </w:r>
      <w:r w:rsidR="000E163D">
        <w:t>Anhörigorganisationerna</w:t>
      </w:r>
      <w:r w:rsidRPr="00C72C5F">
        <w:t xml:space="preserve"> spelar en viktig roll som påtryckare, opinionsbildare, kunskapsspridare och som stöd för sina medlemmar. Deras kunskaper och erfarenheter ska tas till vara för att utveckla både äldreomsorgen och anhörigstödet. Organisationerna måste också få förutsättningar att utveckla sina egna verksamheter.</w:t>
      </w:r>
      <w:r w:rsidR="000E163D">
        <w:t xml:space="preserve"> Därför bör det utredas</w:t>
      </w:r>
      <w:r w:rsidR="00253812">
        <w:t xml:space="preserve"> hur stödet till anhöriga som vårdar närstående fungerar, där ett jämställd</w:t>
      </w:r>
      <w:r w:rsidR="00422CDF">
        <w:t>hets</w:t>
      </w:r>
      <w:r w:rsidR="00253812">
        <w:t xml:space="preserve">- och jämlikhetsperspektiv särskilt ska beaktas. </w:t>
      </w:r>
      <w:r w:rsidRPr="000E163D" w:rsidR="000E163D">
        <w:t>Detta bör riksdagen ställa sig bako</w:t>
      </w:r>
      <w:r w:rsidR="00422CDF">
        <w:t>m och ge regeringen till känna.</w:t>
      </w:r>
    </w:p>
    <w:p w:rsidR="009B757A" w:rsidP="000E163D" w:rsidRDefault="009B757A" w14:paraId="514C33CC" w14:textId="77777777">
      <w:pPr>
        <w:ind w:firstLine="284"/>
      </w:pPr>
    </w:p>
    <w:sdt>
      <w:sdtPr>
        <w:alias w:val="CC_Underskrifter"/>
        <w:tag w:val="CC_Underskrifter"/>
        <w:id w:val="583496634"/>
        <w:lock w:val="sdtContentLocked"/>
        <w:placeholder>
          <w:docPart w:val="05F5396A60B74B86BD0ED420D70DE531"/>
        </w:placeholder>
        <w:showingPlcHdr/>
        <w15:appearance w15:val="hidden"/>
      </w:sdtPr>
      <w:sdtEndPr/>
      <w:sdtContent>
        <w:p w:rsidR="004801AC" w:rsidP="0084031C" w:rsidRDefault="001D5054" w14:paraId="3AA66962" w14:textId="544A2575">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Rossana Dinamarca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Linda Snecker (V)</w:t>
            </w:r>
          </w:p>
        </w:tc>
        <w:tc>
          <w:tcPr>
            <w:tcW w:w="50" w:type="pct"/>
            <w:vAlign w:val="bottom"/>
          </w:tcPr>
          <w:p>
            <w:pPr>
              <w:pStyle w:val="Underskrifter"/>
              <w:spacing w:after="0"/>
            </w:pPr>
            <w:r>
              <w:t>Mia Sydow Mölleby (V)</w:t>
            </w:r>
          </w:p>
        </w:tc>
      </w:tr>
    </w:tbl>
    <w:p w:rsidR="00AC1B26" w:rsidRDefault="00AC1B26" w14:paraId="2CDF5D5C" w14:textId="77777777"/>
    <w:sectPr w:rsidR="00AC1B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793C7" w14:textId="77777777" w:rsidR="00FC5A51" w:rsidRDefault="00FC5A51" w:rsidP="000C1CAD">
      <w:pPr>
        <w:spacing w:line="240" w:lineRule="auto"/>
      </w:pPr>
      <w:r>
        <w:separator/>
      </w:r>
    </w:p>
  </w:endnote>
  <w:endnote w:type="continuationSeparator" w:id="0">
    <w:p w14:paraId="1B5BC8C0" w14:textId="77777777" w:rsidR="00FC5A51" w:rsidRDefault="00FC5A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E9B1B" w14:textId="77777777" w:rsidR="00FC5A51" w:rsidRDefault="00FC5A5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CD775" w14:textId="70DEDDBA" w:rsidR="00FC5A51" w:rsidRDefault="00FC5A5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4A63">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5A9D0" w14:textId="77777777" w:rsidR="00FC5A51" w:rsidRDefault="00FC5A51" w:rsidP="000C1CAD">
      <w:pPr>
        <w:spacing w:line="240" w:lineRule="auto"/>
      </w:pPr>
      <w:r>
        <w:separator/>
      </w:r>
    </w:p>
  </w:footnote>
  <w:footnote w:type="continuationSeparator" w:id="0">
    <w:p w14:paraId="622B3B54" w14:textId="77777777" w:rsidR="00FC5A51" w:rsidRDefault="00FC5A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A51" w:rsidP="00776B74" w:rsidRDefault="00FC5A51" w14:paraId="177B38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B45298" wp14:anchorId="4B5811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C5A51" w:rsidP="008103B5" w:rsidRDefault="00CD4A63" w14:paraId="7CD14C1C" w14:textId="77777777">
                          <w:pPr>
                            <w:jc w:val="right"/>
                          </w:pPr>
                          <w:sdt>
                            <w:sdtPr>
                              <w:alias w:val="CC_Noformat_Partikod"/>
                              <w:tag w:val="CC_Noformat_Partikod"/>
                              <w:id w:val="-53464382"/>
                              <w:text/>
                            </w:sdtPr>
                            <w:sdtEndPr/>
                            <w:sdtContent>
                              <w:r w:rsidR="00FC5A51">
                                <w:t>V</w:t>
                              </w:r>
                            </w:sdtContent>
                          </w:sdt>
                          <w:sdt>
                            <w:sdtPr>
                              <w:alias w:val="CC_Noformat_Partinummer"/>
                              <w:tag w:val="CC_Noformat_Partinummer"/>
                              <w:id w:val="-1709555926"/>
                              <w:text/>
                            </w:sdtPr>
                            <w:sdtEndPr/>
                            <w:sdtContent>
                              <w:r w:rsidR="0021208E">
                                <w:t>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B5811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C5A51" w:rsidP="008103B5" w:rsidRDefault="00EE7AB6" w14:paraId="7CD14C1C" w14:textId="77777777">
                    <w:pPr>
                      <w:jc w:val="right"/>
                    </w:pPr>
                    <w:sdt>
                      <w:sdtPr>
                        <w:alias w:val="CC_Noformat_Partikod"/>
                        <w:tag w:val="CC_Noformat_Partikod"/>
                        <w:id w:val="-53464382"/>
                        <w:text/>
                      </w:sdtPr>
                      <w:sdtEndPr/>
                      <w:sdtContent>
                        <w:r w:rsidR="00FC5A51">
                          <w:t>V</w:t>
                        </w:r>
                      </w:sdtContent>
                    </w:sdt>
                    <w:sdt>
                      <w:sdtPr>
                        <w:alias w:val="CC_Noformat_Partinummer"/>
                        <w:tag w:val="CC_Noformat_Partinummer"/>
                        <w:id w:val="-1709555926"/>
                        <w:text/>
                      </w:sdtPr>
                      <w:sdtEndPr/>
                      <w:sdtContent>
                        <w:r w:rsidR="0021208E">
                          <w:t>208</w:t>
                        </w:r>
                      </w:sdtContent>
                    </w:sdt>
                  </w:p>
                </w:txbxContent>
              </v:textbox>
              <w10:wrap anchorx="page"/>
            </v:shape>
          </w:pict>
        </mc:Fallback>
      </mc:AlternateContent>
    </w:r>
  </w:p>
  <w:p w:rsidRPr="00293C4F" w:rsidR="00FC5A51" w:rsidP="00776B74" w:rsidRDefault="00FC5A51" w14:paraId="6D2973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A51" w:rsidP="008563AC" w:rsidRDefault="00CD4A63" w14:paraId="5C7F9099" w14:textId="77777777">
    <w:pPr>
      <w:jc w:val="right"/>
    </w:pPr>
    <w:sdt>
      <w:sdtPr>
        <w:alias w:val="CC_Noformat_Partikod"/>
        <w:tag w:val="CC_Noformat_Partikod"/>
        <w:id w:val="559911109"/>
        <w:placeholder>
          <w:docPart w:val="F8A0EB5D3D2F4E69B88E601B72E6724C"/>
        </w:placeholder>
        <w:text/>
      </w:sdtPr>
      <w:sdtEndPr/>
      <w:sdtContent>
        <w:r w:rsidR="00FC5A51">
          <w:t>V</w:t>
        </w:r>
      </w:sdtContent>
    </w:sdt>
    <w:sdt>
      <w:sdtPr>
        <w:alias w:val="CC_Noformat_Partinummer"/>
        <w:tag w:val="CC_Noformat_Partinummer"/>
        <w:id w:val="1197820850"/>
        <w:placeholder>
          <w:docPart w:val="1239897DD4114EB6B867887DEAB06607"/>
        </w:placeholder>
        <w:text/>
      </w:sdtPr>
      <w:sdtEndPr/>
      <w:sdtContent>
        <w:r w:rsidR="0021208E">
          <w:t>208</w:t>
        </w:r>
      </w:sdtContent>
    </w:sdt>
  </w:p>
  <w:p w:rsidR="00FC5A51" w:rsidP="00776B74" w:rsidRDefault="00FC5A51" w14:paraId="24DB38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A51" w:rsidP="008563AC" w:rsidRDefault="00CD4A63" w14:paraId="15E4FEE0" w14:textId="77777777">
    <w:pPr>
      <w:jc w:val="right"/>
    </w:pPr>
    <w:sdt>
      <w:sdtPr>
        <w:alias w:val="CC_Noformat_Partikod"/>
        <w:tag w:val="CC_Noformat_Partikod"/>
        <w:id w:val="1471015553"/>
        <w:lock w:val="contentLocked"/>
        <w:placeholder>
          <w:docPart w:val="3A8EEEF25185491699AA552EAE68F86D"/>
        </w:placeholder>
        <w:text/>
      </w:sdtPr>
      <w:sdtEndPr/>
      <w:sdtContent>
        <w:r w:rsidR="00FC5A51">
          <w:t>V</w:t>
        </w:r>
      </w:sdtContent>
    </w:sdt>
    <w:sdt>
      <w:sdtPr>
        <w:alias w:val="CC_Noformat_Partinummer"/>
        <w:tag w:val="CC_Noformat_Partinummer"/>
        <w:id w:val="-2014525982"/>
        <w:lock w:val="contentLocked"/>
        <w:placeholder>
          <w:docPart w:val="2AFD20C0A20B4C94BA2FAD623B11CC67"/>
        </w:placeholder>
        <w:text/>
      </w:sdtPr>
      <w:sdtEndPr/>
      <w:sdtContent>
        <w:r w:rsidR="0021208E">
          <w:t>208</w:t>
        </w:r>
      </w:sdtContent>
    </w:sdt>
  </w:p>
  <w:p w:rsidR="00FC5A51" w:rsidP="00A314CF" w:rsidRDefault="00CD4A63" w14:paraId="0D12930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FC5A51" w:rsidP="008227B3" w:rsidRDefault="00CD4A63" w14:paraId="1C9EF0C6" w14:textId="77777777">
    <w:pPr>
      <w:pStyle w:val="MotionTIllRiksdagen"/>
    </w:pPr>
    <w:sdt>
      <w:sdtPr>
        <w:alias w:val="CC_Boilerplate_1"/>
        <w:tag w:val="CC_Boilerplate_1"/>
        <w:id w:val="2134750458"/>
        <w:lock w:val="sdtContentLocked"/>
        <w15:appearance w15:val="hidden"/>
        <w:text/>
      </w:sdtPr>
      <w:sdtEndPr/>
      <w:sdtContent>
        <w:r w:rsidRPr="008227B3" w:rsidR="00FC5A51">
          <w:t>Motion till riksdagen </w:t>
        </w:r>
      </w:sdtContent>
    </w:sdt>
  </w:p>
  <w:p w:rsidRPr="008227B3" w:rsidR="00FC5A51" w:rsidP="00B37A37" w:rsidRDefault="00CD4A63" w14:paraId="18879A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7FC83532B47431980D4881AE90F4657"/>
        </w:placeholder>
        <w:showingPlcHdr/>
        <w15:appearance w15:val="hidden"/>
        <w:text/>
      </w:sdtPr>
      <w:sdtEndPr>
        <w:rPr>
          <w:rStyle w:val="Rubrik1Char"/>
          <w:rFonts w:asciiTheme="majorHAnsi" w:hAnsiTheme="majorHAnsi"/>
          <w:sz w:val="38"/>
        </w:rPr>
      </w:sdtEndPr>
      <w:sdtContent>
        <w:r>
          <w:t>:3593</w:t>
        </w:r>
      </w:sdtContent>
    </w:sdt>
  </w:p>
  <w:p w:rsidR="00FC5A51" w:rsidP="00E03A3D" w:rsidRDefault="00CD4A63" w14:paraId="253067F6" w14:textId="77777777">
    <w:pPr>
      <w:pStyle w:val="Motionr"/>
    </w:pPr>
    <w:sdt>
      <w:sdtPr>
        <w:alias w:val="CC_Noformat_Avtext"/>
        <w:tag w:val="CC_Noformat_Avtext"/>
        <w:id w:val="-2020768203"/>
        <w:lock w:val="sdtContentLocked"/>
        <w:placeholder>
          <w:docPart w:val="F26444577EBB4688B72B4BA4C11547F9"/>
        </w:placeholder>
        <w15:appearance w15:val="hidden"/>
        <w:text/>
      </w:sdtPr>
      <w:sdtEndPr/>
      <w:sdtContent>
        <w:r>
          <w:t>av Karin Rågsjö m.fl. (V)</w:t>
        </w:r>
      </w:sdtContent>
    </w:sdt>
  </w:p>
  <w:sdt>
    <w:sdtPr>
      <w:alias w:val="CC_Noformat_Rubtext"/>
      <w:tag w:val="CC_Noformat_Rubtext"/>
      <w:id w:val="-218060500"/>
      <w:lock w:val="sdtLocked"/>
      <w:placeholder>
        <w:docPart w:val="8104C267723B4AD6B09C3AFE7A55A720"/>
      </w:placeholder>
      <w15:appearance w15:val="hidden"/>
      <w:text/>
    </w:sdtPr>
    <w:sdtEndPr/>
    <w:sdtContent>
      <w:p w:rsidR="00FC5A51" w:rsidP="00283E0F" w:rsidRDefault="00FC5A51" w14:paraId="4D1113E5" w14:textId="77777777">
        <w:pPr>
          <w:pStyle w:val="FSHRub2"/>
        </w:pPr>
        <w:r>
          <w:t>En värdig äldreomsorg</w:t>
        </w:r>
      </w:p>
    </w:sdtContent>
  </w:sdt>
  <w:sdt>
    <w:sdtPr>
      <w:alias w:val="CC_Boilerplate_3"/>
      <w:tag w:val="CC_Boilerplate_3"/>
      <w:id w:val="1606463544"/>
      <w:lock w:val="sdtContentLocked"/>
      <w15:appearance w15:val="hidden"/>
      <w:text w:multiLine="1"/>
    </w:sdtPr>
    <w:sdtEndPr/>
    <w:sdtContent>
      <w:p w:rsidR="00FC5A51" w:rsidP="00283E0F" w:rsidRDefault="00FC5A51" w14:paraId="233515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8C7679"/>
    <w:multiLevelType w:val="hybridMultilevel"/>
    <w:tmpl w:val="E9F26A94"/>
    <w:lvl w:ilvl="0" w:tplc="36ACDA28">
      <w:start w:val="1"/>
      <w:numFmt w:val="decimal"/>
      <w:lvlText w:val="%1."/>
      <w:lvlJc w:val="left"/>
      <w:pPr>
        <w:ind w:left="786"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FCF3B9E"/>
    <w:multiLevelType w:val="hybridMultilevel"/>
    <w:tmpl w:val="BEECD386"/>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067B98"/>
    <w:multiLevelType w:val="hybridMultilevel"/>
    <w:tmpl w:val="829C04C2"/>
    <w:lvl w:ilvl="0" w:tplc="36ACDA28">
      <w:start w:val="1"/>
      <w:numFmt w:val="decimal"/>
      <w:lvlText w:val="%1."/>
      <w:lvlJc w:val="left"/>
      <w:pPr>
        <w:ind w:left="70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8AA4784"/>
    <w:multiLevelType w:val="hybridMultilevel"/>
    <w:tmpl w:val="BB46DCD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7" w15:restartNumberingAfterBreak="0">
    <w:nsid w:val="2A5A67BF"/>
    <w:multiLevelType w:val="hybridMultilevel"/>
    <w:tmpl w:val="A3520AD0"/>
    <w:lvl w:ilvl="0" w:tplc="041D000F">
      <w:start w:val="1"/>
      <w:numFmt w:val="decimal"/>
      <w:lvlText w:val="%1."/>
      <w:lvlJc w:val="left"/>
      <w:pPr>
        <w:ind w:left="3164"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1" w15:restartNumberingAfterBreak="0">
    <w:nsid w:val="31A41D81"/>
    <w:multiLevelType w:val="hybridMultilevel"/>
    <w:tmpl w:val="7F9295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5264063"/>
    <w:multiLevelType w:val="hybridMultilevel"/>
    <w:tmpl w:val="BCF0F372"/>
    <w:lvl w:ilvl="0" w:tplc="041D0001">
      <w:start w:val="1"/>
      <w:numFmt w:val="bullet"/>
      <w:lvlText w:val=""/>
      <w:lvlJc w:val="left"/>
      <w:pPr>
        <w:ind w:left="3164"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2B7FEA"/>
    <w:multiLevelType w:val="hybridMultilevel"/>
    <w:tmpl w:val="A71A2E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37277A6"/>
    <w:multiLevelType w:val="multilevel"/>
    <w:tmpl w:val="F00CB8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106A13"/>
    <w:multiLevelType w:val="hybridMultilevel"/>
    <w:tmpl w:val="1B4CA5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6D3142A"/>
    <w:multiLevelType w:val="hybridMultilevel"/>
    <w:tmpl w:val="7CE25462"/>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D76841"/>
    <w:multiLevelType w:val="hybridMultilevel"/>
    <w:tmpl w:val="A2B8E5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DB63267"/>
    <w:multiLevelType w:val="hybridMultilevel"/>
    <w:tmpl w:val="08FC2780"/>
    <w:lvl w:ilvl="0" w:tplc="36ACDA28">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32A6519"/>
    <w:multiLevelType w:val="multilevel"/>
    <w:tmpl w:val="7844277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46475DF"/>
    <w:multiLevelType w:val="hybridMultilevel"/>
    <w:tmpl w:val="6E58C7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5"/>
  </w:num>
  <w:num w:numId="12">
    <w:abstractNumId w:val="34"/>
  </w:num>
  <w:num w:numId="13">
    <w:abstractNumId w:val="20"/>
  </w:num>
  <w:num w:numId="14">
    <w:abstractNumId w:val="24"/>
  </w:num>
  <w:num w:numId="15">
    <w:abstractNumId w:val="15"/>
  </w:num>
  <w:num w:numId="16">
    <w:abstractNumId w:val="40"/>
  </w:num>
  <w:num w:numId="17">
    <w:abstractNumId w:val="46"/>
  </w:num>
  <w:num w:numId="18">
    <w:abstractNumId w:val="37"/>
  </w:num>
  <w:num w:numId="19">
    <w:abstractNumId w:val="37"/>
  </w:num>
  <w:num w:numId="20">
    <w:abstractNumId w:val="37"/>
  </w:num>
  <w:num w:numId="21">
    <w:abstractNumId w:val="30"/>
  </w:num>
  <w:num w:numId="22">
    <w:abstractNumId w:val="18"/>
  </w:num>
  <w:num w:numId="23">
    <w:abstractNumId w:val="25"/>
  </w:num>
  <w:num w:numId="24">
    <w:abstractNumId w:val="11"/>
  </w:num>
  <w:num w:numId="25">
    <w:abstractNumId w:val="28"/>
  </w:num>
  <w:num w:numId="26">
    <w:abstractNumId w:val="45"/>
  </w:num>
  <w:num w:numId="27">
    <w:abstractNumId w:val="39"/>
  </w:num>
  <w:num w:numId="28">
    <w:abstractNumId w:val="33"/>
  </w:num>
  <w:num w:numId="29">
    <w:abstractNumId w:val="41"/>
  </w:num>
  <w:num w:numId="30">
    <w:abstractNumId w:val="19"/>
  </w:num>
  <w:num w:numId="31">
    <w:abstractNumId w:val="22"/>
  </w:num>
  <w:num w:numId="32">
    <w:abstractNumId w:val="14"/>
  </w:num>
  <w:num w:numId="33">
    <w:abstractNumId w:val="26"/>
  </w:num>
  <w:num w:numId="34">
    <w:abstractNumId w:val="32"/>
  </w:num>
  <w:num w:numId="35">
    <w:abstractNumId w:val="41"/>
    <w:lvlOverride w:ilvl="0">
      <w:startOverride w:val="1"/>
    </w:lvlOverride>
  </w:num>
  <w:num w:numId="36">
    <w:abstractNumId w:val="17"/>
  </w:num>
  <w:num w:numId="37">
    <w:abstractNumId w:val="38"/>
  </w:num>
  <w:num w:numId="38">
    <w:abstractNumId w:val="44"/>
  </w:num>
  <w:num w:numId="39">
    <w:abstractNumId w:val="21"/>
  </w:num>
  <w:num w:numId="40">
    <w:abstractNumId w:val="42"/>
  </w:num>
  <w:num w:numId="41">
    <w:abstractNumId w:val="23"/>
  </w:num>
  <w:num w:numId="42">
    <w:abstractNumId w:val="27"/>
  </w:num>
  <w:num w:numId="43">
    <w:abstractNumId w:val="31"/>
  </w:num>
  <w:num w:numId="44">
    <w:abstractNumId w:val="10"/>
  </w:num>
  <w:num w:numId="45">
    <w:abstractNumId w:val="13"/>
  </w:num>
  <w:num w:numId="46">
    <w:abstractNumId w:val="36"/>
  </w:num>
  <w:num w:numId="47">
    <w:abstractNumId w:val="29"/>
  </w:num>
  <w:num w:numId="48">
    <w:abstractNumId w:val="43"/>
  </w:num>
  <w:num w:numId="49">
    <w:abstractNumId w:val="16"/>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6C"/>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1AE0"/>
    <w:rsid w:val="00082BEA"/>
    <w:rsid w:val="00083467"/>
    <w:rsid w:val="000845E2"/>
    <w:rsid w:val="00084C74"/>
    <w:rsid w:val="00084CE1"/>
    <w:rsid w:val="00084CE8"/>
    <w:rsid w:val="00084E2A"/>
    <w:rsid w:val="00084E38"/>
    <w:rsid w:val="00085986"/>
    <w:rsid w:val="00085EC8"/>
    <w:rsid w:val="00086446"/>
    <w:rsid w:val="00086B78"/>
    <w:rsid w:val="00087231"/>
    <w:rsid w:val="00091476"/>
    <w:rsid w:val="00092C38"/>
    <w:rsid w:val="00092F6A"/>
    <w:rsid w:val="00093636"/>
    <w:rsid w:val="00093646"/>
    <w:rsid w:val="00093F48"/>
    <w:rsid w:val="0009440B"/>
    <w:rsid w:val="00094A50"/>
    <w:rsid w:val="00094A68"/>
    <w:rsid w:val="00094AC0"/>
    <w:rsid w:val="00094BFD"/>
    <w:rsid w:val="000953C2"/>
    <w:rsid w:val="0009550E"/>
    <w:rsid w:val="000958E8"/>
    <w:rsid w:val="000A1014"/>
    <w:rsid w:val="000A19A5"/>
    <w:rsid w:val="000A1D1D"/>
    <w:rsid w:val="000A2547"/>
    <w:rsid w:val="000A3770"/>
    <w:rsid w:val="000A3A14"/>
    <w:rsid w:val="000A52B8"/>
    <w:rsid w:val="000A6935"/>
    <w:rsid w:val="000B2DAD"/>
    <w:rsid w:val="000B2E6B"/>
    <w:rsid w:val="000B3BB1"/>
    <w:rsid w:val="000B3FCA"/>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28FD"/>
    <w:rsid w:val="000D3A56"/>
    <w:rsid w:val="000D44D2"/>
    <w:rsid w:val="000D48DD"/>
    <w:rsid w:val="000D4D53"/>
    <w:rsid w:val="000D51C0"/>
    <w:rsid w:val="000D5731"/>
    <w:rsid w:val="000D6584"/>
    <w:rsid w:val="000D7A5F"/>
    <w:rsid w:val="000E06CC"/>
    <w:rsid w:val="000E163D"/>
    <w:rsid w:val="000E24B9"/>
    <w:rsid w:val="000E394D"/>
    <w:rsid w:val="000E4A72"/>
    <w:rsid w:val="000E4B2C"/>
    <w:rsid w:val="000E4CD8"/>
    <w:rsid w:val="000E4D0E"/>
    <w:rsid w:val="000E64C3"/>
    <w:rsid w:val="000E6606"/>
    <w:rsid w:val="000E712B"/>
    <w:rsid w:val="000E79FF"/>
    <w:rsid w:val="000E7D07"/>
    <w:rsid w:val="000F1549"/>
    <w:rsid w:val="000F18CF"/>
    <w:rsid w:val="000F4411"/>
    <w:rsid w:val="000F5329"/>
    <w:rsid w:val="000F5B00"/>
    <w:rsid w:val="000F5CF0"/>
    <w:rsid w:val="000F6943"/>
    <w:rsid w:val="000F7BDA"/>
    <w:rsid w:val="000F7D8C"/>
    <w:rsid w:val="00100EC4"/>
    <w:rsid w:val="001020F3"/>
    <w:rsid w:val="00102143"/>
    <w:rsid w:val="00102980"/>
    <w:rsid w:val="00103C3B"/>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0ACB"/>
    <w:rsid w:val="001214B7"/>
    <w:rsid w:val="00121851"/>
    <w:rsid w:val="00121C4A"/>
    <w:rsid w:val="0012239C"/>
    <w:rsid w:val="00122A01"/>
    <w:rsid w:val="00122A74"/>
    <w:rsid w:val="001247ED"/>
    <w:rsid w:val="00124ACE"/>
    <w:rsid w:val="00124ED7"/>
    <w:rsid w:val="00131D59"/>
    <w:rsid w:val="00132B3F"/>
    <w:rsid w:val="00133BE2"/>
    <w:rsid w:val="001354CF"/>
    <w:rsid w:val="001364A1"/>
    <w:rsid w:val="0013692B"/>
    <w:rsid w:val="0013783E"/>
    <w:rsid w:val="00137DC4"/>
    <w:rsid w:val="00137E1A"/>
    <w:rsid w:val="00141C2A"/>
    <w:rsid w:val="00142636"/>
    <w:rsid w:val="0014285A"/>
    <w:rsid w:val="00143D44"/>
    <w:rsid w:val="001454D3"/>
    <w:rsid w:val="00145B1D"/>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0FE7"/>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054"/>
    <w:rsid w:val="001D5A93"/>
    <w:rsid w:val="001D5C51"/>
    <w:rsid w:val="001D5CE5"/>
    <w:rsid w:val="001D5D4C"/>
    <w:rsid w:val="001D6A7A"/>
    <w:rsid w:val="001D79F1"/>
    <w:rsid w:val="001D7E6D"/>
    <w:rsid w:val="001E000C"/>
    <w:rsid w:val="001E1962"/>
    <w:rsid w:val="001E1A9D"/>
    <w:rsid w:val="001E1C98"/>
    <w:rsid w:val="001E1ECB"/>
    <w:rsid w:val="001E2120"/>
    <w:rsid w:val="001E2474"/>
    <w:rsid w:val="001E25EB"/>
    <w:rsid w:val="001E4A86"/>
    <w:rsid w:val="001F22DC"/>
    <w:rsid w:val="001F369D"/>
    <w:rsid w:val="001F3FA8"/>
    <w:rsid w:val="001F4293"/>
    <w:rsid w:val="001F5A5C"/>
    <w:rsid w:val="001F5EC2"/>
    <w:rsid w:val="001F6E2C"/>
    <w:rsid w:val="00200B9A"/>
    <w:rsid w:val="00200BAB"/>
    <w:rsid w:val="002013EA"/>
    <w:rsid w:val="00201655"/>
    <w:rsid w:val="00202D08"/>
    <w:rsid w:val="002032E3"/>
    <w:rsid w:val="00203C39"/>
    <w:rsid w:val="002048F3"/>
    <w:rsid w:val="00206041"/>
    <w:rsid w:val="0020662F"/>
    <w:rsid w:val="0020768B"/>
    <w:rsid w:val="00207EDF"/>
    <w:rsid w:val="0021208E"/>
    <w:rsid w:val="0021239A"/>
    <w:rsid w:val="00212A8C"/>
    <w:rsid w:val="00212BAD"/>
    <w:rsid w:val="00213E34"/>
    <w:rsid w:val="002140EF"/>
    <w:rsid w:val="00215274"/>
    <w:rsid w:val="00215AD1"/>
    <w:rsid w:val="00215FE8"/>
    <w:rsid w:val="002166EB"/>
    <w:rsid w:val="00216C56"/>
    <w:rsid w:val="00221D06"/>
    <w:rsid w:val="00223315"/>
    <w:rsid w:val="00223328"/>
    <w:rsid w:val="0022420A"/>
    <w:rsid w:val="00225404"/>
    <w:rsid w:val="002257F5"/>
    <w:rsid w:val="0023042C"/>
    <w:rsid w:val="00232D3A"/>
    <w:rsid w:val="00233501"/>
    <w:rsid w:val="002336C7"/>
    <w:rsid w:val="00237A4F"/>
    <w:rsid w:val="00237EA6"/>
    <w:rsid w:val="00242212"/>
    <w:rsid w:val="00242295"/>
    <w:rsid w:val="00242A12"/>
    <w:rsid w:val="00242E25"/>
    <w:rsid w:val="002477A3"/>
    <w:rsid w:val="00247FE0"/>
    <w:rsid w:val="002510EB"/>
    <w:rsid w:val="00251533"/>
    <w:rsid w:val="00251F8B"/>
    <w:rsid w:val="00253812"/>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08"/>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58CE"/>
    <w:rsid w:val="00296108"/>
    <w:rsid w:val="002A0F24"/>
    <w:rsid w:val="002A1626"/>
    <w:rsid w:val="002A1670"/>
    <w:rsid w:val="002A1FE8"/>
    <w:rsid w:val="002A2EA1"/>
    <w:rsid w:val="002A3955"/>
    <w:rsid w:val="002A3C6C"/>
    <w:rsid w:val="002A3EE7"/>
    <w:rsid w:val="002A5523"/>
    <w:rsid w:val="002A63C7"/>
    <w:rsid w:val="002A7737"/>
    <w:rsid w:val="002B1033"/>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0CAE"/>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4C4"/>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6AA"/>
    <w:rsid w:val="00333E95"/>
    <w:rsid w:val="00334938"/>
    <w:rsid w:val="00335FFF"/>
    <w:rsid w:val="00337327"/>
    <w:rsid w:val="003373C0"/>
    <w:rsid w:val="00341459"/>
    <w:rsid w:val="00342BD2"/>
    <w:rsid w:val="003430E4"/>
    <w:rsid w:val="00347F27"/>
    <w:rsid w:val="003506ED"/>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C99"/>
    <w:rsid w:val="00396398"/>
    <w:rsid w:val="0039678F"/>
    <w:rsid w:val="00396C72"/>
    <w:rsid w:val="00396FA3"/>
    <w:rsid w:val="00397D42"/>
    <w:rsid w:val="003A0F55"/>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0273"/>
    <w:rsid w:val="003E19A1"/>
    <w:rsid w:val="003E1AAD"/>
    <w:rsid w:val="003E2129"/>
    <w:rsid w:val="003E247C"/>
    <w:rsid w:val="003E3C81"/>
    <w:rsid w:val="003E61EB"/>
    <w:rsid w:val="003E6657"/>
    <w:rsid w:val="003E7028"/>
    <w:rsid w:val="003F04FD"/>
    <w:rsid w:val="003F0C65"/>
    <w:rsid w:val="003F0DD3"/>
    <w:rsid w:val="003F1CA9"/>
    <w:rsid w:val="003F1E52"/>
    <w:rsid w:val="003F4798"/>
    <w:rsid w:val="003F4B69"/>
    <w:rsid w:val="003F72C9"/>
    <w:rsid w:val="0040052A"/>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B53"/>
    <w:rsid w:val="00416FE1"/>
    <w:rsid w:val="00417756"/>
    <w:rsid w:val="00417820"/>
    <w:rsid w:val="00420189"/>
    <w:rsid w:val="00420C14"/>
    <w:rsid w:val="00422CDF"/>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2ADF"/>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A40"/>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2ED"/>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1F84"/>
    <w:rsid w:val="004E46C6"/>
    <w:rsid w:val="004E51DD"/>
    <w:rsid w:val="004E7C93"/>
    <w:rsid w:val="004F06EC"/>
    <w:rsid w:val="004F08B5"/>
    <w:rsid w:val="004F2C12"/>
    <w:rsid w:val="004F2C26"/>
    <w:rsid w:val="004F35FE"/>
    <w:rsid w:val="004F43F8"/>
    <w:rsid w:val="004F50AF"/>
    <w:rsid w:val="004F580D"/>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3F98"/>
    <w:rsid w:val="00535EE7"/>
    <w:rsid w:val="00536192"/>
    <w:rsid w:val="00536C91"/>
    <w:rsid w:val="00537502"/>
    <w:rsid w:val="005376A1"/>
    <w:rsid w:val="0054000D"/>
    <w:rsid w:val="00540B1D"/>
    <w:rsid w:val="00542743"/>
    <w:rsid w:val="00542806"/>
    <w:rsid w:val="00543302"/>
    <w:rsid w:val="0054517B"/>
    <w:rsid w:val="00545C84"/>
    <w:rsid w:val="005518E6"/>
    <w:rsid w:val="0055240E"/>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798"/>
    <w:rsid w:val="00576F35"/>
    <w:rsid w:val="0058081B"/>
    <w:rsid w:val="005828F4"/>
    <w:rsid w:val="00584EB4"/>
    <w:rsid w:val="00585C22"/>
    <w:rsid w:val="00585D07"/>
    <w:rsid w:val="00587296"/>
    <w:rsid w:val="005879B0"/>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9B2"/>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28F"/>
    <w:rsid w:val="005F1A7E"/>
    <w:rsid w:val="005F1DE3"/>
    <w:rsid w:val="005F425A"/>
    <w:rsid w:val="005F5ACA"/>
    <w:rsid w:val="005F5BC1"/>
    <w:rsid w:val="005F6CCB"/>
    <w:rsid w:val="005F79C3"/>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455"/>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6A07"/>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2B0"/>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6117"/>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0F0"/>
    <w:rsid w:val="00782142"/>
    <w:rsid w:val="00782675"/>
    <w:rsid w:val="00782E06"/>
    <w:rsid w:val="007831ED"/>
    <w:rsid w:val="0078589B"/>
    <w:rsid w:val="00785BA9"/>
    <w:rsid w:val="00786756"/>
    <w:rsid w:val="00786A40"/>
    <w:rsid w:val="00786B46"/>
    <w:rsid w:val="00787297"/>
    <w:rsid w:val="00787508"/>
    <w:rsid w:val="007877C6"/>
    <w:rsid w:val="007902F4"/>
    <w:rsid w:val="00790B64"/>
    <w:rsid w:val="00791416"/>
    <w:rsid w:val="00791682"/>
    <w:rsid w:val="00791BD2"/>
    <w:rsid w:val="00791F1C"/>
    <w:rsid w:val="007924D9"/>
    <w:rsid w:val="0079316A"/>
    <w:rsid w:val="00793486"/>
    <w:rsid w:val="0079365A"/>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12C"/>
    <w:rsid w:val="007C5B5C"/>
    <w:rsid w:val="007C5B92"/>
    <w:rsid w:val="007C5E86"/>
    <w:rsid w:val="007C6310"/>
    <w:rsid w:val="007C69D9"/>
    <w:rsid w:val="007C780D"/>
    <w:rsid w:val="007D0597"/>
    <w:rsid w:val="007D162C"/>
    <w:rsid w:val="007D1A58"/>
    <w:rsid w:val="007D6916"/>
    <w:rsid w:val="007D6DA7"/>
    <w:rsid w:val="007D7C3D"/>
    <w:rsid w:val="007E0198"/>
    <w:rsid w:val="007E07AA"/>
    <w:rsid w:val="007E08A1"/>
    <w:rsid w:val="007E0C6D"/>
    <w:rsid w:val="007E26CF"/>
    <w:rsid w:val="007E29D4"/>
    <w:rsid w:val="007E29F4"/>
    <w:rsid w:val="007E3A3D"/>
    <w:rsid w:val="007E4F5B"/>
    <w:rsid w:val="007E599F"/>
    <w:rsid w:val="007E5A9A"/>
    <w:rsid w:val="007E6995"/>
    <w:rsid w:val="007E6F88"/>
    <w:rsid w:val="007E7007"/>
    <w:rsid w:val="007E70B1"/>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914"/>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0DD"/>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2E1"/>
    <w:rsid w:val="0083477E"/>
    <w:rsid w:val="00834DF9"/>
    <w:rsid w:val="008369E8"/>
    <w:rsid w:val="00836D95"/>
    <w:rsid w:val="00837566"/>
    <w:rsid w:val="0083767B"/>
    <w:rsid w:val="0084031C"/>
    <w:rsid w:val="0084099C"/>
    <w:rsid w:val="00840B26"/>
    <w:rsid w:val="00840FAF"/>
    <w:rsid w:val="008424FA"/>
    <w:rsid w:val="00842EAC"/>
    <w:rsid w:val="00843650"/>
    <w:rsid w:val="00843CEF"/>
    <w:rsid w:val="00845483"/>
    <w:rsid w:val="008462B6"/>
    <w:rsid w:val="00847424"/>
    <w:rsid w:val="00850645"/>
    <w:rsid w:val="00850DAD"/>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06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4F1"/>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4BD"/>
    <w:rsid w:val="009369F5"/>
    <w:rsid w:val="00936F18"/>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2FC"/>
    <w:rsid w:val="00992414"/>
    <w:rsid w:val="00992FAB"/>
    <w:rsid w:val="00994501"/>
    <w:rsid w:val="00995213"/>
    <w:rsid w:val="0099543C"/>
    <w:rsid w:val="0099575B"/>
    <w:rsid w:val="00996C92"/>
    <w:rsid w:val="00997CB0"/>
    <w:rsid w:val="00997D26"/>
    <w:rsid w:val="009A095B"/>
    <w:rsid w:val="009A09DC"/>
    <w:rsid w:val="009A44A0"/>
    <w:rsid w:val="009B04E7"/>
    <w:rsid w:val="009B0556"/>
    <w:rsid w:val="009B062B"/>
    <w:rsid w:val="009B0BA1"/>
    <w:rsid w:val="009B0C68"/>
    <w:rsid w:val="009B13D9"/>
    <w:rsid w:val="009B1FA9"/>
    <w:rsid w:val="009B36AC"/>
    <w:rsid w:val="009B4205"/>
    <w:rsid w:val="009B42D9"/>
    <w:rsid w:val="009B7574"/>
    <w:rsid w:val="009B757A"/>
    <w:rsid w:val="009B76C8"/>
    <w:rsid w:val="009C0369"/>
    <w:rsid w:val="009C048C"/>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802"/>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45A"/>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5EDD"/>
    <w:rsid w:val="00A368EE"/>
    <w:rsid w:val="00A3763D"/>
    <w:rsid w:val="00A406F5"/>
    <w:rsid w:val="00A40E1B"/>
    <w:rsid w:val="00A41292"/>
    <w:rsid w:val="00A42228"/>
    <w:rsid w:val="00A4468A"/>
    <w:rsid w:val="00A446B2"/>
    <w:rsid w:val="00A45896"/>
    <w:rsid w:val="00A45A80"/>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877F6"/>
    <w:rsid w:val="00A906B6"/>
    <w:rsid w:val="00A91A50"/>
    <w:rsid w:val="00A930A8"/>
    <w:rsid w:val="00A939F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260"/>
    <w:rsid w:val="00AC189C"/>
    <w:rsid w:val="00AC1B26"/>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235"/>
    <w:rsid w:val="00AD66A9"/>
    <w:rsid w:val="00AD6D44"/>
    <w:rsid w:val="00AD7486"/>
    <w:rsid w:val="00AD75CE"/>
    <w:rsid w:val="00AD7694"/>
    <w:rsid w:val="00AD7B9B"/>
    <w:rsid w:val="00AD7DA2"/>
    <w:rsid w:val="00AE002B"/>
    <w:rsid w:val="00AE0C38"/>
    <w:rsid w:val="00AE0F59"/>
    <w:rsid w:val="00AE1055"/>
    <w:rsid w:val="00AE1AE0"/>
    <w:rsid w:val="00AE2568"/>
    <w:rsid w:val="00AE2DC5"/>
    <w:rsid w:val="00AE2FEF"/>
    <w:rsid w:val="00AE3265"/>
    <w:rsid w:val="00AE326C"/>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5D4"/>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3291"/>
    <w:rsid w:val="00B941FB"/>
    <w:rsid w:val="00B944AD"/>
    <w:rsid w:val="00B95A1A"/>
    <w:rsid w:val="00B96246"/>
    <w:rsid w:val="00BA0024"/>
    <w:rsid w:val="00BA09FB"/>
    <w:rsid w:val="00BA0C9A"/>
    <w:rsid w:val="00BA2619"/>
    <w:rsid w:val="00BA3DB2"/>
    <w:rsid w:val="00BA4F87"/>
    <w:rsid w:val="00BA5B8A"/>
    <w:rsid w:val="00BA6D08"/>
    <w:rsid w:val="00BB08E0"/>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483B"/>
    <w:rsid w:val="00BD5E8C"/>
    <w:rsid w:val="00BE03D5"/>
    <w:rsid w:val="00BE04DC"/>
    <w:rsid w:val="00BE0AAB"/>
    <w:rsid w:val="00BE0F28"/>
    <w:rsid w:val="00BE130C"/>
    <w:rsid w:val="00BE1333"/>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7A1"/>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2AF"/>
    <w:rsid w:val="00C2287C"/>
    <w:rsid w:val="00C23F23"/>
    <w:rsid w:val="00C24844"/>
    <w:rsid w:val="00C30D70"/>
    <w:rsid w:val="00C316AE"/>
    <w:rsid w:val="00C32392"/>
    <w:rsid w:val="00C3271D"/>
    <w:rsid w:val="00C330F0"/>
    <w:rsid w:val="00C3549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5BF3"/>
    <w:rsid w:val="00C665BA"/>
    <w:rsid w:val="00C678A4"/>
    <w:rsid w:val="00C7077B"/>
    <w:rsid w:val="00C71283"/>
    <w:rsid w:val="00C728C2"/>
    <w:rsid w:val="00C72C5F"/>
    <w:rsid w:val="00C730C6"/>
    <w:rsid w:val="00C73200"/>
    <w:rsid w:val="00C73C3A"/>
    <w:rsid w:val="00C744E0"/>
    <w:rsid w:val="00C75D5B"/>
    <w:rsid w:val="00C76FFF"/>
    <w:rsid w:val="00C77104"/>
    <w:rsid w:val="00C810D2"/>
    <w:rsid w:val="00C8223B"/>
    <w:rsid w:val="00C838EE"/>
    <w:rsid w:val="00C850B3"/>
    <w:rsid w:val="00C85801"/>
    <w:rsid w:val="00C85FA5"/>
    <w:rsid w:val="00C8635A"/>
    <w:rsid w:val="00C87F19"/>
    <w:rsid w:val="00C90723"/>
    <w:rsid w:val="00C918A0"/>
    <w:rsid w:val="00C925AD"/>
    <w:rsid w:val="00C92BF5"/>
    <w:rsid w:val="00C93DCF"/>
    <w:rsid w:val="00C94ECC"/>
    <w:rsid w:val="00C9501F"/>
    <w:rsid w:val="00C955CA"/>
    <w:rsid w:val="00C95B48"/>
    <w:rsid w:val="00C95D09"/>
    <w:rsid w:val="00C9638D"/>
    <w:rsid w:val="00C96F9D"/>
    <w:rsid w:val="00C972DE"/>
    <w:rsid w:val="00C975B4"/>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21BF"/>
    <w:rsid w:val="00CD4084"/>
    <w:rsid w:val="00CD4A63"/>
    <w:rsid w:val="00CD4EC2"/>
    <w:rsid w:val="00CD506D"/>
    <w:rsid w:val="00CD6AAE"/>
    <w:rsid w:val="00CD7157"/>
    <w:rsid w:val="00CD7868"/>
    <w:rsid w:val="00CE13F3"/>
    <w:rsid w:val="00CE172B"/>
    <w:rsid w:val="00CE35E9"/>
    <w:rsid w:val="00CE3EE2"/>
    <w:rsid w:val="00CE4CB7"/>
    <w:rsid w:val="00CE7274"/>
    <w:rsid w:val="00CF0C44"/>
    <w:rsid w:val="00CF1A9C"/>
    <w:rsid w:val="00CF28B1"/>
    <w:rsid w:val="00CF2CBD"/>
    <w:rsid w:val="00CF4519"/>
    <w:rsid w:val="00CF4FAC"/>
    <w:rsid w:val="00CF58E4"/>
    <w:rsid w:val="00CF63C7"/>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2DD"/>
    <w:rsid w:val="00D347DB"/>
    <w:rsid w:val="00D3481A"/>
    <w:rsid w:val="00D36559"/>
    <w:rsid w:val="00D3655C"/>
    <w:rsid w:val="00D369A2"/>
    <w:rsid w:val="00D401BF"/>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38D"/>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621"/>
    <w:rsid w:val="00D73A5F"/>
    <w:rsid w:val="00D75CE2"/>
    <w:rsid w:val="00D77135"/>
    <w:rsid w:val="00D774C0"/>
    <w:rsid w:val="00D77AED"/>
    <w:rsid w:val="00D77C23"/>
    <w:rsid w:val="00D80249"/>
    <w:rsid w:val="00D80AAA"/>
    <w:rsid w:val="00D81463"/>
    <w:rsid w:val="00D81559"/>
    <w:rsid w:val="00D82C6D"/>
    <w:rsid w:val="00D83933"/>
    <w:rsid w:val="00D841C2"/>
    <w:rsid w:val="00D8468E"/>
    <w:rsid w:val="00D84856"/>
    <w:rsid w:val="00D8633D"/>
    <w:rsid w:val="00D871BD"/>
    <w:rsid w:val="00D90E18"/>
    <w:rsid w:val="00D926E8"/>
    <w:rsid w:val="00D92CD6"/>
    <w:rsid w:val="00D936E6"/>
    <w:rsid w:val="00D95382"/>
    <w:rsid w:val="00DA0A9B"/>
    <w:rsid w:val="00DA12BF"/>
    <w:rsid w:val="00DA2077"/>
    <w:rsid w:val="00DA38BD"/>
    <w:rsid w:val="00DA451B"/>
    <w:rsid w:val="00DA5731"/>
    <w:rsid w:val="00DA5854"/>
    <w:rsid w:val="00DA6396"/>
    <w:rsid w:val="00DA7F72"/>
    <w:rsid w:val="00DB0105"/>
    <w:rsid w:val="00DB01C7"/>
    <w:rsid w:val="00DB2A83"/>
    <w:rsid w:val="00DB30AF"/>
    <w:rsid w:val="00DB4FA4"/>
    <w:rsid w:val="00DB65E8"/>
    <w:rsid w:val="00DB6BE7"/>
    <w:rsid w:val="00DB7E7F"/>
    <w:rsid w:val="00DC2A5B"/>
    <w:rsid w:val="00DC3EF5"/>
    <w:rsid w:val="00DC4D7E"/>
    <w:rsid w:val="00DC668D"/>
    <w:rsid w:val="00DC6D8B"/>
    <w:rsid w:val="00DD013F"/>
    <w:rsid w:val="00DD01F0"/>
    <w:rsid w:val="00DD2077"/>
    <w:rsid w:val="00DD2331"/>
    <w:rsid w:val="00DD2DD6"/>
    <w:rsid w:val="00DD3A9C"/>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359"/>
    <w:rsid w:val="00DE6DDA"/>
    <w:rsid w:val="00DF079D"/>
    <w:rsid w:val="00DF0B8A"/>
    <w:rsid w:val="00DF0FF8"/>
    <w:rsid w:val="00DF184B"/>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27C30"/>
    <w:rsid w:val="00E27D02"/>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2D71"/>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70F"/>
    <w:rsid w:val="00E96BAC"/>
    <w:rsid w:val="00E971D4"/>
    <w:rsid w:val="00EA071E"/>
    <w:rsid w:val="00EA1CEE"/>
    <w:rsid w:val="00EA22C2"/>
    <w:rsid w:val="00EA24DA"/>
    <w:rsid w:val="00EA340A"/>
    <w:rsid w:val="00EA4493"/>
    <w:rsid w:val="00EA54DC"/>
    <w:rsid w:val="00EA670C"/>
    <w:rsid w:val="00EA680E"/>
    <w:rsid w:val="00EA692E"/>
    <w:rsid w:val="00EB0549"/>
    <w:rsid w:val="00EB06F6"/>
    <w:rsid w:val="00EB3965"/>
    <w:rsid w:val="00EB3F8D"/>
    <w:rsid w:val="00EB3FD7"/>
    <w:rsid w:val="00EB411B"/>
    <w:rsid w:val="00EB52EE"/>
    <w:rsid w:val="00EB5A62"/>
    <w:rsid w:val="00EB6481"/>
    <w:rsid w:val="00EB6560"/>
    <w:rsid w:val="00EB6D49"/>
    <w:rsid w:val="00EB72C8"/>
    <w:rsid w:val="00EC08F7"/>
    <w:rsid w:val="00EC1A74"/>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D79BB"/>
    <w:rsid w:val="00EE07D6"/>
    <w:rsid w:val="00EE131A"/>
    <w:rsid w:val="00EE271B"/>
    <w:rsid w:val="00EE32A8"/>
    <w:rsid w:val="00EE48F9"/>
    <w:rsid w:val="00EE5558"/>
    <w:rsid w:val="00EE5F54"/>
    <w:rsid w:val="00EE7502"/>
    <w:rsid w:val="00EE7AB6"/>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5D70"/>
    <w:rsid w:val="00F063C4"/>
    <w:rsid w:val="00F065A5"/>
    <w:rsid w:val="00F119B8"/>
    <w:rsid w:val="00F121D8"/>
    <w:rsid w:val="00F12637"/>
    <w:rsid w:val="00F12BB3"/>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335E"/>
    <w:rsid w:val="00F449F0"/>
    <w:rsid w:val="00F46284"/>
    <w:rsid w:val="00F46C6E"/>
    <w:rsid w:val="00F506CD"/>
    <w:rsid w:val="00F55F38"/>
    <w:rsid w:val="00F55FA4"/>
    <w:rsid w:val="00F60262"/>
    <w:rsid w:val="00F6045E"/>
    <w:rsid w:val="00F6188A"/>
    <w:rsid w:val="00F621CE"/>
    <w:rsid w:val="00F62F9B"/>
    <w:rsid w:val="00F63804"/>
    <w:rsid w:val="00F641B7"/>
    <w:rsid w:val="00F6426C"/>
    <w:rsid w:val="00F649A5"/>
    <w:rsid w:val="00F6570C"/>
    <w:rsid w:val="00F65A48"/>
    <w:rsid w:val="00F66E5F"/>
    <w:rsid w:val="00F70E2B"/>
    <w:rsid w:val="00F7702C"/>
    <w:rsid w:val="00F77A2D"/>
    <w:rsid w:val="00F77C89"/>
    <w:rsid w:val="00F802A8"/>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5910"/>
    <w:rsid w:val="00FA7004"/>
    <w:rsid w:val="00FB0CFB"/>
    <w:rsid w:val="00FB34C5"/>
    <w:rsid w:val="00FB399F"/>
    <w:rsid w:val="00FB4560"/>
    <w:rsid w:val="00FB610C"/>
    <w:rsid w:val="00FB6EB8"/>
    <w:rsid w:val="00FC0AB0"/>
    <w:rsid w:val="00FC27A9"/>
    <w:rsid w:val="00FC3647"/>
    <w:rsid w:val="00FC5A51"/>
    <w:rsid w:val="00FC5D9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08"/>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578AB570"/>
  <w15:chartTrackingRefBased/>
  <w15:docId w15:val="{6EB4CE49-3BC7-4C55-948B-D5A8D9AE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uiPriority="0" w:qFormat="1"/>
    <w:lsdException w:name="heading 9" w:locked="0" w:uiPriority="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aliases w:val="Beslutrubrik"/>
    <w:basedOn w:val="Rubrik1"/>
    <w:next w:val="Normal"/>
    <w:link w:val="Rubrik2Char"/>
    <w:qFormat/>
    <w:rsid w:val="00714306"/>
    <w:pPr>
      <w:spacing w:before="600" w:line="300" w:lineRule="exact"/>
      <w:outlineLvl w:val="1"/>
    </w:pPr>
    <w:rPr>
      <w:sz w:val="32"/>
    </w:rPr>
  </w:style>
  <w:style w:type="paragraph" w:styleId="Rubrik3">
    <w:name w:val="heading 3"/>
    <w:aliases w:val="Mellanrubrik"/>
    <w:basedOn w:val="Rubrik2"/>
    <w:next w:val="Normal"/>
    <w:link w:val="Rubrik3Char"/>
    <w:qFormat/>
    <w:rsid w:val="0026451C"/>
    <w:pPr>
      <w:spacing w:before="360"/>
      <w:outlineLvl w:val="2"/>
    </w:pPr>
    <w:rPr>
      <w:rFonts w:cs="Arial"/>
      <w:b/>
      <w:bCs/>
      <w:sz w:val="25"/>
      <w:szCs w:val="26"/>
    </w:rPr>
  </w:style>
  <w:style w:type="paragraph" w:styleId="Rubrik4">
    <w:name w:val="heading 4"/>
    <w:aliases w:val="KursivRubrik"/>
    <w:basedOn w:val="Rubrik3"/>
    <w:next w:val="Normal"/>
    <w:link w:val="Rubrik4Char"/>
    <w:unhideWhenUsed/>
    <w:qFormat/>
    <w:rsid w:val="007E26CF"/>
    <w:pPr>
      <w:outlineLvl w:val="3"/>
    </w:pPr>
    <w:rPr>
      <w:b w:val="0"/>
      <w:bCs w:val="0"/>
      <w:i/>
      <w:szCs w:val="28"/>
    </w:rPr>
  </w:style>
  <w:style w:type="paragraph" w:styleId="Rubrik5">
    <w:name w:val="heading 5"/>
    <w:aliases w:val="PackadFetRubrik,PackadKursivRubrik"/>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qFormat/>
    <w:rsid w:val="008851F6"/>
    <w:pPr>
      <w:outlineLvl w:val="6"/>
    </w:pPr>
    <w:rPr>
      <w:rFonts w:eastAsiaTheme="majorEastAsia" w:cstheme="majorBidi"/>
      <w:iCs w:val="0"/>
    </w:rPr>
  </w:style>
  <w:style w:type="paragraph" w:styleId="Rubrik8">
    <w:name w:val="heading 8"/>
    <w:basedOn w:val="Rubrik7"/>
    <w:next w:val="Normal"/>
    <w:link w:val="Rubrik8Char"/>
    <w:qFormat/>
    <w:rsid w:val="008851F6"/>
    <w:pPr>
      <w:outlineLvl w:val="7"/>
    </w:pPr>
    <w:rPr>
      <w:szCs w:val="21"/>
    </w:rPr>
  </w:style>
  <w:style w:type="paragraph" w:styleId="Rubrik9">
    <w:name w:val="heading 9"/>
    <w:basedOn w:val="Rubrik8"/>
    <w:next w:val="Normal"/>
    <w:link w:val="Rubrik9Char"/>
    <w:qFormat/>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aliases w:val="Beslutrubrik Char"/>
    <w:basedOn w:val="Standardstycketeckensnitt"/>
    <w:link w:val="Rubrik2"/>
    <w:rsid w:val="00714306"/>
    <w:rPr>
      <w:rFonts w:asciiTheme="majorHAnsi" w:hAnsiTheme="majorHAnsi"/>
      <w:b/>
      <w:kern w:val="28"/>
      <w:sz w:val="32"/>
      <w:lang w:val="sv-SE"/>
    </w:rPr>
  </w:style>
  <w:style w:type="character" w:customStyle="1" w:styleId="Rubrik3Char">
    <w:name w:val="Rubrik 3 Char"/>
    <w:aliases w:val="Mellanrubrik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aliases w:val="KursivRubrik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aliases w:val="PackadFetRubrik Char,PackadKursivRubrik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aliases w:val="Normal_indrag,Normal Indrag"/>
    <w:basedOn w:val="Normal"/>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142636"/>
    <w:rPr>
      <w:rFonts w:ascii="Times New Roman" w:hAnsi="Times New Roman" w:cs="Times New Roman"/>
    </w:rPr>
  </w:style>
  <w:style w:type="numbering" w:styleId="111111">
    <w:name w:val="Outline List 2"/>
    <w:basedOn w:val="Ingenlista"/>
    <w:semiHidden/>
    <w:locked/>
    <w:rsid w:val="001454D3"/>
    <w:pPr>
      <w:numPr>
        <w:numId w:val="46"/>
      </w:numPr>
    </w:pPr>
  </w:style>
  <w:style w:type="character" w:styleId="Hyperlnk">
    <w:name w:val="Hyperlink"/>
    <w:basedOn w:val="Standardstycketeckensnitt"/>
    <w:uiPriority w:val="99"/>
    <w:unhideWhenUsed/>
    <w:locked/>
    <w:rsid w:val="00092F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524290">
      <w:bodyDiv w:val="1"/>
      <w:marLeft w:val="0"/>
      <w:marRight w:val="0"/>
      <w:marTop w:val="0"/>
      <w:marBottom w:val="0"/>
      <w:divBdr>
        <w:top w:val="none" w:sz="0" w:space="0" w:color="auto"/>
        <w:left w:val="none" w:sz="0" w:space="0" w:color="auto"/>
        <w:bottom w:val="none" w:sz="0" w:space="0" w:color="auto"/>
        <w:right w:val="none" w:sz="0" w:space="0" w:color="auto"/>
      </w:divBdr>
      <w:divsChild>
        <w:div w:id="1601330069">
          <w:marLeft w:val="0"/>
          <w:marRight w:val="0"/>
          <w:marTop w:val="0"/>
          <w:marBottom w:val="0"/>
          <w:divBdr>
            <w:top w:val="none" w:sz="0" w:space="0" w:color="auto"/>
            <w:left w:val="none" w:sz="0" w:space="0" w:color="auto"/>
            <w:bottom w:val="none" w:sz="0" w:space="0" w:color="auto"/>
            <w:right w:val="none" w:sz="0" w:space="0" w:color="auto"/>
          </w:divBdr>
          <w:divsChild>
            <w:div w:id="2068214668">
              <w:marLeft w:val="0"/>
              <w:marRight w:val="0"/>
              <w:marTop w:val="0"/>
              <w:marBottom w:val="0"/>
              <w:divBdr>
                <w:top w:val="none" w:sz="0" w:space="0" w:color="auto"/>
                <w:left w:val="none" w:sz="0" w:space="0" w:color="auto"/>
                <w:bottom w:val="none" w:sz="0" w:space="0" w:color="auto"/>
                <w:right w:val="none" w:sz="0" w:space="0" w:color="auto"/>
              </w:divBdr>
              <w:divsChild>
                <w:div w:id="749037762">
                  <w:marLeft w:val="0"/>
                  <w:marRight w:val="0"/>
                  <w:marTop w:val="0"/>
                  <w:marBottom w:val="0"/>
                  <w:divBdr>
                    <w:top w:val="none" w:sz="0" w:space="0" w:color="auto"/>
                    <w:left w:val="none" w:sz="0" w:space="0" w:color="auto"/>
                    <w:bottom w:val="none" w:sz="0" w:space="0" w:color="auto"/>
                    <w:right w:val="none" w:sz="0" w:space="0" w:color="auto"/>
                  </w:divBdr>
                  <w:divsChild>
                    <w:div w:id="1964800477">
                      <w:marLeft w:val="0"/>
                      <w:marRight w:val="0"/>
                      <w:marTop w:val="0"/>
                      <w:marBottom w:val="0"/>
                      <w:divBdr>
                        <w:top w:val="none" w:sz="0" w:space="0" w:color="auto"/>
                        <w:left w:val="none" w:sz="0" w:space="0" w:color="auto"/>
                        <w:bottom w:val="none" w:sz="0" w:space="0" w:color="auto"/>
                        <w:right w:val="single" w:sz="36" w:space="11" w:color="auto"/>
                      </w:divBdr>
                      <w:divsChild>
                        <w:div w:id="315185168">
                          <w:marLeft w:val="0"/>
                          <w:marRight w:val="0"/>
                          <w:marTop w:val="0"/>
                          <w:marBottom w:val="0"/>
                          <w:divBdr>
                            <w:top w:val="none" w:sz="0" w:space="0" w:color="auto"/>
                            <w:left w:val="none" w:sz="0" w:space="0" w:color="auto"/>
                            <w:bottom w:val="none" w:sz="0" w:space="0" w:color="auto"/>
                            <w:right w:val="none" w:sz="0" w:space="0" w:color="auto"/>
                          </w:divBdr>
                          <w:divsChild>
                            <w:div w:id="639111643">
                              <w:marLeft w:val="0"/>
                              <w:marRight w:val="0"/>
                              <w:marTop w:val="0"/>
                              <w:marBottom w:val="0"/>
                              <w:divBdr>
                                <w:top w:val="none" w:sz="0" w:space="0" w:color="auto"/>
                                <w:left w:val="none" w:sz="0" w:space="0" w:color="auto"/>
                                <w:bottom w:val="none" w:sz="0" w:space="0" w:color="auto"/>
                                <w:right w:val="none" w:sz="0" w:space="0" w:color="auto"/>
                              </w:divBdr>
                              <w:divsChild>
                                <w:div w:id="395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875532">
      <w:bodyDiv w:val="1"/>
      <w:marLeft w:val="0"/>
      <w:marRight w:val="0"/>
      <w:marTop w:val="0"/>
      <w:marBottom w:val="0"/>
      <w:divBdr>
        <w:top w:val="none" w:sz="0" w:space="0" w:color="auto"/>
        <w:left w:val="none" w:sz="0" w:space="0" w:color="auto"/>
        <w:bottom w:val="none" w:sz="0" w:space="0" w:color="auto"/>
        <w:right w:val="none" w:sz="0" w:space="0" w:color="auto"/>
      </w:divBdr>
      <w:divsChild>
        <w:div w:id="66466196">
          <w:marLeft w:val="0"/>
          <w:marRight w:val="0"/>
          <w:marTop w:val="0"/>
          <w:marBottom w:val="0"/>
          <w:divBdr>
            <w:top w:val="none" w:sz="0" w:space="0" w:color="auto"/>
            <w:left w:val="none" w:sz="0" w:space="0" w:color="auto"/>
            <w:bottom w:val="none" w:sz="0" w:space="0" w:color="auto"/>
            <w:right w:val="none" w:sz="0" w:space="0" w:color="auto"/>
          </w:divBdr>
          <w:divsChild>
            <w:div w:id="1299607156">
              <w:marLeft w:val="0"/>
              <w:marRight w:val="0"/>
              <w:marTop w:val="0"/>
              <w:marBottom w:val="0"/>
              <w:divBdr>
                <w:top w:val="none" w:sz="0" w:space="0" w:color="auto"/>
                <w:left w:val="none" w:sz="0" w:space="0" w:color="auto"/>
                <w:bottom w:val="none" w:sz="0" w:space="0" w:color="auto"/>
                <w:right w:val="none" w:sz="0" w:space="0" w:color="auto"/>
              </w:divBdr>
              <w:divsChild>
                <w:div w:id="192698446">
                  <w:marLeft w:val="0"/>
                  <w:marRight w:val="0"/>
                  <w:marTop w:val="0"/>
                  <w:marBottom w:val="0"/>
                  <w:divBdr>
                    <w:top w:val="none" w:sz="0" w:space="0" w:color="auto"/>
                    <w:left w:val="none" w:sz="0" w:space="0" w:color="auto"/>
                    <w:bottom w:val="none" w:sz="0" w:space="0" w:color="auto"/>
                    <w:right w:val="none" w:sz="0" w:space="0" w:color="auto"/>
                  </w:divBdr>
                  <w:divsChild>
                    <w:div w:id="1343244046">
                      <w:marLeft w:val="0"/>
                      <w:marRight w:val="0"/>
                      <w:marTop w:val="0"/>
                      <w:marBottom w:val="0"/>
                      <w:divBdr>
                        <w:top w:val="none" w:sz="0" w:space="0" w:color="auto"/>
                        <w:left w:val="none" w:sz="0" w:space="0" w:color="auto"/>
                        <w:bottom w:val="none" w:sz="0" w:space="0" w:color="auto"/>
                        <w:right w:val="single" w:sz="36" w:space="11" w:color="auto"/>
                      </w:divBdr>
                      <w:divsChild>
                        <w:div w:id="308097697">
                          <w:marLeft w:val="0"/>
                          <w:marRight w:val="0"/>
                          <w:marTop w:val="0"/>
                          <w:marBottom w:val="0"/>
                          <w:divBdr>
                            <w:top w:val="none" w:sz="0" w:space="0" w:color="auto"/>
                            <w:left w:val="none" w:sz="0" w:space="0" w:color="auto"/>
                            <w:bottom w:val="none" w:sz="0" w:space="0" w:color="auto"/>
                            <w:right w:val="none" w:sz="0" w:space="0" w:color="auto"/>
                          </w:divBdr>
                          <w:divsChild>
                            <w:div w:id="783841793">
                              <w:marLeft w:val="0"/>
                              <w:marRight w:val="0"/>
                              <w:marTop w:val="0"/>
                              <w:marBottom w:val="0"/>
                              <w:divBdr>
                                <w:top w:val="none" w:sz="0" w:space="0" w:color="auto"/>
                                <w:left w:val="none" w:sz="0" w:space="0" w:color="auto"/>
                                <w:bottom w:val="none" w:sz="0" w:space="0" w:color="auto"/>
                                <w:right w:val="none" w:sz="0" w:space="0" w:color="auto"/>
                              </w:divBdr>
                              <w:divsChild>
                                <w:div w:id="3619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472323">
      <w:bodyDiv w:val="1"/>
      <w:marLeft w:val="0"/>
      <w:marRight w:val="0"/>
      <w:marTop w:val="0"/>
      <w:marBottom w:val="0"/>
      <w:divBdr>
        <w:top w:val="none" w:sz="0" w:space="0" w:color="auto"/>
        <w:left w:val="none" w:sz="0" w:space="0" w:color="auto"/>
        <w:bottom w:val="none" w:sz="0" w:space="0" w:color="auto"/>
        <w:right w:val="none" w:sz="0" w:space="0" w:color="auto"/>
      </w:divBdr>
      <w:divsChild>
        <w:div w:id="722631994">
          <w:marLeft w:val="0"/>
          <w:marRight w:val="0"/>
          <w:marTop w:val="0"/>
          <w:marBottom w:val="0"/>
          <w:divBdr>
            <w:top w:val="none" w:sz="0" w:space="0" w:color="auto"/>
            <w:left w:val="none" w:sz="0" w:space="0" w:color="auto"/>
            <w:bottom w:val="none" w:sz="0" w:space="0" w:color="auto"/>
            <w:right w:val="none" w:sz="0" w:space="0" w:color="auto"/>
          </w:divBdr>
          <w:divsChild>
            <w:div w:id="517740693">
              <w:marLeft w:val="0"/>
              <w:marRight w:val="0"/>
              <w:marTop w:val="0"/>
              <w:marBottom w:val="0"/>
              <w:divBdr>
                <w:top w:val="none" w:sz="0" w:space="0" w:color="auto"/>
                <w:left w:val="none" w:sz="0" w:space="0" w:color="auto"/>
                <w:bottom w:val="none" w:sz="0" w:space="0" w:color="auto"/>
                <w:right w:val="none" w:sz="0" w:space="0" w:color="auto"/>
              </w:divBdr>
              <w:divsChild>
                <w:div w:id="569656989">
                  <w:marLeft w:val="0"/>
                  <w:marRight w:val="0"/>
                  <w:marTop w:val="0"/>
                  <w:marBottom w:val="0"/>
                  <w:divBdr>
                    <w:top w:val="none" w:sz="0" w:space="0" w:color="auto"/>
                    <w:left w:val="none" w:sz="0" w:space="0" w:color="auto"/>
                    <w:bottom w:val="none" w:sz="0" w:space="0" w:color="auto"/>
                    <w:right w:val="none" w:sz="0" w:space="0" w:color="auto"/>
                  </w:divBdr>
                  <w:divsChild>
                    <w:div w:id="354577920">
                      <w:marLeft w:val="1"/>
                      <w:marRight w:val="1"/>
                      <w:marTop w:val="0"/>
                      <w:marBottom w:val="315"/>
                      <w:divBdr>
                        <w:top w:val="none" w:sz="0" w:space="0" w:color="auto"/>
                        <w:left w:val="none" w:sz="0" w:space="0" w:color="auto"/>
                        <w:bottom w:val="none" w:sz="0" w:space="0" w:color="auto"/>
                        <w:right w:val="dotted" w:sz="6" w:space="12" w:color="B2B2B2"/>
                      </w:divBdr>
                      <w:divsChild>
                        <w:div w:id="896277610">
                          <w:marLeft w:val="0"/>
                          <w:marRight w:val="0"/>
                          <w:marTop w:val="0"/>
                          <w:marBottom w:val="0"/>
                          <w:divBdr>
                            <w:top w:val="none" w:sz="0" w:space="0" w:color="auto"/>
                            <w:left w:val="none" w:sz="0" w:space="0" w:color="auto"/>
                            <w:bottom w:val="none" w:sz="0" w:space="0" w:color="auto"/>
                            <w:right w:val="none" w:sz="0" w:space="0" w:color="auto"/>
                          </w:divBdr>
                          <w:divsChild>
                            <w:div w:id="198323054">
                              <w:marLeft w:val="0"/>
                              <w:marRight w:val="0"/>
                              <w:marTop w:val="210"/>
                              <w:marBottom w:val="0"/>
                              <w:divBdr>
                                <w:top w:val="none" w:sz="0" w:space="0" w:color="auto"/>
                                <w:left w:val="none" w:sz="0" w:space="0" w:color="auto"/>
                                <w:bottom w:val="none" w:sz="0" w:space="0" w:color="auto"/>
                                <w:right w:val="none" w:sz="0" w:space="0" w:color="auto"/>
                              </w:divBdr>
                              <w:divsChild>
                                <w:div w:id="2057119754">
                                  <w:marLeft w:val="0"/>
                                  <w:marRight w:val="0"/>
                                  <w:marTop w:val="0"/>
                                  <w:marBottom w:val="0"/>
                                  <w:divBdr>
                                    <w:top w:val="none" w:sz="0" w:space="0" w:color="auto"/>
                                    <w:left w:val="none" w:sz="0" w:space="0" w:color="auto"/>
                                    <w:bottom w:val="none" w:sz="0" w:space="0" w:color="auto"/>
                                    <w:right w:val="none" w:sz="0" w:space="0" w:color="auto"/>
                                  </w:divBdr>
                                  <w:divsChild>
                                    <w:div w:id="163713469">
                                      <w:marLeft w:val="0"/>
                                      <w:marRight w:val="0"/>
                                      <w:marTop w:val="0"/>
                                      <w:marBottom w:val="0"/>
                                      <w:divBdr>
                                        <w:top w:val="none" w:sz="0" w:space="0" w:color="auto"/>
                                        <w:left w:val="none" w:sz="0" w:space="0" w:color="auto"/>
                                        <w:bottom w:val="none" w:sz="0" w:space="0" w:color="auto"/>
                                        <w:right w:val="none" w:sz="0" w:space="0" w:color="auto"/>
                                      </w:divBdr>
                                      <w:divsChild>
                                        <w:div w:id="32124374">
                                          <w:marLeft w:val="0"/>
                                          <w:marRight w:val="0"/>
                                          <w:marTop w:val="0"/>
                                          <w:marBottom w:val="0"/>
                                          <w:divBdr>
                                            <w:top w:val="none" w:sz="0" w:space="0" w:color="auto"/>
                                            <w:left w:val="none" w:sz="0" w:space="0" w:color="auto"/>
                                            <w:bottom w:val="none" w:sz="0" w:space="0" w:color="auto"/>
                                            <w:right w:val="none" w:sz="0" w:space="0" w:color="auto"/>
                                          </w:divBdr>
                                          <w:divsChild>
                                            <w:div w:id="1870023442">
                                              <w:marLeft w:val="0"/>
                                              <w:marRight w:val="0"/>
                                              <w:marTop w:val="0"/>
                                              <w:marBottom w:val="0"/>
                                              <w:divBdr>
                                                <w:top w:val="none" w:sz="0" w:space="0" w:color="auto"/>
                                                <w:left w:val="none" w:sz="0" w:space="0" w:color="auto"/>
                                                <w:bottom w:val="none" w:sz="0" w:space="0" w:color="auto"/>
                                                <w:right w:val="none" w:sz="0" w:space="0" w:color="auto"/>
                                              </w:divBdr>
                                              <w:divsChild>
                                                <w:div w:id="54354283">
                                                  <w:marLeft w:val="0"/>
                                                  <w:marRight w:val="0"/>
                                                  <w:marTop w:val="0"/>
                                                  <w:marBottom w:val="0"/>
                                                  <w:divBdr>
                                                    <w:top w:val="none" w:sz="0" w:space="0" w:color="auto"/>
                                                    <w:left w:val="none" w:sz="0" w:space="0" w:color="auto"/>
                                                    <w:bottom w:val="none" w:sz="0" w:space="0" w:color="auto"/>
                                                    <w:right w:val="none" w:sz="0" w:space="0" w:color="auto"/>
                                                  </w:divBdr>
                                                  <w:divsChild>
                                                    <w:div w:id="1392459223">
                                                      <w:marLeft w:val="0"/>
                                                      <w:marRight w:val="0"/>
                                                      <w:marTop w:val="0"/>
                                                      <w:marBottom w:val="0"/>
                                                      <w:divBdr>
                                                        <w:top w:val="none" w:sz="0" w:space="0" w:color="auto"/>
                                                        <w:left w:val="none" w:sz="0" w:space="0" w:color="auto"/>
                                                        <w:bottom w:val="none" w:sz="0" w:space="0" w:color="auto"/>
                                                        <w:right w:val="none" w:sz="0" w:space="0" w:color="auto"/>
                                                      </w:divBdr>
                                                      <w:divsChild>
                                                        <w:div w:id="814030916">
                                                          <w:marLeft w:val="0"/>
                                                          <w:marRight w:val="0"/>
                                                          <w:marTop w:val="0"/>
                                                          <w:marBottom w:val="0"/>
                                                          <w:divBdr>
                                                            <w:top w:val="none" w:sz="0" w:space="0" w:color="auto"/>
                                                            <w:left w:val="none" w:sz="0" w:space="0" w:color="auto"/>
                                                            <w:bottom w:val="none" w:sz="0" w:space="0" w:color="auto"/>
                                                            <w:right w:val="none" w:sz="0" w:space="0" w:color="auto"/>
                                                          </w:divBdr>
                                                          <w:divsChild>
                                                            <w:div w:id="2137336286">
                                                              <w:marLeft w:val="0"/>
                                                              <w:marRight w:val="0"/>
                                                              <w:marTop w:val="0"/>
                                                              <w:marBottom w:val="0"/>
                                                              <w:divBdr>
                                                                <w:top w:val="none" w:sz="0" w:space="0" w:color="auto"/>
                                                                <w:left w:val="none" w:sz="0" w:space="0" w:color="auto"/>
                                                                <w:bottom w:val="none" w:sz="0" w:space="0" w:color="auto"/>
                                                                <w:right w:val="none" w:sz="0" w:space="0" w:color="auto"/>
                                                              </w:divBdr>
                                                              <w:divsChild>
                                                                <w:div w:id="1152867121">
                                                                  <w:marLeft w:val="0"/>
                                                                  <w:marRight w:val="0"/>
                                                                  <w:marTop w:val="0"/>
                                                                  <w:marBottom w:val="0"/>
                                                                  <w:divBdr>
                                                                    <w:top w:val="none" w:sz="0" w:space="0" w:color="auto"/>
                                                                    <w:left w:val="none" w:sz="0" w:space="0" w:color="auto"/>
                                                                    <w:bottom w:val="none" w:sz="0" w:space="0" w:color="auto"/>
                                                                    <w:right w:val="none" w:sz="0" w:space="0" w:color="auto"/>
                                                                  </w:divBdr>
                                                                  <w:divsChild>
                                                                    <w:div w:id="1811243373">
                                                                      <w:marLeft w:val="0"/>
                                                                      <w:marRight w:val="0"/>
                                                                      <w:marTop w:val="0"/>
                                                                      <w:marBottom w:val="0"/>
                                                                      <w:divBdr>
                                                                        <w:top w:val="none" w:sz="0" w:space="0" w:color="auto"/>
                                                                        <w:left w:val="none" w:sz="0" w:space="0" w:color="auto"/>
                                                                        <w:bottom w:val="none" w:sz="0" w:space="0" w:color="auto"/>
                                                                        <w:right w:val="none" w:sz="0" w:space="0" w:color="auto"/>
                                                                      </w:divBdr>
                                                                      <w:divsChild>
                                                                        <w:div w:id="1505978848">
                                                                          <w:marLeft w:val="0"/>
                                                                          <w:marRight w:val="0"/>
                                                                          <w:marTop w:val="0"/>
                                                                          <w:marBottom w:val="0"/>
                                                                          <w:divBdr>
                                                                            <w:top w:val="none" w:sz="0" w:space="0" w:color="auto"/>
                                                                            <w:left w:val="none" w:sz="0" w:space="0" w:color="auto"/>
                                                                            <w:bottom w:val="none" w:sz="0" w:space="0" w:color="auto"/>
                                                                            <w:right w:val="none" w:sz="0" w:space="0" w:color="auto"/>
                                                                          </w:divBdr>
                                                                          <w:divsChild>
                                                                            <w:div w:id="985859485">
                                                                              <w:marLeft w:val="0"/>
                                                                              <w:marRight w:val="0"/>
                                                                              <w:marTop w:val="0"/>
                                                                              <w:marBottom w:val="0"/>
                                                                              <w:divBdr>
                                                                                <w:top w:val="none" w:sz="0" w:space="0" w:color="auto"/>
                                                                                <w:left w:val="none" w:sz="0" w:space="0" w:color="auto"/>
                                                                                <w:bottom w:val="none" w:sz="0" w:space="0" w:color="auto"/>
                                                                                <w:right w:val="none" w:sz="0" w:space="0" w:color="auto"/>
                                                                              </w:divBdr>
                                                                              <w:divsChild>
                                                                                <w:div w:id="1426342978">
                                                                                  <w:marLeft w:val="0"/>
                                                                                  <w:marRight w:val="0"/>
                                                                                  <w:marTop w:val="0"/>
                                                                                  <w:marBottom w:val="0"/>
                                                                                  <w:divBdr>
                                                                                    <w:top w:val="none" w:sz="0" w:space="0" w:color="auto"/>
                                                                                    <w:left w:val="none" w:sz="0" w:space="0" w:color="auto"/>
                                                                                    <w:bottom w:val="none" w:sz="0" w:space="0" w:color="auto"/>
                                                                                    <w:right w:val="none" w:sz="0" w:space="0" w:color="auto"/>
                                                                                  </w:divBdr>
                                                                                  <w:divsChild>
                                                                                    <w:div w:id="433483642">
                                                                                      <w:marLeft w:val="0"/>
                                                                                      <w:marRight w:val="0"/>
                                                                                      <w:marTop w:val="0"/>
                                                                                      <w:marBottom w:val="0"/>
                                                                                      <w:divBdr>
                                                                                        <w:top w:val="none" w:sz="0" w:space="0" w:color="auto"/>
                                                                                        <w:left w:val="none" w:sz="0" w:space="0" w:color="auto"/>
                                                                                        <w:bottom w:val="none" w:sz="0" w:space="0" w:color="auto"/>
                                                                                        <w:right w:val="none" w:sz="0" w:space="0" w:color="auto"/>
                                                                                      </w:divBdr>
                                                                                      <w:divsChild>
                                                                                        <w:div w:id="14175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5AE15ED65440DA95A39536EC04E9E8"/>
        <w:category>
          <w:name w:val="Allmänt"/>
          <w:gallery w:val="placeholder"/>
        </w:category>
        <w:types>
          <w:type w:val="bbPlcHdr"/>
        </w:types>
        <w:behaviors>
          <w:behavior w:val="content"/>
        </w:behaviors>
        <w:guid w:val="{5EC29AA3-4710-4C3F-BF9D-2F34847022EA}"/>
      </w:docPartPr>
      <w:docPartBody>
        <w:p w:rsidR="00301EC5" w:rsidRDefault="00301EC5">
          <w:pPr>
            <w:pStyle w:val="0C5AE15ED65440DA95A39536EC04E9E8"/>
          </w:pPr>
          <w:r w:rsidRPr="005A0A93">
            <w:rPr>
              <w:rStyle w:val="Platshllartext"/>
            </w:rPr>
            <w:t>Förslag till riksdagsbeslut</w:t>
          </w:r>
        </w:p>
      </w:docPartBody>
    </w:docPart>
    <w:docPart>
      <w:docPartPr>
        <w:name w:val="A522C7973B224DA9A18238598C759EC3"/>
        <w:category>
          <w:name w:val="Allmänt"/>
          <w:gallery w:val="placeholder"/>
        </w:category>
        <w:types>
          <w:type w:val="bbPlcHdr"/>
        </w:types>
        <w:behaviors>
          <w:behavior w:val="content"/>
        </w:behaviors>
        <w:guid w:val="{AFB91D7B-6FB5-45A0-8F00-434B1355AB30}"/>
      </w:docPartPr>
      <w:docPartBody>
        <w:p w:rsidR="00301EC5" w:rsidRDefault="00301EC5">
          <w:pPr>
            <w:pStyle w:val="A522C7973B224DA9A18238598C759EC3"/>
          </w:pPr>
          <w:r w:rsidRPr="005A0A93">
            <w:rPr>
              <w:rStyle w:val="Platshllartext"/>
            </w:rPr>
            <w:t>Motivering</w:t>
          </w:r>
        </w:p>
      </w:docPartBody>
    </w:docPart>
    <w:docPart>
      <w:docPartPr>
        <w:name w:val="F8A0EB5D3D2F4E69B88E601B72E6724C"/>
        <w:category>
          <w:name w:val="Allmänt"/>
          <w:gallery w:val="placeholder"/>
        </w:category>
        <w:types>
          <w:type w:val="bbPlcHdr"/>
        </w:types>
        <w:behaviors>
          <w:behavior w:val="content"/>
        </w:behaviors>
        <w:guid w:val="{6BAC9C9F-F191-4972-B461-5D4AA7C4FFB4}"/>
      </w:docPartPr>
      <w:docPartBody>
        <w:p w:rsidR="00301EC5" w:rsidRDefault="00301EC5">
          <w:pPr>
            <w:pStyle w:val="F8A0EB5D3D2F4E69B88E601B72E6724C"/>
          </w:pPr>
          <w:r>
            <w:t xml:space="preserve"> </w:t>
          </w:r>
        </w:p>
      </w:docPartBody>
    </w:docPart>
    <w:docPart>
      <w:docPartPr>
        <w:name w:val="1239897DD4114EB6B867887DEAB06607"/>
        <w:category>
          <w:name w:val="Allmänt"/>
          <w:gallery w:val="placeholder"/>
        </w:category>
        <w:types>
          <w:type w:val="bbPlcHdr"/>
        </w:types>
        <w:behaviors>
          <w:behavior w:val="content"/>
        </w:behaviors>
        <w:guid w:val="{32F7C1F6-BA77-462E-A874-4BEB775B749F}"/>
      </w:docPartPr>
      <w:docPartBody>
        <w:p w:rsidR="00301EC5" w:rsidRDefault="00301EC5" w:rsidP="00301EC5">
          <w:pPr>
            <w:pStyle w:val="1239897DD4114EB6B867887DEAB06607"/>
          </w:pPr>
          <w:r w:rsidRPr="00D53612">
            <w:rPr>
              <w:rStyle w:val="Platshllartext"/>
            </w:rPr>
            <w:t>[ange din text här]</w:t>
          </w:r>
        </w:p>
      </w:docPartBody>
    </w:docPart>
    <w:docPart>
      <w:docPartPr>
        <w:name w:val="3A8EEEF25185491699AA552EAE68F86D"/>
        <w:category>
          <w:name w:val="Allmänt"/>
          <w:gallery w:val="placeholder"/>
        </w:category>
        <w:types>
          <w:type w:val="bbPlcHdr"/>
        </w:types>
        <w:behaviors>
          <w:behavior w:val="content"/>
        </w:behaviors>
        <w:guid w:val="{29EEE831-2F7B-4FA1-A6C0-4885E65C5F8B}"/>
      </w:docPartPr>
      <w:docPartBody>
        <w:p w:rsidR="00301EC5" w:rsidRDefault="00301EC5" w:rsidP="00301EC5">
          <w:pPr>
            <w:pStyle w:val="3A8EEEF25185491699AA552EAE68F86D"/>
          </w:pPr>
          <w:r w:rsidRPr="00D53612">
            <w:rPr>
              <w:rStyle w:val="Platshllartext"/>
            </w:rPr>
            <w:t>[ange din text här]</w:t>
          </w:r>
        </w:p>
      </w:docPartBody>
    </w:docPart>
    <w:docPart>
      <w:docPartPr>
        <w:name w:val="2AFD20C0A20B4C94BA2FAD623B11CC67"/>
        <w:category>
          <w:name w:val="Allmänt"/>
          <w:gallery w:val="placeholder"/>
        </w:category>
        <w:types>
          <w:type w:val="bbPlcHdr"/>
        </w:types>
        <w:behaviors>
          <w:behavior w:val="content"/>
        </w:behaviors>
        <w:guid w:val="{E85E47BD-A952-459D-8A30-F99CA799A1C2}"/>
      </w:docPartPr>
      <w:docPartBody>
        <w:p w:rsidR="00301EC5" w:rsidRDefault="00301EC5" w:rsidP="00301EC5">
          <w:pPr>
            <w:pStyle w:val="2AFD20C0A20B4C94BA2FAD623B11CC67"/>
          </w:pPr>
          <w:r w:rsidRPr="00D53612">
            <w:rPr>
              <w:rStyle w:val="Platshllartext"/>
            </w:rPr>
            <w:t>[ange din text här]</w:t>
          </w:r>
        </w:p>
      </w:docPartBody>
    </w:docPart>
    <w:docPart>
      <w:docPartPr>
        <w:name w:val="47FC83532B47431980D4881AE90F4657"/>
        <w:category>
          <w:name w:val="Allmänt"/>
          <w:gallery w:val="placeholder"/>
        </w:category>
        <w:types>
          <w:type w:val="bbPlcHdr"/>
        </w:types>
        <w:behaviors>
          <w:behavior w:val="content"/>
        </w:behaviors>
        <w:guid w:val="{0CF30B2F-7D2B-4AFD-BD6D-242482914460}"/>
      </w:docPartPr>
      <w:docPartBody>
        <w:p w:rsidR="00301EC5" w:rsidRDefault="004A3A4D" w:rsidP="00301EC5">
          <w:pPr>
            <w:pStyle w:val="47FC83532B47431980D4881AE90F4657"/>
          </w:pPr>
          <w:r>
            <w:t>:3593</w:t>
          </w:r>
        </w:p>
      </w:docPartBody>
    </w:docPart>
    <w:docPart>
      <w:docPartPr>
        <w:name w:val="F26444577EBB4688B72B4BA4C11547F9"/>
        <w:category>
          <w:name w:val="Allmänt"/>
          <w:gallery w:val="placeholder"/>
        </w:category>
        <w:types>
          <w:type w:val="bbPlcHdr"/>
        </w:types>
        <w:behaviors>
          <w:behavior w:val="content"/>
        </w:behaviors>
        <w:guid w:val="{0B3CFB5E-5DA7-480B-8F07-03527E82AC51}"/>
      </w:docPartPr>
      <w:docPartBody>
        <w:p w:rsidR="00301EC5" w:rsidRDefault="00301EC5" w:rsidP="00301EC5">
          <w:pPr>
            <w:pStyle w:val="F26444577EBB4688B72B4BA4C11547F9"/>
          </w:pPr>
          <w:r w:rsidRPr="00D53612">
            <w:rPr>
              <w:rStyle w:val="Platshllartext"/>
            </w:rPr>
            <w:t>[ange din text här]</w:t>
          </w:r>
        </w:p>
      </w:docPartBody>
    </w:docPart>
    <w:docPart>
      <w:docPartPr>
        <w:name w:val="8104C267723B4AD6B09C3AFE7A55A720"/>
        <w:category>
          <w:name w:val="Allmänt"/>
          <w:gallery w:val="placeholder"/>
        </w:category>
        <w:types>
          <w:type w:val="bbPlcHdr"/>
        </w:types>
        <w:behaviors>
          <w:behavior w:val="content"/>
        </w:behaviors>
        <w:guid w:val="{1B414EF1-A370-4AC2-A6B4-9876D4AA16AD}"/>
      </w:docPartPr>
      <w:docPartBody>
        <w:p w:rsidR="00301EC5" w:rsidRDefault="00301EC5" w:rsidP="00301EC5">
          <w:pPr>
            <w:pStyle w:val="8104C267723B4AD6B09C3AFE7A55A720"/>
          </w:pPr>
          <w:r w:rsidRPr="00D53612">
            <w:rPr>
              <w:rStyle w:val="Platshllartext"/>
            </w:rPr>
            <w:t>[ange din text här]</w:t>
          </w:r>
        </w:p>
      </w:docPartBody>
    </w:docPart>
    <w:docPart>
      <w:docPartPr>
        <w:name w:val="05F5396A60B74B86BD0ED420D70DE531"/>
        <w:category>
          <w:name w:val="Allmänt"/>
          <w:gallery w:val="placeholder"/>
        </w:category>
        <w:types>
          <w:type w:val="bbPlcHdr"/>
        </w:types>
        <w:behaviors>
          <w:behavior w:val="content"/>
        </w:behaviors>
        <w:guid w:val="{EA330931-6F14-4468-8E2D-C12E64D53204}"/>
      </w:docPartPr>
      <w:docPartBody>
        <w:p w:rsidR="00000000" w:rsidRDefault="008E6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EC5"/>
    <w:rsid w:val="000F6E57"/>
    <w:rsid w:val="00301EC5"/>
    <w:rsid w:val="003A4DDF"/>
    <w:rsid w:val="004A3A4D"/>
    <w:rsid w:val="00524065"/>
    <w:rsid w:val="005E41B0"/>
    <w:rsid w:val="008E6F5A"/>
    <w:rsid w:val="00F352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3A4D"/>
    <w:rPr>
      <w:color w:val="F4B083" w:themeColor="accent2" w:themeTint="99"/>
    </w:rPr>
  </w:style>
  <w:style w:type="paragraph" w:customStyle="1" w:styleId="0C5AE15ED65440DA95A39536EC04E9E8">
    <w:name w:val="0C5AE15ED65440DA95A39536EC04E9E8"/>
  </w:style>
  <w:style w:type="paragraph" w:customStyle="1" w:styleId="1EC0C503E77C470194529C88D81C4AB9">
    <w:name w:val="1EC0C503E77C470194529C88D81C4AB9"/>
  </w:style>
  <w:style w:type="paragraph" w:customStyle="1" w:styleId="2C7C5D925C7241F0A4F4C731C4DEA5AE">
    <w:name w:val="2C7C5D925C7241F0A4F4C731C4DEA5AE"/>
  </w:style>
  <w:style w:type="paragraph" w:customStyle="1" w:styleId="A522C7973B224DA9A18238598C759EC3">
    <w:name w:val="A522C7973B224DA9A18238598C759EC3"/>
  </w:style>
  <w:style w:type="paragraph" w:customStyle="1" w:styleId="607709E3129C407A96B6AB8443DA286F">
    <w:name w:val="607709E3129C407A96B6AB8443DA286F"/>
  </w:style>
  <w:style w:type="paragraph" w:customStyle="1" w:styleId="DBAEF2613D7F40A2BFFF2312F267E70D">
    <w:name w:val="DBAEF2613D7F40A2BFFF2312F267E70D"/>
  </w:style>
  <w:style w:type="paragraph" w:customStyle="1" w:styleId="F8A0EB5D3D2F4E69B88E601B72E6724C">
    <w:name w:val="F8A0EB5D3D2F4E69B88E601B72E6724C"/>
  </w:style>
  <w:style w:type="paragraph" w:customStyle="1" w:styleId="1239897DD4114EB6B867887DEAB06607">
    <w:name w:val="1239897DD4114EB6B867887DEAB06607"/>
    <w:rsid w:val="00301EC5"/>
  </w:style>
  <w:style w:type="paragraph" w:customStyle="1" w:styleId="C3853A42F73D441D8FA9BA483ACFE652">
    <w:name w:val="C3853A42F73D441D8FA9BA483ACFE652"/>
    <w:rsid w:val="00301EC5"/>
  </w:style>
  <w:style w:type="paragraph" w:customStyle="1" w:styleId="5E8F5B2A73294815926A971B318DE25D">
    <w:name w:val="5E8F5B2A73294815926A971B318DE25D"/>
    <w:rsid w:val="00301EC5"/>
  </w:style>
  <w:style w:type="paragraph" w:customStyle="1" w:styleId="DBA9F51D259C49FFBD5060AFFD1E600A">
    <w:name w:val="DBA9F51D259C49FFBD5060AFFD1E600A"/>
    <w:rsid w:val="00301EC5"/>
  </w:style>
  <w:style w:type="paragraph" w:customStyle="1" w:styleId="631838A33B0944BA8A44249AFB6DDC2B">
    <w:name w:val="631838A33B0944BA8A44249AFB6DDC2B"/>
    <w:rsid w:val="00301EC5"/>
  </w:style>
  <w:style w:type="paragraph" w:customStyle="1" w:styleId="3A8EEEF25185491699AA552EAE68F86D">
    <w:name w:val="3A8EEEF25185491699AA552EAE68F86D"/>
    <w:rsid w:val="00301EC5"/>
  </w:style>
  <w:style w:type="paragraph" w:customStyle="1" w:styleId="2AFD20C0A20B4C94BA2FAD623B11CC67">
    <w:name w:val="2AFD20C0A20B4C94BA2FAD623B11CC67"/>
    <w:rsid w:val="00301EC5"/>
  </w:style>
  <w:style w:type="paragraph" w:customStyle="1" w:styleId="47FC83532B47431980D4881AE90F4657">
    <w:name w:val="47FC83532B47431980D4881AE90F4657"/>
    <w:rsid w:val="00301EC5"/>
  </w:style>
  <w:style w:type="paragraph" w:customStyle="1" w:styleId="F26444577EBB4688B72B4BA4C11547F9">
    <w:name w:val="F26444577EBB4688B72B4BA4C11547F9"/>
    <w:rsid w:val="00301EC5"/>
  </w:style>
  <w:style w:type="paragraph" w:customStyle="1" w:styleId="8104C267723B4AD6B09C3AFE7A55A720">
    <w:name w:val="8104C267723B4AD6B09C3AFE7A55A720"/>
    <w:rsid w:val="00301EC5"/>
  </w:style>
  <w:style w:type="paragraph" w:customStyle="1" w:styleId="13672DA629B0415197228586A359DA8D">
    <w:name w:val="13672DA629B0415197228586A359DA8D"/>
    <w:rsid w:val="00301EC5"/>
  </w:style>
  <w:style w:type="paragraph" w:customStyle="1" w:styleId="78B234C20EB742858A4D8AD70AE05C32">
    <w:name w:val="78B234C20EB742858A4D8AD70AE05C32"/>
    <w:rsid w:val="00301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7B44E-8E7E-4945-8D37-BA84D1258AA7}"/>
</file>

<file path=customXml/itemProps2.xml><?xml version="1.0" encoding="utf-8"?>
<ds:datastoreItem xmlns:ds="http://schemas.openxmlformats.org/officeDocument/2006/customXml" ds:itemID="{96EB88E9-040C-4B2A-AD59-D3599D03F97C}"/>
</file>

<file path=customXml/itemProps3.xml><?xml version="1.0" encoding="utf-8"?>
<ds:datastoreItem xmlns:ds="http://schemas.openxmlformats.org/officeDocument/2006/customXml" ds:itemID="{5752463F-293D-4EF8-8880-76FC0A95FB81}"/>
</file>

<file path=docProps/app.xml><?xml version="1.0" encoding="utf-8"?>
<Properties xmlns="http://schemas.openxmlformats.org/officeDocument/2006/extended-properties" xmlns:vt="http://schemas.openxmlformats.org/officeDocument/2006/docPropsVTypes">
  <Template>Normal</Template>
  <TotalTime>155</TotalTime>
  <Pages>7</Pages>
  <Words>3004</Words>
  <Characters>16585</Characters>
  <Application>Microsoft Office Word</Application>
  <DocSecurity>0</DocSecurity>
  <Lines>281</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V208 En värdig äldreomsorg</vt:lpstr>
      <vt:lpstr>
      </vt:lpstr>
    </vt:vector>
  </TitlesOfParts>
  <Company>Sveriges riksdag</Company>
  <LinksUpToDate>false</LinksUpToDate>
  <CharactersWithSpaces>19498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