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7ACCBA" w14:textId="77777777">
      <w:pPr>
        <w:pStyle w:val="Normalutanindragellerluft"/>
      </w:pPr>
      <w:r>
        <w:t xml:space="preserve"> </w:t>
      </w:r>
    </w:p>
    <w:sdt>
      <w:sdtPr>
        <w:alias w:val="CC_Boilerplate_4"/>
        <w:tag w:val="CC_Boilerplate_4"/>
        <w:id w:val="-1644581176"/>
        <w:lock w:val="sdtLocked"/>
        <w:placeholder>
          <w:docPart w:val="49BBAD7442ED4B698BB325BAC0682C78"/>
        </w:placeholder>
        <w15:appearance w15:val="hidden"/>
        <w:text/>
      </w:sdtPr>
      <w:sdtEndPr/>
      <w:sdtContent>
        <w:p w:rsidR="00AF30DD" w:rsidP="00CC4C93" w:rsidRDefault="00AF30DD" w14:paraId="6F7ACCBB" w14:textId="77777777">
          <w:pPr>
            <w:pStyle w:val="Rubrik1"/>
          </w:pPr>
          <w:r>
            <w:t>Förslag till riksdagsbeslut</w:t>
          </w:r>
        </w:p>
      </w:sdtContent>
    </w:sdt>
    <w:sdt>
      <w:sdtPr>
        <w:alias w:val="Yrkande 1"/>
        <w:tag w:val="7c882a1b-923a-41f2-9aa9-8ee4a0795d52"/>
        <w:id w:val="399948268"/>
        <w:lock w:val="sdtLocked"/>
      </w:sdtPr>
      <w:sdtEndPr/>
      <w:sdtContent>
        <w:p w:rsidR="00EA42D8" w:rsidRDefault="00B8483B" w14:paraId="6F7ACCBC" w14:textId="3E429E84">
          <w:pPr>
            <w:pStyle w:val="Frslagstext"/>
          </w:pPr>
          <w:r>
            <w:t>Riksdagen ställer sig bakom det som anförs i motionen om att korta ned utredningstiden för Transportstyrelsens uppdrag gällande schysta villkor i yrkestrafiken och införa mindre avvikelser från kör- och vilotider senast under 2016 och tillkännager detta för regeringen.</w:t>
          </w:r>
        </w:p>
      </w:sdtContent>
    </w:sdt>
    <w:p w:rsidR="00AF30DD" w:rsidP="00AF30DD" w:rsidRDefault="000156D9" w14:paraId="6F7ACCBD" w14:textId="77777777">
      <w:pPr>
        <w:pStyle w:val="Rubrik1"/>
      </w:pPr>
      <w:bookmarkStart w:name="MotionsStart" w:id="0"/>
      <w:bookmarkEnd w:id="0"/>
      <w:r>
        <w:t>Motivering</w:t>
      </w:r>
    </w:p>
    <w:p w:rsidR="00AF30DD" w:rsidP="00E17B7E" w:rsidRDefault="00E17B7E" w14:paraId="6F7ACCBE" w14:textId="72CF6210">
      <w:pPr>
        <w:pStyle w:val="Normalutanindragellerluft"/>
        <w:jc w:val="both"/>
      </w:pPr>
      <w:r>
        <w:t>Det finns en tydlig reglering för hur arbetstiderna ska se ut i den yrkesmässiga trafiken, när chauffören får köra och när man måste ta vila. Denna är baserad på gemensamma regler för detta som finns inom EU. Den gemensamma regleringen är bra och fyller sitt syfte på så sätt att det ger samma förutsättningar för alla chaufförer inom EU. Genom att EU-länder har tolkat dessa regler olika har en situation uppstått när avvikelser från den tänkta likheten har kommit att påverka näringen. Exempelvis har Danmark tolkat reglerna om kör- och vilotider inom yrkesmässig trafik mer generöst och har accepterat en form av generell eftergift på kör-</w:t>
      </w:r>
      <w:r w:rsidR="00B76085">
        <w:t xml:space="preserve"> </w:t>
      </w:r>
      <w:bookmarkStart w:name="_GoBack" w:id="1"/>
      <w:bookmarkEnd w:id="1"/>
      <w:r>
        <w:t xml:space="preserve">och vilotider om cirka 5 procent innan aktuell myndighet påför böter eller sanktionsavgifter. Det är välkommet att regeringen har valt att lyssna på riksdagens tillkännagivande och </w:t>
      </w:r>
      <w:r>
        <w:lastRenderedPageBreak/>
        <w:t>undersöker möjligheten att tillåta mindre avvikelser från reglerna om kör- och vilotider. Även Sverige bör se till att vår reglering anpassas. Detta för att inte tappa konkurrenskraft gentemot danska åkerier. Dock är utredningstiden onödigt utdragen eftersom denna typ av flexibilitet i kör- och vilotider redan finns i andra länder. Därför måste regeringen skyndsamt införa dessa nya regler och därmed korta ner utredningstiden och införandet av de nya reglerna senast under 2016.</w:t>
      </w:r>
    </w:p>
    <w:sdt>
      <w:sdtPr>
        <w:rPr>
          <w:i/>
          <w:noProof/>
        </w:rPr>
        <w:alias w:val="CC_Underskrifter"/>
        <w:tag w:val="CC_Underskrifter"/>
        <w:id w:val="583496634"/>
        <w:lock w:val="sdtContentLocked"/>
        <w:placeholder>
          <w:docPart w:val="69311B2759EC483EA8858647FD36D9F7"/>
        </w:placeholder>
        <w15:appearance w15:val="hidden"/>
      </w:sdtPr>
      <w:sdtEndPr>
        <w:rPr>
          <w:noProof w:val="0"/>
        </w:rPr>
      </w:sdtEndPr>
      <w:sdtContent>
        <w:p w:rsidRPr="00ED19F0" w:rsidR="00865E70" w:rsidP="00107909" w:rsidRDefault="00B76085" w14:paraId="6F7ACC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63ADB" w:rsidRDefault="00963ADB" w14:paraId="6F7ACCC3" w14:textId="77777777"/>
    <w:sectPr w:rsidR="00963AD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ACCC5" w14:textId="77777777" w:rsidR="008A560E" w:rsidRDefault="008A560E" w:rsidP="000C1CAD">
      <w:pPr>
        <w:spacing w:line="240" w:lineRule="auto"/>
      </w:pPr>
      <w:r>
        <w:separator/>
      </w:r>
    </w:p>
  </w:endnote>
  <w:endnote w:type="continuationSeparator" w:id="0">
    <w:p w14:paraId="6F7ACCC6" w14:textId="77777777" w:rsidR="008A560E" w:rsidRDefault="008A56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ACC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608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ACCD1" w14:textId="77777777" w:rsidR="00B940D9" w:rsidRDefault="00B940D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201509111053</w:instrText>
    </w:r>
    <w:r>
      <w:fldChar w:fldCharType="end"/>
    </w:r>
    <w:r>
      <w:instrText xml:space="preserve"> &gt; </w:instrText>
    </w:r>
    <w:r>
      <w:fldChar w:fldCharType="begin"/>
    </w:r>
    <w:r>
      <w:instrText xml:space="preserve"> PRINTDATE \@ "yyyyMMddHHmm" </w:instrText>
    </w:r>
    <w:r>
      <w:fldChar w:fldCharType="separate"/>
    </w:r>
    <w:r>
      <w:rPr>
        <w:noProof/>
      </w:rPr>
      <w:instrText>201510051408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14:08</w:instrText>
    </w:r>
    <w:r>
      <w:fldChar w:fldCharType="end"/>
    </w:r>
    <w:r>
      <w:instrText xml:space="preserve"> </w:instrText>
    </w:r>
    <w:r>
      <w:fldChar w:fldCharType="separate"/>
    </w:r>
    <w:r>
      <w:rPr>
        <w:noProof/>
      </w:rPr>
      <w:t>2015-10-05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ACCC3" w14:textId="77777777" w:rsidR="008A560E" w:rsidRDefault="008A560E" w:rsidP="000C1CAD">
      <w:pPr>
        <w:spacing w:line="240" w:lineRule="auto"/>
      </w:pPr>
      <w:r>
        <w:separator/>
      </w:r>
    </w:p>
  </w:footnote>
  <w:footnote w:type="continuationSeparator" w:id="0">
    <w:p w14:paraId="6F7ACCC4" w14:textId="77777777" w:rsidR="008A560E" w:rsidRDefault="008A56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7ACC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76085" w14:paraId="6F7ACC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:1611</w:t>
        </w:r>
      </w:sdtContent>
    </w:sdt>
  </w:p>
  <w:p w:rsidR="00A42228" w:rsidP="00283E0F" w:rsidRDefault="00B76085" w14:paraId="6F7ACCCE"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B8483B" w14:paraId="6F7ACCCF" w14:textId="1EC6BC20">
        <w:pPr>
          <w:pStyle w:val="FSHRub2"/>
        </w:pPr>
        <w:r>
          <w:t>Tillåt</w:t>
        </w:r>
        <w:r w:rsidR="00432F82">
          <w:t>ande av</w:t>
        </w:r>
        <w:r>
          <w:t xml:space="preserve"> mindre avvikelser för kör- och vilotider för yrkesmässig trafik</w:t>
        </w:r>
      </w:p>
    </w:sdtContent>
  </w:sdt>
  <w:sdt>
    <w:sdtPr>
      <w:alias w:val="CC_Boilerplate_3"/>
      <w:tag w:val="CC_Boilerplate_3"/>
      <w:id w:val="-1567486118"/>
      <w:lock w:val="sdtContentLocked"/>
      <w15:appearance w15:val="hidden"/>
      <w:text w:multiLine="1"/>
    </w:sdtPr>
    <w:sdtEndPr/>
    <w:sdtContent>
      <w:p w:rsidR="00A42228" w:rsidP="00283E0F" w:rsidRDefault="00A42228" w14:paraId="6F7ACC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524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DA2"/>
    <w:rsid w:val="000D6584"/>
    <w:rsid w:val="000D7A5F"/>
    <w:rsid w:val="000E06CC"/>
    <w:rsid w:val="000E4CD8"/>
    <w:rsid w:val="000E64C3"/>
    <w:rsid w:val="000E712B"/>
    <w:rsid w:val="000F5CF0"/>
    <w:rsid w:val="00100EC4"/>
    <w:rsid w:val="00102143"/>
    <w:rsid w:val="0010544C"/>
    <w:rsid w:val="00106455"/>
    <w:rsid w:val="00106C22"/>
    <w:rsid w:val="00107909"/>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6F44"/>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31E"/>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172"/>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087"/>
    <w:rsid w:val="00430342"/>
    <w:rsid w:val="00432B63"/>
    <w:rsid w:val="00432F82"/>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240"/>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60E"/>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A13"/>
    <w:rsid w:val="009369F5"/>
    <w:rsid w:val="00937358"/>
    <w:rsid w:val="00937E97"/>
    <w:rsid w:val="00942AA1"/>
    <w:rsid w:val="00943898"/>
    <w:rsid w:val="00950317"/>
    <w:rsid w:val="00951B93"/>
    <w:rsid w:val="009527EA"/>
    <w:rsid w:val="009564E1"/>
    <w:rsid w:val="009573B3"/>
    <w:rsid w:val="00961460"/>
    <w:rsid w:val="00961DB8"/>
    <w:rsid w:val="009639BD"/>
    <w:rsid w:val="00963ADB"/>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8DB"/>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24D"/>
    <w:rsid w:val="00B026D0"/>
    <w:rsid w:val="00B03325"/>
    <w:rsid w:val="00B04A2E"/>
    <w:rsid w:val="00B050FD"/>
    <w:rsid w:val="00B06B29"/>
    <w:rsid w:val="00B102BA"/>
    <w:rsid w:val="00B112C4"/>
    <w:rsid w:val="00B142B9"/>
    <w:rsid w:val="00B14FAF"/>
    <w:rsid w:val="00B15547"/>
    <w:rsid w:val="00B173C1"/>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085"/>
    <w:rsid w:val="00B77AC6"/>
    <w:rsid w:val="00B77F3E"/>
    <w:rsid w:val="00B80FED"/>
    <w:rsid w:val="00B81ED7"/>
    <w:rsid w:val="00B829F3"/>
    <w:rsid w:val="00B8483B"/>
    <w:rsid w:val="00B87133"/>
    <w:rsid w:val="00B911CA"/>
    <w:rsid w:val="00B940D9"/>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DDB"/>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B7E"/>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2D8"/>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7ACCBA"/>
  <w15:chartTrackingRefBased/>
  <w15:docId w15:val="{49C813A4-86E4-415F-ACC4-7ED6991F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BBAD7442ED4B698BB325BAC0682C78"/>
        <w:category>
          <w:name w:val="Allmänt"/>
          <w:gallery w:val="placeholder"/>
        </w:category>
        <w:types>
          <w:type w:val="bbPlcHdr"/>
        </w:types>
        <w:behaviors>
          <w:behavior w:val="content"/>
        </w:behaviors>
        <w:guid w:val="{329C6D7A-8374-46EE-BC9E-037C51D20F65}"/>
      </w:docPartPr>
      <w:docPartBody>
        <w:p w:rsidR="00FB2895" w:rsidRDefault="005931ED">
          <w:pPr>
            <w:pStyle w:val="49BBAD7442ED4B698BB325BAC0682C78"/>
          </w:pPr>
          <w:r w:rsidRPr="009A726D">
            <w:rPr>
              <w:rStyle w:val="Platshllartext"/>
            </w:rPr>
            <w:t>Klicka här för att ange text.</w:t>
          </w:r>
        </w:p>
      </w:docPartBody>
    </w:docPart>
    <w:docPart>
      <w:docPartPr>
        <w:name w:val="69311B2759EC483EA8858647FD36D9F7"/>
        <w:category>
          <w:name w:val="Allmänt"/>
          <w:gallery w:val="placeholder"/>
        </w:category>
        <w:types>
          <w:type w:val="bbPlcHdr"/>
        </w:types>
        <w:behaviors>
          <w:behavior w:val="content"/>
        </w:behaviors>
        <w:guid w:val="{B96025F8-D472-4A6F-B5CE-20547C417C1B}"/>
      </w:docPartPr>
      <w:docPartBody>
        <w:p w:rsidR="00FB2895" w:rsidRDefault="005931ED">
          <w:pPr>
            <w:pStyle w:val="69311B2759EC483EA8858647FD36D9F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1ED"/>
    <w:rsid w:val="00124555"/>
    <w:rsid w:val="005931ED"/>
    <w:rsid w:val="00E203C4"/>
    <w:rsid w:val="00FB28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BAD7442ED4B698BB325BAC0682C78">
    <w:name w:val="49BBAD7442ED4B698BB325BAC0682C78"/>
  </w:style>
  <w:style w:type="paragraph" w:customStyle="1" w:styleId="B39B1AF4E4E345F794AB3F6A518B3B10">
    <w:name w:val="B39B1AF4E4E345F794AB3F6A518B3B10"/>
  </w:style>
  <w:style w:type="paragraph" w:customStyle="1" w:styleId="69311B2759EC483EA8858647FD36D9F7">
    <w:name w:val="69311B2759EC483EA8858647FD36D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4720</RubrikLookup>
    <MotionGuid xmlns="00d11361-0b92-4bae-a181-288d6a55b763">7d642f67-9e43-461a-af98-b89069fd652d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D08E-B0F6-4DEE-9262-7D9509E3E32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8920A27-6E30-4445-8826-DB386B28735F}"/>
</file>

<file path=customXml/itemProps4.xml><?xml version="1.0" encoding="utf-8"?>
<ds:datastoreItem xmlns:ds="http://schemas.openxmlformats.org/officeDocument/2006/customXml" ds:itemID="{7304E789-674C-425C-BF21-B6B7D4F8A52E}"/>
</file>

<file path=customXml/itemProps5.xml><?xml version="1.0" encoding="utf-8"?>
<ds:datastoreItem xmlns:ds="http://schemas.openxmlformats.org/officeDocument/2006/customXml" ds:itemID="{DE7D30ED-8D41-404C-8C06-AEB0EE507DB6}"/>
</file>

<file path=docProps/app.xml><?xml version="1.0" encoding="utf-8"?>
<Properties xmlns="http://schemas.openxmlformats.org/officeDocument/2006/extended-properties" xmlns:vt="http://schemas.openxmlformats.org/officeDocument/2006/docPropsVTypes">
  <Template>GranskaMot</Template>
  <TotalTime>30</TotalTime>
  <Pages>2</Pages>
  <Words>249</Words>
  <Characters>1397</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201516M1158 Tillåt mindre avvikelser på kör  och vilotider i yrkesmässig trafik</vt:lpstr>
      <vt:lpstr/>
    </vt:vector>
  </TitlesOfParts>
  <Company>Sveriges riksdag</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201516M1158 Tillåt mindre avvikelser på kör  och vilotider i yrkesmässig trafik</dc:title>
  <dc:subject/>
  <dc:creator>Krister Hörding</dc:creator>
  <cp:keywords/>
  <dc:description/>
  <cp:lastModifiedBy>Kerstin Carlqvist</cp:lastModifiedBy>
  <cp:revision>12</cp:revision>
  <cp:lastPrinted>2015-10-05T12:08:00Z</cp:lastPrinted>
  <dcterms:created xsi:type="dcterms:W3CDTF">2015-09-11T08:53:00Z</dcterms:created>
  <dcterms:modified xsi:type="dcterms:W3CDTF">2016-06-20T13:33:00Z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*19300079888BA*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https://filur.riksdagen.se/drop/DropOffLibrary/19300079888BA.docx</vt:lpwstr>
  </property>
  <property fmtid="{D5CDD505-2E9C-101B-9397-08002B2CF9AE}" pid="11" name="RevisionsOn">
    <vt:lpwstr>1</vt:lpwstr>
  </property>
</Properties>
</file>