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F1CCF9E" w14:textId="77777777">
      <w:pPr>
        <w:pStyle w:val="Normalutanindragellerluft"/>
      </w:pPr>
      <w:bookmarkStart w:name="_Toc106800475" w:id="0"/>
      <w:bookmarkStart w:name="_Toc106801300" w:id="1"/>
    </w:p>
    <w:p xmlns:w14="http://schemas.microsoft.com/office/word/2010/wordml" w:rsidRPr="009B062B" w:rsidR="00AF30DD" w:rsidP="00E67D5B" w:rsidRDefault="00E67D5B" w14:paraId="7F55B5BD" w14:textId="77777777">
      <w:pPr>
        <w:pStyle w:val="RubrikFrslagTIllRiksdagsbeslut"/>
      </w:pPr>
      <w:sdt>
        <w:sdtPr>
          <w:alias w:val="CC_Boilerplate_4"/>
          <w:tag w:val="CC_Boilerplate_4"/>
          <w:id w:val="-1644581176"/>
          <w:lock w:val="sdtContentLocked"/>
          <w:placeholder>
            <w:docPart w:val="A8D525800DAD48F3848748D31E545F48"/>
          </w:placeholder>
          <w:text/>
        </w:sdtPr>
        <w:sdtEndPr/>
        <w:sdtContent>
          <w:r w:rsidRPr="009B062B" w:rsidR="00AF30DD">
            <w:t>Förslag till riksdagsbeslut</w:t>
          </w:r>
        </w:sdtContent>
      </w:sdt>
      <w:bookmarkEnd w:id="0"/>
      <w:bookmarkEnd w:id="1"/>
    </w:p>
    <w:sdt>
      <w:sdtPr>
        <w:tag w:val="fc1caf48-c75b-48b3-b657-cab1b42157e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för ogifta par att föra över pensionsrätt till varandra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ACF9A8B5394D1DB4F4B938CA79C517"/>
        </w:placeholder>
        <w:text/>
      </w:sdtPr>
      <w:sdtEndPr/>
      <w:sdtContent>
        <w:p xmlns:w14="http://schemas.microsoft.com/office/word/2010/wordml" w:rsidRPr="009B062B" w:rsidR="006D79C9" w:rsidP="00333E95" w:rsidRDefault="006D79C9" w14:paraId="66A4FE7A" w14:textId="77777777">
          <w:pPr>
            <w:pStyle w:val="Rubrik1"/>
          </w:pPr>
          <w:r>
            <w:t>Motivering</w:t>
          </w:r>
        </w:p>
      </w:sdtContent>
    </w:sdt>
    <w:bookmarkEnd w:displacedByCustomXml="prev" w:id="3"/>
    <w:bookmarkEnd w:displacedByCustomXml="prev" w:id="4"/>
    <w:p xmlns:w14="http://schemas.microsoft.com/office/word/2010/wordml" w:rsidR="008A54B5" w:rsidP="008A54B5" w:rsidRDefault="008A54B5" w14:paraId="7AE78110" w14:textId="5AE186FD">
      <w:pPr>
        <w:pStyle w:val="Normalutanindragellerluft"/>
      </w:pPr>
    </w:p>
    <w:p xmlns:w14="http://schemas.microsoft.com/office/word/2010/wordml" w:rsidR="008A54B5" w:rsidP="008A54B5" w:rsidRDefault="008A54B5" w14:paraId="09015A62" w14:textId="77777777">
      <w:pPr>
        <w:pStyle w:val="Normalutanindragellerluft"/>
      </w:pPr>
      <w:r>
        <w:t>Sverige är ett väldigt bra land att leva i. Vi har byggt upp en välfärd med ett pensionssystem för alla som i många fall fungerar väldigt bra. Åtminstone grunden är fortfarande stabil, även om olika ersättningar och verksamheter behöver rustas och förstärkas, så även pensionerna som behöver höjas rejält överlag. Men det finns också mindre justeringar att göra i vårt pensionssystem än att bara höja pensionen som också är viktiga. Vi tjänar ju in vår pension individuellt och beroende på vår lön och inkomst genom livet.</w:t>
      </w:r>
    </w:p>
    <w:p xmlns:w14="http://schemas.microsoft.com/office/word/2010/wordml" w:rsidR="008A54B5" w:rsidP="008A54B5" w:rsidRDefault="008A54B5" w14:paraId="3E27BB91" w14:textId="77777777">
      <w:r>
        <w:t>Det gör att den som i en relation tex går ner i tid för att ta hand om barnen under småbarnsåren får en lägre pension än den som jobbar fullt ut under samma period. Ofta handlar det om kvinnor som tar det där extra ansvaret, men inte alltid så klart.</w:t>
      </w:r>
    </w:p>
    <w:p xmlns:w14="http://schemas.microsoft.com/office/word/2010/wordml" w:rsidR="008A54B5" w:rsidP="008A54B5" w:rsidRDefault="008A54B5" w14:paraId="3C7C7812" w14:textId="77777777">
      <w:r>
        <w:t xml:space="preserve">Oavsett vem det är så är det en rejäl orätt att det också drabbar pensionen senare i livet. Särskilt om man av någon anledning inte stannar tillsammans ända till pension </w:t>
      </w:r>
      <w:r>
        <w:lastRenderedPageBreak/>
        <w:t>och då delar på det som kommer in från båda. Gör man det så kan man ju tycka att det inte spelar någon roll vem som får mer utbetalt än den andra. Men tyvärr vet vi ju att livet inte ser ut så för alla.</w:t>
      </w:r>
    </w:p>
    <w:p xmlns:w14="http://schemas.microsoft.com/office/word/2010/wordml" w:rsidR="008A54B5" w:rsidP="008A54B5" w:rsidRDefault="008A54B5" w14:paraId="276E5F56" w14:textId="77777777">
      <w:r>
        <w:t>Självklart borde vi som samhälle sträva efter att utjämna sådana här orättvisor, så att pensionen inte påverkas negativt för den som tar mer ansvar. Men tyvärr är det fortfarande ett faktum att framför allt kvinnor missgynnas under småbarnsåren, och halkar efter i både yrkeslivet och vad gäller pension.</w:t>
      </w:r>
    </w:p>
    <w:p xmlns:w14="http://schemas.microsoft.com/office/word/2010/wordml" w:rsidR="008A54B5" w:rsidP="008A54B5" w:rsidRDefault="008A54B5" w14:paraId="1623EFBF" w14:textId="77777777">
      <w:r>
        <w:t>Då är det bra om par själva kan lösa åtminstone en del av det här genom att föra över pensionsrätt till den som tar fler föräldradagar eller går ner i arbetstid för att hämta och lämna.</w:t>
      </w:r>
    </w:p>
    <w:p xmlns:w14="http://schemas.microsoft.com/office/word/2010/wordml" w:rsidR="008A54B5" w:rsidP="008A54B5" w:rsidRDefault="008A54B5" w14:paraId="57B2ADB0" w14:textId="77777777">
      <w:r>
        <w:t>Idag är den möjligheten tyvärr låst bakom att man ska vara gift med varandra för att få göra det.</w:t>
      </w:r>
    </w:p>
    <w:p xmlns:w14="http://schemas.microsoft.com/office/word/2010/wordml" w:rsidR="008A54B5" w:rsidP="008A54B5" w:rsidRDefault="008A54B5" w14:paraId="22CC2F00" w14:textId="77777777">
      <w:r>
        <w:t>Det finns nog flera anledningar till det, och eftersom pension är personlig så ska det ju inte vara så att man kan föra över den mellan människor precis hur som helst. Men det finns idag många par som har gemensamma barn utan att vara gifta, och för dem borde det vara möjligt att jämna ut pensionen mellan sig.</w:t>
      </w:r>
    </w:p>
    <w:p xmlns:w14="http://schemas.microsoft.com/office/word/2010/wordml" w:rsidR="008A54B5" w:rsidP="008A54B5" w:rsidRDefault="008A54B5" w14:paraId="78374F9A" w14:textId="77777777">
      <w:r>
        <w:t>Här måste reglerna uppdateras och moderniseras för att anpassas efter hur människor faktiskt lever och vill ha det. Möjligheten att föra över pensionsrätt till varandra skulle kanske kunna knytas till att man har gemensamma barn likväl som om man är gift med varandra?</w:t>
      </w:r>
    </w:p>
    <w:sdt>
      <w:sdtPr>
        <w:alias w:val="CC_Underskrifter"/>
        <w:tag w:val="CC_Underskrifter"/>
        <w:id w:val="583496634"/>
        <w:lock w:val="sdtContentLocked"/>
        <w:placeholder>
          <w:docPart w:val="6EE6731BAE554003BA33871622B6B27B"/>
        </w:placeholder>
      </w:sdtPr>
      <w:sdtEndPr/>
      <w:sdtContent>
        <w:p xmlns:w14="http://schemas.microsoft.com/office/word/2010/wordml" w:rsidR="00E67D5B" w:rsidP="00E67D5B" w:rsidRDefault="00E67D5B" w14:paraId="3A4308EB" w14:textId="77777777">
          <w:pPr/>
          <w:r/>
        </w:p>
        <w:p xmlns:w14="http://schemas.microsoft.com/office/word/2010/wordml" w:rsidRPr="008E0FE2" w:rsidR="004801AC" w:rsidP="00E67D5B" w:rsidRDefault="00E67D5B" w14:paraId="54996DAC" w14:textId="077C45D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CE41" w14:textId="77777777" w:rsidR="008A54B5" w:rsidRDefault="008A54B5" w:rsidP="000C1CAD">
      <w:pPr>
        <w:spacing w:line="240" w:lineRule="auto"/>
      </w:pPr>
      <w:r>
        <w:separator/>
      </w:r>
    </w:p>
  </w:endnote>
  <w:endnote w:type="continuationSeparator" w:id="0">
    <w:p w14:paraId="4485FD9C" w14:textId="77777777" w:rsidR="008A54B5" w:rsidRDefault="008A54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80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74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A707" w14:textId="1032D041" w:rsidR="00262EA3" w:rsidRPr="00E67D5B" w:rsidRDefault="00262EA3" w:rsidP="00E67D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E866" w14:textId="77777777" w:rsidR="008A54B5" w:rsidRDefault="008A54B5" w:rsidP="000C1CAD">
      <w:pPr>
        <w:spacing w:line="240" w:lineRule="auto"/>
      </w:pPr>
      <w:r>
        <w:separator/>
      </w:r>
    </w:p>
  </w:footnote>
  <w:footnote w:type="continuationSeparator" w:id="0">
    <w:p w14:paraId="1FB9AB04" w14:textId="77777777" w:rsidR="008A54B5" w:rsidRDefault="008A54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9D58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C4BE80" wp14:anchorId="465ABB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7D5B" w14:paraId="11FEE3D2" w14:textId="371863F6">
                          <w:pPr>
                            <w:jc w:val="right"/>
                          </w:pPr>
                          <w:sdt>
                            <w:sdtPr>
                              <w:alias w:val="CC_Noformat_Partikod"/>
                              <w:tag w:val="CC_Noformat_Partikod"/>
                              <w:id w:val="-53464382"/>
                              <w:text/>
                            </w:sdtPr>
                            <w:sdtEndPr/>
                            <w:sdtContent>
                              <w:r w:rsidR="008A54B5">
                                <w:t>S</w:t>
                              </w:r>
                            </w:sdtContent>
                          </w:sdt>
                          <w:sdt>
                            <w:sdtPr>
                              <w:alias w:val="CC_Noformat_Partinummer"/>
                              <w:tag w:val="CC_Noformat_Partinummer"/>
                              <w:id w:val="-1709555926"/>
                              <w:text/>
                            </w:sdtPr>
                            <w:sdtEndPr/>
                            <w:sdtContent>
                              <w:r w:rsidR="008A54B5">
                                <w:t>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5ABB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54B5" w14:paraId="11FEE3D2" w14:textId="371863F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392</w:t>
                        </w:r>
                      </w:sdtContent>
                    </w:sdt>
                  </w:p>
                </w:txbxContent>
              </v:textbox>
              <w10:wrap anchorx="page"/>
            </v:shape>
          </w:pict>
        </mc:Fallback>
      </mc:AlternateContent>
    </w:r>
  </w:p>
  <w:p w:rsidRPr="00293C4F" w:rsidR="00262EA3" w:rsidP="00776B74" w:rsidRDefault="00262EA3" w14:paraId="796768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2AF107" w14:textId="77777777">
    <w:pPr>
      <w:jc w:val="right"/>
    </w:pPr>
  </w:p>
  <w:p w:rsidR="00262EA3" w:rsidP="00776B74" w:rsidRDefault="00262EA3" w14:paraId="2B6D60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67D5B" w14:paraId="184470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10E3C6" wp14:anchorId="13CD0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7D5B" w14:paraId="1498C08A" w14:textId="7D5CFAF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54B5">
          <w:t>S</w:t>
        </w:r>
      </w:sdtContent>
    </w:sdt>
    <w:sdt>
      <w:sdtPr>
        <w:alias w:val="CC_Noformat_Partinummer"/>
        <w:tag w:val="CC_Noformat_Partinummer"/>
        <w:id w:val="-2014525982"/>
        <w:text/>
      </w:sdtPr>
      <w:sdtEndPr/>
      <w:sdtContent>
        <w:r w:rsidR="008A54B5">
          <w:t>392</w:t>
        </w:r>
      </w:sdtContent>
    </w:sdt>
  </w:p>
  <w:p w:rsidRPr="008227B3" w:rsidR="00262EA3" w:rsidP="008227B3" w:rsidRDefault="00E67D5B" w14:paraId="431F2C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7D5B" w14:paraId="1DFCDC77" w14:textId="7746DCD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:1843</w:t>
        </w:r>
      </w:sdtContent>
    </w:sdt>
  </w:p>
  <w:p w:rsidR="00262EA3" w:rsidP="00E03A3D" w:rsidRDefault="00E67D5B" w14:paraId="08A28066" w14:textId="2C39515B">
    <w:pPr>
      <w:pStyle w:val="Motionr"/>
    </w:pPr>
    <w:sdt>
      <w:sdtPr>
        <w:alias w:val="CC_Noformat_Avtext"/>
        <w:tag w:val="CC_Noformat_Avtext"/>
        <w:id w:val="-2020768203"/>
        <w:lock w:val="sdtContentLocked"/>
        <w15:appearance w15:val="hidden"/>
        <w:text/>
      </w:sdtPr>
      <w:sdtEndPr/>
      <w:sdtContent>
        <w:r>
          <w:t>av Patrik Lundqvist m.fl. (S)</w:t>
        </w:r>
      </w:sdtContent>
    </w:sdt>
  </w:p>
  <w:sdt>
    <w:sdtPr>
      <w:alias w:val="CC_Noformat_Rubtext"/>
      <w:tag w:val="CC_Noformat_Rubtext"/>
      <w:id w:val="-218060500"/>
      <w:lock w:val="sdtContentLocked"/>
      <w:text/>
    </w:sdtPr>
    <w:sdtEndPr/>
    <w:sdtContent>
      <w:p w:rsidR="00262EA3" w:rsidP="00283E0F" w:rsidRDefault="008A54B5" w14:paraId="5D248140" w14:textId="6961766F">
        <w:pPr>
          <w:pStyle w:val="FSHRub2"/>
        </w:pPr>
        <w:r>
          <w:t>Ökade möjligheter att föra över pension mellan föräldrar</w:t>
        </w:r>
      </w:p>
    </w:sdtContent>
  </w:sdt>
  <w:sdt>
    <w:sdtPr>
      <w:alias w:val="CC_Boilerplate_3"/>
      <w:tag w:val="CC_Boilerplate_3"/>
      <w:id w:val="1606463544"/>
      <w:lock w:val="sdtContentLocked"/>
      <w15:appearance w15:val="hidden"/>
      <w:text w:multiLine="1"/>
    </w:sdtPr>
    <w:sdtEndPr/>
    <w:sdtContent>
      <w:p w:rsidR="00262EA3" w:rsidP="00283E0F" w:rsidRDefault="00262EA3" w14:paraId="5C7F56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54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B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6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5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BC8A8"/>
  <w15:chartTrackingRefBased/>
  <w15:docId w15:val="{9EAAFB3D-CECC-4759-9FBD-05DC1AC5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6209793">
      <w:bodyDiv w:val="1"/>
      <w:marLeft w:val="0"/>
      <w:marRight w:val="0"/>
      <w:marTop w:val="0"/>
      <w:marBottom w:val="0"/>
      <w:divBdr>
        <w:top w:val="none" w:sz="0" w:space="0" w:color="auto"/>
        <w:left w:val="none" w:sz="0" w:space="0" w:color="auto"/>
        <w:bottom w:val="none" w:sz="0" w:space="0" w:color="auto"/>
        <w:right w:val="none" w:sz="0" w:space="0" w:color="auto"/>
      </w:divBdr>
      <w:divsChild>
        <w:div w:id="1417480612">
          <w:marLeft w:val="0"/>
          <w:marRight w:val="0"/>
          <w:marTop w:val="0"/>
          <w:marBottom w:val="0"/>
          <w:divBdr>
            <w:top w:val="none" w:sz="0" w:space="0" w:color="auto"/>
            <w:left w:val="none" w:sz="0" w:space="0" w:color="auto"/>
            <w:bottom w:val="none" w:sz="0" w:space="0" w:color="auto"/>
            <w:right w:val="none" w:sz="0" w:space="0" w:color="auto"/>
          </w:divBdr>
          <w:divsChild>
            <w:div w:id="1175612506">
              <w:marLeft w:val="0"/>
              <w:marRight w:val="0"/>
              <w:marTop w:val="0"/>
              <w:marBottom w:val="0"/>
              <w:divBdr>
                <w:top w:val="none" w:sz="0" w:space="0" w:color="auto"/>
                <w:left w:val="none" w:sz="0" w:space="0" w:color="auto"/>
                <w:bottom w:val="none" w:sz="0" w:space="0" w:color="auto"/>
                <w:right w:val="none" w:sz="0" w:space="0" w:color="auto"/>
              </w:divBdr>
              <w:divsChild>
                <w:div w:id="1748113915">
                  <w:marLeft w:val="0"/>
                  <w:marRight w:val="0"/>
                  <w:marTop w:val="0"/>
                  <w:marBottom w:val="0"/>
                  <w:divBdr>
                    <w:top w:val="none" w:sz="0" w:space="0" w:color="auto"/>
                    <w:left w:val="none" w:sz="0" w:space="0" w:color="auto"/>
                    <w:bottom w:val="none" w:sz="0" w:space="0" w:color="auto"/>
                    <w:right w:val="none" w:sz="0" w:space="0" w:color="auto"/>
                  </w:divBdr>
                  <w:divsChild>
                    <w:div w:id="9889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63880">
          <w:marLeft w:val="0"/>
          <w:marRight w:val="0"/>
          <w:marTop w:val="0"/>
          <w:marBottom w:val="0"/>
          <w:divBdr>
            <w:top w:val="none" w:sz="0" w:space="0" w:color="auto"/>
            <w:left w:val="none" w:sz="0" w:space="0" w:color="auto"/>
            <w:bottom w:val="none" w:sz="0" w:space="0" w:color="auto"/>
            <w:right w:val="none" w:sz="0" w:space="0" w:color="auto"/>
          </w:divBdr>
          <w:divsChild>
            <w:div w:id="15705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D525800DAD48F3848748D31E545F48"/>
        <w:category>
          <w:name w:val="Allmänt"/>
          <w:gallery w:val="placeholder"/>
        </w:category>
        <w:types>
          <w:type w:val="bbPlcHdr"/>
        </w:types>
        <w:behaviors>
          <w:behavior w:val="content"/>
        </w:behaviors>
        <w:guid w:val="{94F3B7E8-1FF4-4FAD-BC10-D1C41C6B65DB}"/>
      </w:docPartPr>
      <w:docPartBody>
        <w:p w:rsidR="002B3BD5" w:rsidRDefault="002B3BD5">
          <w:pPr>
            <w:pStyle w:val="A8D525800DAD48F3848748D31E545F48"/>
          </w:pPr>
          <w:r w:rsidRPr="005A0A93">
            <w:rPr>
              <w:rStyle w:val="Platshllartext"/>
            </w:rPr>
            <w:t>Förslag till riksdagsbeslut</w:t>
          </w:r>
        </w:p>
      </w:docPartBody>
    </w:docPart>
    <w:docPart>
      <w:docPartPr>
        <w:name w:val="A1D41CF1A8E24CDBB2C5A82CD5F1632D"/>
        <w:category>
          <w:name w:val="Allmänt"/>
          <w:gallery w:val="placeholder"/>
        </w:category>
        <w:types>
          <w:type w:val="bbPlcHdr"/>
        </w:types>
        <w:behaviors>
          <w:behavior w:val="content"/>
        </w:behaviors>
        <w:guid w:val="{07B2FC3D-15B9-4830-A463-921509EF6EAB}"/>
      </w:docPartPr>
      <w:docPartBody>
        <w:p w:rsidR="002B3BD5" w:rsidRDefault="002B3BD5">
          <w:pPr>
            <w:pStyle w:val="A1D41CF1A8E24CDBB2C5A82CD5F1632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0ACF9A8B5394D1DB4F4B938CA79C517"/>
        <w:category>
          <w:name w:val="Allmänt"/>
          <w:gallery w:val="placeholder"/>
        </w:category>
        <w:types>
          <w:type w:val="bbPlcHdr"/>
        </w:types>
        <w:behaviors>
          <w:behavior w:val="content"/>
        </w:behaviors>
        <w:guid w:val="{7A4F89A1-94D1-4012-AEC8-6FBE9E7AFE2C}"/>
      </w:docPartPr>
      <w:docPartBody>
        <w:p w:rsidR="002B3BD5" w:rsidRDefault="002B3BD5">
          <w:pPr>
            <w:pStyle w:val="00ACF9A8B5394D1DB4F4B938CA79C517"/>
          </w:pPr>
          <w:r w:rsidRPr="005A0A93">
            <w:rPr>
              <w:rStyle w:val="Platshllartext"/>
            </w:rPr>
            <w:t>Motivering</w:t>
          </w:r>
        </w:p>
      </w:docPartBody>
    </w:docPart>
    <w:docPart>
      <w:docPartPr>
        <w:name w:val="6EE6731BAE554003BA33871622B6B27B"/>
        <w:category>
          <w:name w:val="Allmänt"/>
          <w:gallery w:val="placeholder"/>
        </w:category>
        <w:types>
          <w:type w:val="bbPlcHdr"/>
        </w:types>
        <w:behaviors>
          <w:behavior w:val="content"/>
        </w:behaviors>
        <w:guid w:val="{0DD1CEA9-CA0B-40FF-B54F-00F2CC43C8F4}"/>
      </w:docPartPr>
      <w:docPartBody>
        <w:p w:rsidR="002B3BD5" w:rsidRDefault="002B3BD5">
          <w:pPr>
            <w:pStyle w:val="6EE6731BAE554003BA33871622B6B27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D5"/>
    <w:rsid w:val="002B3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D525800DAD48F3848748D31E545F48">
    <w:name w:val="A8D525800DAD48F3848748D31E545F48"/>
  </w:style>
  <w:style w:type="paragraph" w:customStyle="1" w:styleId="A1D41CF1A8E24CDBB2C5A82CD5F1632D">
    <w:name w:val="A1D41CF1A8E24CDBB2C5A82CD5F1632D"/>
  </w:style>
  <w:style w:type="paragraph" w:customStyle="1" w:styleId="00ACF9A8B5394D1DB4F4B938CA79C517">
    <w:name w:val="00ACF9A8B5394D1DB4F4B938CA79C517"/>
  </w:style>
  <w:style w:type="paragraph" w:customStyle="1" w:styleId="6EE6731BAE554003BA33871622B6B27B">
    <w:name w:val="6EE6731BAE554003BA33871622B6B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D8453-8591-485A-B601-B9D7FBFF76D8}"/>
</file>

<file path=customXml/itemProps2.xml><?xml version="1.0" encoding="utf-8"?>
<ds:datastoreItem xmlns:ds="http://schemas.openxmlformats.org/officeDocument/2006/customXml" ds:itemID="{2B4D8EC8-1A72-4B99-ACA6-EDB382BE40D3}"/>
</file>

<file path=customXml/itemProps3.xml><?xml version="1.0" encoding="utf-8"?>
<ds:datastoreItem xmlns:ds="http://schemas.openxmlformats.org/officeDocument/2006/customXml" ds:itemID="{989DF8B4-29A3-4346-A43B-4C8A1CFBDF0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2160</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