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4B8D" w:rsidRPr="007A114A" w:rsidRDefault="00B35E50">
      <w:pPr>
        <w:pStyle w:val="Hemstlrubrik"/>
      </w:pPr>
      <w:r w:rsidRPr="007A114A">
        <w:t>Förslag till riksdagsbeslut</w:t>
      </w:r>
    </w:p>
    <w:p w:rsidR="006573C4" w:rsidRPr="007A114A" w:rsidRDefault="006573C4">
      <w:pPr>
        <w:pStyle w:val="Hemstlatt"/>
        <w:ind w:left="0"/>
      </w:pPr>
      <w:r w:rsidRPr="007A114A">
        <w:t>Riksdagen tillkännager för regeringen som sin mening vad i motionen anförs om förbud mot bullriga vattensko</w:t>
      </w:r>
      <w:r w:rsidRPr="007A114A">
        <w:t>t</w:t>
      </w:r>
      <w:r w:rsidRPr="007A114A">
        <w:t>rar.</w:t>
      </w:r>
    </w:p>
    <w:p w:rsidR="000D4B8D" w:rsidRPr="007A114A" w:rsidRDefault="00B35E50">
      <w:pPr>
        <w:pStyle w:val="Rubrik1"/>
      </w:pPr>
      <w:r w:rsidRPr="007A114A">
        <w:t>Motivering</w:t>
      </w:r>
    </w:p>
    <w:p w:rsidR="000D4B8D" w:rsidRPr="007A114A" w:rsidRDefault="00B35E50">
      <w:r w:rsidRPr="007A114A">
        <w:t>Antalet vattenskotrar i Sverige har ökat kraftigt på senare år. I vissa fall fyller de en viktig funktion, bl a för personal inom SSRS, Svenska Sjöräddning</w:t>
      </w:r>
      <w:r w:rsidRPr="007A114A">
        <w:t>s</w:t>
      </w:r>
      <w:r w:rsidRPr="007A114A">
        <w:t>sällskapet. Men i flertalet fall handlar det bara om ”nöjesåkning”, inte tran</w:t>
      </w:r>
      <w:r w:rsidRPr="007A114A">
        <w:t>s</w:t>
      </w:r>
      <w:r w:rsidRPr="007A114A">
        <w:t>porter eller utryckning. ”Nöjesåkningen” skulle inte vara något som helst problem, om det inte vore så att dessa skotrar har plågsamt höga decibeltal och stör såväl människor som fåglar.</w:t>
      </w:r>
    </w:p>
    <w:p w:rsidR="000D4B8D" w:rsidRPr="007A114A" w:rsidRDefault="00B35E50">
      <w:pPr>
        <w:pStyle w:val="Normaltindrag"/>
      </w:pPr>
      <w:r w:rsidRPr="007A114A">
        <w:t>Sommaren 2006 kunde medierna rapportera att sjöpolisen i Stockholm inte bötfällt en enda vattenskoterförare, som kört på förbjudet område trots r</w:t>
      </w:r>
      <w:r w:rsidRPr="007A114A">
        <w:t>e</w:t>
      </w:r>
      <w:r w:rsidRPr="007A114A">
        <w:t>kordmånga klagomål från störda semesterfirare. Problemen finns även längs kusterna och i sjöar på andra håll i Sverige.</w:t>
      </w:r>
    </w:p>
    <w:p w:rsidR="000D4B8D" w:rsidRPr="007A114A" w:rsidRDefault="00B35E50">
      <w:pPr>
        <w:pStyle w:val="Normaltindrag"/>
      </w:pPr>
      <w:r w:rsidRPr="007A114A">
        <w:t>Inom Miljödepartementet pågick enligt förra miljöministern Lena Somm</w:t>
      </w:r>
      <w:r w:rsidRPr="007A114A">
        <w:t>e</w:t>
      </w:r>
      <w:r w:rsidRPr="007A114A">
        <w:t>stad ett ”intensivt arbete” (svar på fråga 2003/04:1305 av undertecknad) för att revidera vattenskoterförordningen.</w:t>
      </w:r>
    </w:p>
    <w:p w:rsidR="000D4B8D" w:rsidRPr="007A114A" w:rsidRDefault="00B35E50">
      <w:pPr>
        <w:pStyle w:val="Normaltindrag"/>
      </w:pPr>
      <w:r w:rsidRPr="007A114A">
        <w:t>Idag förefaller det som om ingen vet om den svenska vattenskoterföror</w:t>
      </w:r>
      <w:r w:rsidRPr="007A114A">
        <w:t>d</w:t>
      </w:r>
      <w:r w:rsidRPr="007A114A">
        <w:t xml:space="preserve">ningen strider mot EU-rätten. Länsstyrelsen i Stockholm har tidigare utfärdat en förordning som säger att vattenskotrar bara får åka i allmänna farleder och </w:t>
      </w:r>
      <w:smartTag w:uri="urn:schemas-microsoft-com:office:smarttags" w:element="metricconverter">
        <w:smartTagPr>
          <w:attr w:name="ProductID" w:val="300 meter"/>
        </w:smartTagPr>
        <w:r w:rsidRPr="007A114A">
          <w:t>300 meter</w:t>
        </w:r>
      </w:smartTag>
      <w:r w:rsidRPr="007A114A">
        <w:t xml:space="preserve"> på vardera sidan om farledens mitt. Men enligt sjöpolisen har öve</w:t>
      </w:r>
      <w:r w:rsidRPr="007A114A">
        <w:t>r</w:t>
      </w:r>
      <w:r w:rsidRPr="007A114A">
        <w:t>trädelser skett dagligen under sommaren 2006. Även Kustbevakningen lär ha fått ta emot många klagomål.</w:t>
      </w:r>
    </w:p>
    <w:p w:rsidR="000D4B8D" w:rsidRPr="007A114A" w:rsidRDefault="00B35E50">
      <w:pPr>
        <w:pStyle w:val="Normaltindrag"/>
      </w:pPr>
      <w:r w:rsidRPr="007A114A">
        <w:t>Denna fråga behöver en lösning före sommaren 2007.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A114A">
        <w:trPr>
          <w:cantSplit/>
        </w:trPr>
        <w:tc>
          <w:tcPr>
            <w:tcW w:w="3046" w:type="dxa"/>
          </w:tcPr>
          <w:p w:rsidR="006573C4" w:rsidRPr="007A114A" w:rsidRDefault="006573C4">
            <w:pPr>
              <w:pStyle w:val="UnderskriftDatum"/>
              <w:spacing w:before="240"/>
            </w:pPr>
            <w:r w:rsidRPr="007A114A">
              <w:lastRenderedPageBreak/>
              <w:t>Stockholm den 20 oktober 2006</w:t>
            </w:r>
          </w:p>
        </w:tc>
        <w:tc>
          <w:tcPr>
            <w:tcW w:w="3047" w:type="dxa"/>
          </w:tcPr>
          <w:p w:rsidR="006573C4" w:rsidRPr="007A114A" w:rsidRDefault="006573C4">
            <w:pPr>
              <w:pStyle w:val="Underskrifter"/>
              <w:spacing w:before="240"/>
            </w:pPr>
          </w:p>
        </w:tc>
      </w:tr>
      <w:tr w:rsidR="00000000" w:rsidRPr="007A114A">
        <w:trPr>
          <w:cantSplit/>
        </w:trPr>
        <w:tc>
          <w:tcPr>
            <w:tcW w:w="3046" w:type="dxa"/>
          </w:tcPr>
          <w:p w:rsidR="006573C4" w:rsidRPr="007A114A" w:rsidRDefault="006573C4">
            <w:pPr>
              <w:pStyle w:val="Underskrifter"/>
            </w:pPr>
            <w:r w:rsidRPr="007A114A">
              <w:t>Lena Adelsohn Liljeroth (m)</w:t>
            </w:r>
          </w:p>
        </w:tc>
        <w:tc>
          <w:tcPr>
            <w:tcW w:w="3046" w:type="dxa"/>
          </w:tcPr>
          <w:p w:rsidR="006573C4" w:rsidRPr="007A114A" w:rsidRDefault="006573C4">
            <w:pPr>
              <w:pStyle w:val="Underskrifter"/>
            </w:pPr>
          </w:p>
        </w:tc>
      </w:tr>
    </w:tbl>
    <w:p w:rsidR="000D4B8D" w:rsidRPr="007A114A" w:rsidRDefault="000D4B8D">
      <w:pPr>
        <w:pStyle w:val="Normaltindrag"/>
      </w:pPr>
    </w:p>
    <w:sectPr w:rsidR="000D4B8D" w:rsidRPr="007A114A" w:rsidSect="000D4B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73C4" w:rsidRPr="007A114A" w:rsidRDefault="006573C4">
      <w:r w:rsidRPr="007A114A">
        <w:separator/>
      </w:r>
    </w:p>
  </w:endnote>
  <w:endnote w:type="continuationSeparator" w:id="0">
    <w:p w:rsidR="006573C4" w:rsidRPr="007A114A" w:rsidRDefault="006573C4">
      <w:r w:rsidRPr="007A11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4B8D" w:rsidRPr="007A114A" w:rsidRDefault="007A114A">
    <w:pPr>
      <w:pStyle w:val="Sidfot"/>
    </w:pPr>
    <w:r w:rsidRPr="007A11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575865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B8D" w:rsidRDefault="006573C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35E5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D4B8D" w:rsidRDefault="006573C4">
                    <w:pPr>
                      <w:pStyle w:val="NormalS5sidnrV"/>
                    </w:pPr>
                    <w:r>
                      <w:fldChar w:fldCharType="begin"/>
                    </w:r>
                    <w:r w:rsidR="00B35E5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4B8D" w:rsidRPr="007A114A" w:rsidRDefault="007A114A">
    <w:pPr>
      <w:pStyle w:val="Sidfot"/>
    </w:pPr>
    <w:r w:rsidRPr="007A11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87845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B8D" w:rsidRDefault="006573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35E5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35E5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4B8D" w:rsidRDefault="006573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35E50">
                      <w:instrText xml:space="preserve"> PAGE *\charformat</w:instrText>
                    </w:r>
                    <w:r>
                      <w:fldChar w:fldCharType="separate"/>
                    </w:r>
                    <w:r w:rsidR="00B35E5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4B8D" w:rsidRPr="007A114A" w:rsidRDefault="007A114A">
    <w:pPr>
      <w:pStyle w:val="Sidfot"/>
    </w:pPr>
    <w:r w:rsidRPr="007A11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33785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B8D" w:rsidRDefault="006573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35E5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4B8D" w:rsidRDefault="006573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35E5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73C4" w:rsidRPr="007A114A" w:rsidRDefault="006573C4">
      <w:r w:rsidRPr="007A114A">
        <w:separator/>
      </w:r>
    </w:p>
  </w:footnote>
  <w:footnote w:type="continuationSeparator" w:id="0">
    <w:p w:rsidR="006573C4" w:rsidRPr="007A114A" w:rsidRDefault="006573C4">
      <w:r w:rsidRPr="007A11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4B8D" w:rsidRPr="007A114A" w:rsidRDefault="007A114A">
    <w:pPr>
      <w:pStyle w:val="Sidhuvud"/>
    </w:pPr>
    <w:r w:rsidRPr="007A11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4734344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B8D" w:rsidRDefault="006573C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35E5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35E50">
                            <w:t>2006/07</w:t>
                          </w:r>
                          <w:r>
                            <w:fldChar w:fldCharType="end"/>
                          </w:r>
                          <w:r w:rsidR="00B35E50">
                            <w:t>:</w:t>
                          </w:r>
                          <w:r>
                            <w:fldChar w:fldCharType="begin"/>
                          </w:r>
                          <w:r w:rsidR="00B35E5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35E50">
                            <w:t>T207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D4B8D" w:rsidRDefault="006573C4">
                    <w:pPr>
                      <w:pStyle w:val="KantRubrikS5V"/>
                    </w:pPr>
                    <w:r>
                      <w:fldChar w:fldCharType="begin"/>
                    </w:r>
                    <w:r w:rsidR="00B35E5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35E50">
                      <w:t>2006/07</w:t>
                    </w:r>
                    <w:r>
                      <w:fldChar w:fldCharType="end"/>
                    </w:r>
                    <w:r w:rsidR="00B35E50">
                      <w:t>:</w:t>
                    </w:r>
                    <w:r>
                      <w:fldChar w:fldCharType="begin"/>
                    </w:r>
                    <w:r w:rsidR="00B35E5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35E50">
                      <w:t>T207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4B8D" w:rsidRPr="007A114A" w:rsidRDefault="007A114A">
    <w:pPr>
      <w:pStyle w:val="Sidhuvud"/>
    </w:pPr>
    <w:r w:rsidRPr="007A11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432637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B8D" w:rsidRDefault="006573C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35E5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35E50">
                            <w:t>2006/07</w:t>
                          </w:r>
                          <w:r>
                            <w:fldChar w:fldCharType="end"/>
                          </w:r>
                          <w:r w:rsidR="00B35E50">
                            <w:t>:</w:t>
                          </w:r>
                          <w:r>
                            <w:fldChar w:fldCharType="begin"/>
                          </w:r>
                          <w:r w:rsidR="00B35E5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35E50">
                            <w:t>T207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D4B8D" w:rsidRDefault="006573C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35E5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35E50">
                      <w:t>2006/07</w:t>
                    </w:r>
                    <w:r>
                      <w:fldChar w:fldCharType="end"/>
                    </w:r>
                    <w:r w:rsidR="00B35E50">
                      <w:t>:</w:t>
                    </w:r>
                    <w:r>
                      <w:fldChar w:fldCharType="begin"/>
                    </w:r>
                    <w:r w:rsidR="00B35E5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35E50">
                      <w:t>T207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73C4" w:rsidRPr="007A114A" w:rsidRDefault="006573C4">
    <w:pPr>
      <w:pStyle w:val="FSHNormal"/>
      <w:tabs>
        <w:tab w:val="right" w:pos="5840"/>
      </w:tabs>
    </w:pPr>
    <w:r w:rsidRPr="007A114A">
      <w:br/>
    </w:r>
    <w:r w:rsidRPr="007A114A">
      <w:fldChar w:fldCharType="begin" w:fldLock="1"/>
    </w:r>
    <w:r w:rsidRPr="007A114A">
      <w:instrText xml:space="preserve"> DOCPROPERTY</w:instrText>
    </w:r>
    <w:r w:rsidRPr="007A114A">
      <w:rPr>
        <w:sz w:val="18"/>
      </w:rPr>
      <w:instrText xml:space="preserve"> "YearUser" *\charformat </w:instrText>
    </w:r>
    <w:r w:rsidRPr="007A114A">
      <w:fldChar w:fldCharType="separate"/>
    </w:r>
    <w:r w:rsidRPr="007A114A">
      <w:t>2006/07</w:t>
    </w:r>
    <w:r w:rsidRPr="007A114A">
      <w:fldChar w:fldCharType="end"/>
    </w:r>
    <w:r w:rsidRPr="007A114A">
      <w:t xml:space="preserve"> </w:t>
    </w:r>
    <w:r w:rsidRPr="007A114A">
      <w:tab/>
      <w:t xml:space="preserve">mnr: </w:t>
    </w:r>
    <w:r w:rsidRPr="007A114A">
      <w:fldChar w:fldCharType="begin" w:fldLock="1"/>
    </w:r>
    <w:r w:rsidRPr="007A114A">
      <w:instrText xml:space="preserve"> DOCPROPERTY</w:instrText>
    </w:r>
    <w:r w:rsidRPr="007A114A">
      <w:rPr>
        <w:sz w:val="18"/>
      </w:rPr>
      <w:instrText xml:space="preserve"> "Motionsnummer" *\charformat </w:instrText>
    </w:r>
    <w:r w:rsidRPr="007A114A">
      <w:fldChar w:fldCharType="separate"/>
    </w:r>
    <w:r w:rsidRPr="007A114A">
      <w:t>T207</w:t>
    </w:r>
    <w:r w:rsidRPr="007A114A">
      <w:fldChar w:fldCharType="end"/>
    </w:r>
    <w:r w:rsidRPr="007A114A">
      <w:br/>
    </w:r>
    <w:r w:rsidRPr="007A114A">
      <w:fldChar w:fldCharType="begin" w:fldLock="1"/>
    </w:r>
    <w:r w:rsidRPr="007A114A">
      <w:instrText xml:space="preserve"> DOCPROPERTY</w:instrText>
    </w:r>
    <w:r w:rsidRPr="007A114A">
      <w:rPr>
        <w:sz w:val="18"/>
      </w:rPr>
      <w:instrText xml:space="preserve"> "Samling" *\charformat </w:instrText>
    </w:r>
    <w:r w:rsidRPr="007A114A">
      <w:fldChar w:fldCharType="end"/>
    </w:r>
    <w:r w:rsidRPr="007A114A">
      <w:tab/>
      <w:t xml:space="preserve">pnr: </w:t>
    </w:r>
    <w:r w:rsidRPr="007A114A">
      <w:fldChar w:fldCharType="begin" w:fldLock="1"/>
    </w:r>
    <w:r w:rsidRPr="007A114A">
      <w:instrText xml:space="preserve"> DOCPROPERTY</w:instrText>
    </w:r>
    <w:r w:rsidRPr="007A114A">
      <w:rPr>
        <w:sz w:val="18"/>
      </w:rPr>
      <w:instrText xml:space="preserve"> "Partinummer" *\charformat </w:instrText>
    </w:r>
    <w:r w:rsidRPr="007A114A">
      <w:fldChar w:fldCharType="separate"/>
    </w:r>
    <w:r w:rsidRPr="007A114A">
      <w:t>m1001</w:t>
    </w:r>
    <w:r w:rsidRPr="007A114A">
      <w:fldChar w:fldCharType="end"/>
    </w:r>
  </w:p>
  <w:p w:rsidR="006573C4" w:rsidRPr="007A114A" w:rsidRDefault="006573C4">
    <w:pPr>
      <w:pStyle w:val="FSHRub1"/>
    </w:pPr>
    <w:r w:rsidRPr="007A114A">
      <w:t>Motion till riksdagen</w:t>
    </w:r>
    <w:r w:rsidRPr="007A114A">
      <w:br/>
    </w:r>
    <w:r w:rsidRPr="007A114A">
      <w:fldChar w:fldCharType="begin" w:fldLock="1"/>
    </w:r>
    <w:r w:rsidRPr="007A114A">
      <w:instrText xml:space="preserve"> DOCPROPERTY "YearUser" *\charformat </w:instrText>
    </w:r>
    <w:r w:rsidRPr="007A114A">
      <w:fldChar w:fldCharType="separate"/>
    </w:r>
    <w:r w:rsidRPr="007A114A">
      <w:t>2006/07</w:t>
    </w:r>
    <w:r w:rsidRPr="007A114A">
      <w:fldChar w:fldCharType="end"/>
    </w:r>
    <w:r w:rsidRPr="007A114A">
      <w:t>:</w:t>
    </w:r>
    <w:r w:rsidRPr="007A114A">
      <w:fldChar w:fldCharType="begin" w:fldLock="1"/>
    </w:r>
    <w:r w:rsidRPr="007A114A">
      <w:instrText xml:space="preserve"> DOCPROPERTY "Motionsnummer" *\charformat </w:instrText>
    </w:r>
    <w:r w:rsidRPr="007A114A">
      <w:fldChar w:fldCharType="separate"/>
    </w:r>
    <w:r w:rsidRPr="007A114A">
      <w:t>T207</w:t>
    </w:r>
    <w:r w:rsidRPr="007A114A">
      <w:fldChar w:fldCharType="end"/>
    </w:r>
  </w:p>
  <w:p w:rsidR="006573C4" w:rsidRPr="007A114A" w:rsidRDefault="006573C4">
    <w:pPr>
      <w:pStyle w:val="FSHNormalS5"/>
    </w:pPr>
    <w:r w:rsidRPr="007A114A">
      <w:fldChar w:fldCharType="begin" w:fldLock="1"/>
    </w:r>
    <w:r w:rsidRPr="007A114A">
      <w:instrText xml:space="preserve"> DOCPROPERTY "MotionarText" *\charformat </w:instrText>
    </w:r>
    <w:r w:rsidRPr="007A114A">
      <w:fldChar w:fldCharType="separate"/>
    </w:r>
    <w:r w:rsidRPr="007A114A">
      <w:t>av Lena Adelsohn Liljeroth (m)</w:t>
    </w:r>
    <w:r w:rsidRPr="007A114A">
      <w:fldChar w:fldCharType="end"/>
    </w:r>
    <w:r w:rsidRPr="007A114A">
      <w:br/>
    </w:r>
    <w:r w:rsidRPr="007A114A">
      <w:fldChar w:fldCharType="begin" w:fldLock="1"/>
    </w:r>
    <w:r w:rsidRPr="007A114A">
      <w:instrText xml:space="preserve"> DOCPROPERTY "SvarFrasKort" *\charformat </w:instrText>
    </w:r>
    <w:r w:rsidRPr="007A114A">
      <w:fldChar w:fldCharType="end"/>
    </w:r>
  </w:p>
  <w:p w:rsidR="006573C4" w:rsidRPr="007A114A" w:rsidRDefault="006573C4">
    <w:pPr>
      <w:pStyle w:val="FSHTitel"/>
    </w:pPr>
    <w:r w:rsidRPr="007A114A">
      <w:fldChar w:fldCharType="begin" w:fldLock="1"/>
    </w:r>
    <w:r w:rsidRPr="007A114A">
      <w:instrText xml:space="preserve"> DOCPROPERTY</w:instrText>
    </w:r>
    <w:r w:rsidRPr="007A114A">
      <w:rPr>
        <w:sz w:val="18"/>
      </w:rPr>
      <w:instrText xml:space="preserve"> "RubrikSvar" *\charformat </w:instrText>
    </w:r>
    <w:r w:rsidRPr="007A114A">
      <w:fldChar w:fldCharType="separate"/>
    </w:r>
    <w:r w:rsidRPr="007A114A">
      <w:t>Förbud mot bullriga vattenskotrar</w:t>
    </w:r>
    <w:r w:rsidRPr="007A114A">
      <w:fldChar w:fldCharType="end"/>
    </w:r>
  </w:p>
  <w:p w:rsidR="006573C4" w:rsidRPr="007A114A" w:rsidRDefault="006573C4">
    <w:pPr>
      <w:pStyle w:val="Normal00"/>
    </w:pPr>
  </w:p>
  <w:p w:rsidR="000D4B8D" w:rsidRPr="007A114A" w:rsidRDefault="000D4B8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537474">
    <w:abstractNumId w:val="13"/>
  </w:num>
  <w:num w:numId="2" w16cid:durableId="996610721">
    <w:abstractNumId w:val="10"/>
  </w:num>
  <w:num w:numId="3" w16cid:durableId="1610744499">
    <w:abstractNumId w:val="11"/>
  </w:num>
  <w:num w:numId="4" w16cid:durableId="989404694">
    <w:abstractNumId w:val="12"/>
  </w:num>
  <w:num w:numId="5" w16cid:durableId="2021470094">
    <w:abstractNumId w:val="8"/>
  </w:num>
  <w:num w:numId="6" w16cid:durableId="575365628">
    <w:abstractNumId w:val="3"/>
  </w:num>
  <w:num w:numId="7" w16cid:durableId="1356735751">
    <w:abstractNumId w:val="2"/>
  </w:num>
  <w:num w:numId="8" w16cid:durableId="1098216644">
    <w:abstractNumId w:val="1"/>
  </w:num>
  <w:num w:numId="9" w16cid:durableId="1554459526">
    <w:abstractNumId w:val="0"/>
  </w:num>
  <w:num w:numId="10" w16cid:durableId="1946964473">
    <w:abstractNumId w:val="9"/>
  </w:num>
  <w:num w:numId="11" w16cid:durableId="2051107958">
    <w:abstractNumId w:val="7"/>
  </w:num>
  <w:num w:numId="12" w16cid:durableId="922374423">
    <w:abstractNumId w:val="6"/>
  </w:num>
  <w:num w:numId="13" w16cid:durableId="770664591">
    <w:abstractNumId w:val="5"/>
  </w:num>
  <w:num w:numId="14" w16cid:durableId="194924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0"/>
    <w:docVar w:name="PersonGUIDs" w:val="{9FBF0623-2F65-488F-885B-A082F355D9CB}"/>
  </w:docVars>
  <w:rsids>
    <w:rsidRoot w:val="007A114A"/>
    <w:rsid w:val="000D4B8D"/>
    <w:rsid w:val="001B29A5"/>
    <w:rsid w:val="006573C4"/>
    <w:rsid w:val="007A114A"/>
    <w:rsid w:val="00B3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4FB02B9-205A-4A8E-87D6-EE461A00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7733BF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7733BF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7733BF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7733BF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7733BF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7733BF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7733BF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7733BF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7733BF"/>
    <w:pPr>
      <w:outlineLvl w:val="7"/>
    </w:pPr>
  </w:style>
  <w:style w:type="paragraph" w:styleId="Rubrik9">
    <w:name w:val="heading 9"/>
    <w:basedOn w:val="Rubrik8"/>
    <w:next w:val="Normal"/>
    <w:qFormat/>
    <w:rsid w:val="007733BF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7733BF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7733BF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7733BF"/>
    <w:pPr>
      <w:spacing w:before="0"/>
      <w:ind w:firstLine="227"/>
    </w:pPr>
  </w:style>
  <w:style w:type="paragraph" w:customStyle="1" w:styleId="FSHNormal">
    <w:name w:val="FSH_Normal"/>
    <w:semiHidden/>
    <w:rsid w:val="007733BF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7733BF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7733BF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7733BF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7733BF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7733BF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7733BF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733BF"/>
    <w:pPr>
      <w:spacing w:after="250"/>
    </w:pPr>
  </w:style>
  <w:style w:type="paragraph" w:customStyle="1" w:styleId="Autokorrigering">
    <w:name w:val="Autokorrigering"/>
    <w:rsid w:val="007733BF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7733BF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7733BF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7733BF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7733B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7733BF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7733BF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7733BF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7733BF"/>
    <w:pPr>
      <w:ind w:firstLine="170"/>
    </w:pPr>
  </w:style>
  <w:style w:type="paragraph" w:customStyle="1" w:styleId="NormalA4fot">
    <w:name w:val="Normal_A4fot"/>
    <w:basedOn w:val="Normal"/>
    <w:semiHidden/>
    <w:rsid w:val="007733BF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7733BF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7733BF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7733B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7733BF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7733BF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7733BF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7733BF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7733BF"/>
  </w:style>
  <w:style w:type="paragraph" w:customStyle="1" w:styleId="RubrikInnehllsf">
    <w:name w:val="RubrikInnehållsf"/>
    <w:basedOn w:val="RubrikSammanf"/>
    <w:next w:val="Normal"/>
    <w:rsid w:val="007733BF"/>
  </w:style>
  <w:style w:type="paragraph" w:customStyle="1" w:styleId="Tabellochbildrubrik">
    <w:name w:val="Tabell och bildrubrik"/>
    <w:basedOn w:val="Normal"/>
    <w:next w:val="Normal"/>
    <w:rsid w:val="007733BF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7733BF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7733BF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7733B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7733BF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7733BF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7733BF"/>
    <w:pPr>
      <w:ind w:left="284"/>
    </w:pPr>
  </w:style>
  <w:style w:type="paragraph" w:styleId="Innehll3">
    <w:name w:val="toc 3"/>
    <w:basedOn w:val="Innehll2"/>
    <w:next w:val="Innehll4"/>
    <w:semiHidden/>
    <w:rsid w:val="007733BF"/>
    <w:pPr>
      <w:ind w:left="567"/>
    </w:pPr>
  </w:style>
  <w:style w:type="paragraph" w:styleId="Innehll4">
    <w:name w:val="toc 4"/>
    <w:basedOn w:val="Innehll3"/>
    <w:next w:val="Normal"/>
    <w:semiHidden/>
    <w:rsid w:val="007733BF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733BF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7733BF"/>
  </w:style>
  <w:style w:type="character" w:styleId="Hyperlnk">
    <w:name w:val="Hyperlink"/>
    <w:basedOn w:val="Standardstycketeckensnitt"/>
    <w:semiHidden/>
    <w:rsid w:val="007733BF"/>
    <w:rPr>
      <w:color w:val="0000FF"/>
      <w:u w:val="single"/>
    </w:rPr>
  </w:style>
  <w:style w:type="paragraph" w:styleId="Indragetstycke">
    <w:name w:val="Block Text"/>
    <w:basedOn w:val="Normal"/>
    <w:semiHidden/>
    <w:rsid w:val="007733BF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7733BF"/>
  </w:style>
  <w:style w:type="paragraph" w:styleId="Lista">
    <w:name w:val="List"/>
    <w:basedOn w:val="Normal"/>
    <w:semiHidden/>
    <w:rsid w:val="007733BF"/>
    <w:pPr>
      <w:ind w:left="283" w:hanging="283"/>
    </w:pPr>
  </w:style>
  <w:style w:type="paragraph" w:styleId="Normalwebb">
    <w:name w:val="Normal (Web)"/>
    <w:basedOn w:val="Normal"/>
    <w:semiHidden/>
    <w:rsid w:val="007733BF"/>
    <w:rPr>
      <w:szCs w:val="24"/>
    </w:rPr>
  </w:style>
  <w:style w:type="paragraph" w:styleId="Numreradlista">
    <w:name w:val="List Number"/>
    <w:basedOn w:val="Normal"/>
    <w:semiHidden/>
    <w:rsid w:val="007733BF"/>
    <w:pPr>
      <w:numPr>
        <w:numId w:val="5"/>
      </w:numPr>
    </w:pPr>
  </w:style>
  <w:style w:type="paragraph" w:styleId="Punktlista">
    <w:name w:val="List Bullet"/>
    <w:basedOn w:val="Normal"/>
    <w:semiHidden/>
    <w:rsid w:val="007733BF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7733BF"/>
  </w:style>
  <w:style w:type="character" w:styleId="Sidnummer">
    <w:name w:val="page number"/>
    <w:basedOn w:val="Standardstycketeckensnitt"/>
    <w:semiHidden/>
    <w:rsid w:val="007733BF"/>
  </w:style>
  <w:style w:type="paragraph" w:styleId="Signatur">
    <w:name w:val="Signature"/>
    <w:basedOn w:val="Normal"/>
    <w:semiHidden/>
    <w:rsid w:val="007733BF"/>
    <w:pPr>
      <w:ind w:left="4252"/>
    </w:pPr>
  </w:style>
  <w:style w:type="paragraph" w:styleId="Underrubrik">
    <w:name w:val="Subtitle"/>
    <w:basedOn w:val="Normal"/>
    <w:qFormat/>
    <w:rsid w:val="007733BF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1323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m1001</vt:lpstr>
    </vt:vector>
  </TitlesOfParts>
  <Company>Riksdagen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m1001</dc:title>
  <dc:subject>m1001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2006-11-20T12:40:00Z</cp:lastPrinted>
  <dcterms:created xsi:type="dcterms:W3CDTF">2025-12-17T01:54:00Z</dcterms:created>
  <dcterms:modified xsi:type="dcterms:W3CDTF">2025-12-17T01:54:00Z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mot2000_460_2006-10-20</vt:lpwstr>
  </property>
  <property fmtid="{D5CDD505-2E9C-101B-9397-08002B2CF9AE}" pid="3" name="version">
    <vt:lpwstr>mot2000_460_2006-10-20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Förbud mot bullriga vattenskotrar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 mot bullriga vattenskotrar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m1001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Lena Adelsohn Liljeroth (m)</vt:lpwstr>
  </property>
  <property fmtid="{D5CDD505-2E9C-101B-9397-08002B2CF9AE}" pid="26" name="MotionarLista">
    <vt:lpwstr>Adelsohn Liljeroth, Lena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Lena Adelsohn Liljeroth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2006</vt:lpwstr>
  </property>
  <property fmtid="{D5CDD505-2E9C-101B-9397-08002B2CF9AE}" pid="44" name="NotesUID">
    <vt:lpwstr/>
  </property>
  <property fmtid="{D5CDD505-2E9C-101B-9397-08002B2CF9AE}" pid="45" name="ReservUID">
    <vt:lpwstr>ma0607aa</vt:lpwstr>
  </property>
  <property fmtid="{D5CDD505-2E9C-101B-9397-08002B2CF9AE}" pid="46" name="MotionID">
    <vt:lpwstr>20062007000000000109000010010069</vt:lpwstr>
  </property>
  <property fmtid="{D5CDD505-2E9C-101B-9397-08002B2CF9AE}" pid="47" name="datum">
    <vt:lpwstr>061020</vt:lpwstr>
  </property>
  <property fmtid="{D5CDD505-2E9C-101B-9397-08002B2CF9AE}" pid="48" name="avsändar-e-post">
    <vt:lpwstr/>
  </property>
  <property fmtid="{D5CDD505-2E9C-101B-9397-08002B2CF9AE}" pid="49" name="id">
    <vt:lpwstr>20062007000000000109000010010069</vt:lpwstr>
  </property>
  <property fmtid="{D5CDD505-2E9C-101B-9397-08002B2CF9AE}" pid="50" name="nummer">
    <vt:lpwstr>207</vt:lpwstr>
  </property>
  <property fmtid="{D5CDD505-2E9C-101B-9397-08002B2CF9AE}" pid="51" name="utskottsbeteckning">
    <vt:lpwstr>T</vt:lpwstr>
  </property>
  <property fmtid="{D5CDD505-2E9C-101B-9397-08002B2CF9AE}" pid="52" name="GlobalUID">
    <vt:lpwstr>{56915ED8-7792-47EF-9E74-18457591F644}</vt:lpwstr>
  </property>
  <property fmtid="{D5CDD505-2E9C-101B-9397-08002B2CF9AE}" pid="53" name="Överföringar">
    <vt:i4>0</vt:i4>
  </property>
  <property fmtid="{D5CDD505-2E9C-101B-9397-08002B2CF9AE}" pid="54" name="Checksum">
    <vt:lpwstr>*1002405477271*</vt:lpwstr>
  </property>
  <property fmtid="{D5CDD505-2E9C-101B-9397-08002B2CF9AE}" pid="55" name="urixOrigin">
    <vt:lpwstr>070307 14:32:52.777</vt:lpwstr>
  </property>
  <property fmtid="{D5CDD505-2E9C-101B-9397-08002B2CF9AE}" pid="56" name="skuggnummer">
    <vt:lpwstr>43</vt:lpwstr>
  </property>
  <property fmtid="{D5CDD505-2E9C-101B-9397-08002B2CF9AE}" pid="57" name="urixVersion">
    <vt:lpwstr>3.1.4.1</vt:lpwstr>
  </property>
  <property fmtid="{D5CDD505-2E9C-101B-9397-08002B2CF9AE}" pid="58" name="urixGuid">
    <vt:lpwstr>{580D5BFB-CF30-4848-A0A8-72BF0FA86A8C}</vt:lpwstr>
  </property>
</Properties>
</file>