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C1A" w:rsidP="00DA0661">
      <w:pPr>
        <w:pStyle w:val="Title"/>
      </w:pPr>
      <w:r>
        <w:t>Svar på fråga 2</w:t>
      </w:r>
      <w:bookmarkStart w:id="0" w:name="Start"/>
      <w:bookmarkEnd w:id="0"/>
      <w:r>
        <w:t xml:space="preserve">020/21:3443 av </w:t>
      </w:r>
      <w:sdt>
        <w:sdtPr>
          <w:alias w:val="Frågeställare"/>
          <w:tag w:val="delete"/>
          <w:id w:val="-211816850"/>
          <w:placeholder>
            <w:docPart w:val="875ABC1A0F5D4C968FDD143BBAB81811"/>
          </w:placeholder>
          <w:dataBinding w:xpath="/ns0:DocumentInfo[1]/ns0:BaseInfo[1]/ns0:Extra3[1]" w:storeItemID="{D369C244-9458-44F7-8D17-67D9A914199C}" w:prefixMappings="xmlns:ns0='http://lp/documentinfo/RK' "/>
          <w:text/>
        </w:sdtPr>
        <w:sdtContent>
          <w:r>
            <w:t xml:space="preserve">Johnny </w:t>
          </w:r>
          <w:r>
            <w:t>Skalin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B093B6544BFB4D3DB3A58213E7C9B080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  <w:t>Reservvatten i Sverige</w:t>
      </w:r>
    </w:p>
    <w:p w:rsidR="00244977" w:rsidP="00244977">
      <w:pPr>
        <w:pStyle w:val="BodyText"/>
      </w:pPr>
      <w:sdt>
        <w:sdtPr>
          <w:tag w:val="delete"/>
          <w:id w:val="541410710"/>
          <w:placeholder>
            <w:docPart w:val="7E4FA7E9BFA247A2B10AB2DF9F54E002"/>
          </w:placeholder>
          <w:dataBinding w:xpath="/ns0:DocumentInfo[1]/ns0:BaseInfo[1]/ns0:Extra3[1]" w:storeItemID="{D369C244-9458-44F7-8D17-67D9A914199C}" w:prefixMappings="xmlns:ns0='http://lp/documentinfo/RK' "/>
          <w:text/>
        </w:sdtPr>
        <w:sdtContent>
          <w:r w:rsidR="00094C1A">
            <w:t xml:space="preserve">Johnny </w:t>
          </w:r>
          <w:r w:rsidR="00094C1A">
            <w:t>Skalin</w:t>
          </w:r>
        </w:sdtContent>
      </w:sdt>
      <w:r w:rsidR="00094C1A">
        <w:t xml:space="preserve"> har frågat näringsministern </w:t>
      </w:r>
      <w:r w:rsidR="000B7C54">
        <w:t xml:space="preserve">om </w:t>
      </w:r>
      <w:r w:rsidR="007F777C">
        <w:t>han</w:t>
      </w:r>
      <w:r w:rsidR="000B7C54">
        <w:t xml:space="preserve"> av</w:t>
      </w:r>
      <w:r w:rsidRPr="000B7C54" w:rsidR="000B7C54">
        <w:t>ser att agera</w:t>
      </w:r>
      <w:r w:rsidR="000B7C54">
        <w:t xml:space="preserve"> </w:t>
      </w:r>
      <w:r w:rsidRPr="000B7C54" w:rsidR="000B7C54">
        <w:t>i fråga om lagstiftningen som rör</w:t>
      </w:r>
      <w:r w:rsidR="000B7C54">
        <w:t xml:space="preserve"> </w:t>
      </w:r>
      <w:r w:rsidRPr="000B7C54" w:rsidR="000B7C54">
        <w:t xml:space="preserve">reservvatten </w:t>
      </w:r>
      <w:r w:rsidR="001D3D55">
        <w:t>samt</w:t>
      </w:r>
      <w:r w:rsidRPr="000B7C54" w:rsidR="000B7C54">
        <w:t xml:space="preserve"> för ökad samordning kring kommunernas</w:t>
      </w:r>
      <w:r w:rsidR="000B7C54">
        <w:t xml:space="preserve"> </w:t>
      </w:r>
      <w:r w:rsidRPr="000B7C54" w:rsidR="000B7C54">
        <w:t>reservvattenförsörjning</w:t>
      </w:r>
      <w:r w:rsidR="000B7C54">
        <w:t xml:space="preserve">, </w:t>
      </w:r>
      <w:r w:rsidRPr="000B7C54" w:rsidR="000B7C54">
        <w:t>och i så fall hur</w:t>
      </w:r>
      <w:r w:rsidR="006544B2">
        <w:t>.</w:t>
      </w:r>
      <w:r w:rsidR="000B7C54">
        <w:t xml:space="preserve"> </w:t>
      </w:r>
      <w:r w:rsidR="00094C1A">
        <w:t>Arbetet inom regeringen är så fördelat att det är jag som ska svara på frågan.</w:t>
      </w:r>
    </w:p>
    <w:p w:rsidR="00E84D24" w:rsidP="00E84D24">
      <w:pPr>
        <w:pStyle w:val="BodyText"/>
      </w:pPr>
      <w:r>
        <w:rPr>
          <w:lang w:eastAsia="sv-SE"/>
        </w:rPr>
        <w:t>Kommunerna har enligt lagen (2006:412) om allmänna vattentjänster ett ansvar för att vidta nödvändiga åtgärder för att säkra den allmänna dricksvattenförsörjningen</w:t>
      </w:r>
      <w:r>
        <w:t xml:space="preserve"> </w:t>
      </w:r>
      <w:r>
        <w:rPr>
          <w:lang w:eastAsia="sv-SE"/>
        </w:rPr>
        <w:t xml:space="preserve">i ett större sammanhang för en viss befintlig eller blivande bebyggelse och om det behövs med hänsyn till skyddet för människors hälsa eller miljön. </w:t>
      </w:r>
      <w:r>
        <w:t>För enskild vattenförsörjning ansvarar fastighetsägaren</w:t>
      </w:r>
      <w:r>
        <w:rPr>
          <w:lang w:eastAsia="sv-SE"/>
        </w:rPr>
        <w:t xml:space="preserve">. På regional nivå har länsstyrelsen ansvar för att kontrollera hur kommunerna följer lagen om allmänna vattentjänster. Den inkluderar dricksvattenförsörjning. </w:t>
      </w:r>
    </w:p>
    <w:p w:rsidR="000621D3" w:rsidRPr="00C55B7F" w:rsidP="000621D3">
      <w:pPr>
        <w:pStyle w:val="BodyText"/>
      </w:pPr>
      <w:r w:rsidRPr="003E3F02">
        <w:rPr>
          <w:lang w:eastAsia="sv-SE"/>
        </w:rPr>
        <w:t>I Sverige utgår samhällets krisberedskap bland annat från den så kallade ansvarsprincipen. Ansvarsprincipen innebär att den som har ansvar för en verksamhet under normala förhållanden har motsvarande ansvar även under krissituationer.</w:t>
      </w:r>
      <w:r>
        <w:rPr>
          <w:lang w:eastAsia="sv-SE"/>
        </w:rPr>
        <w:t xml:space="preserve"> </w:t>
      </w:r>
      <w:r w:rsidRPr="003E3F02">
        <w:rPr>
          <w:lang w:eastAsia="sv-SE"/>
        </w:rPr>
        <w:t xml:space="preserve">I ansvaret ingår att vidta de åtgärder som krävs för att kunna förebygga, motstå, hantera, återställa och lära från olyckor och kriser. </w:t>
      </w:r>
    </w:p>
    <w:p w:rsidR="00DF132D" w:rsidP="00DF132D">
      <w:pPr>
        <w:pStyle w:val="BodyText"/>
      </w:pPr>
      <w:r>
        <w:t xml:space="preserve">För att skydda viktiga råvattenresurser kan länsstyrelsen eller kommunen besluta om att inrätta vattenskyddsområden med särskilda föreskrifter. </w:t>
      </w:r>
    </w:p>
    <w:p w:rsidR="00B20912" w:rsidP="006477F0">
      <w:r w:rsidRPr="00F91C3C">
        <w:t>Effekter av de pågående klimatförändringarna återspeglas i tillgång och kvalitet på vatten. Det ser vi tydligt i form av de e</w:t>
      </w:r>
      <w:r w:rsidRPr="00F91C3C" w:rsidR="00BC0AE8">
        <w:t>xtrema väderhändelser som vi upplevt i delar av landet under de senaste åren med både torka och översvämningar</w:t>
      </w:r>
      <w:r w:rsidRPr="00F91C3C" w:rsidR="006477F0">
        <w:t>. Ett förändrat klimat innebär att det blir särskilt viktigt att trygga en säker dricksvattenförsörjning genom förebyggande åtgärder.</w:t>
      </w:r>
      <w:r w:rsidR="006477F0">
        <w:t xml:space="preserve"> </w:t>
      </w:r>
    </w:p>
    <w:p w:rsidR="00B20912" w:rsidRPr="00C55B7F" w:rsidP="00AF40D1">
      <w:pPr>
        <w:pStyle w:val="BodyText"/>
      </w:pPr>
      <w:r>
        <w:t xml:space="preserve">Regeringen har de senaste åren </w:t>
      </w:r>
      <w:r w:rsidR="00CB378A">
        <w:t xml:space="preserve">därför </w:t>
      </w:r>
      <w:r>
        <w:t xml:space="preserve">tagit ett antal initiativ för att </w:t>
      </w:r>
      <w:r w:rsidR="00F625D9">
        <w:t>skydda</w:t>
      </w:r>
      <w:r>
        <w:t xml:space="preserve"> och </w:t>
      </w:r>
      <w:r w:rsidRPr="00295696">
        <w:t xml:space="preserve">stärka </w:t>
      </w:r>
      <w:r w:rsidRPr="00295696" w:rsidR="00A83A35">
        <w:t>vattenförsörjningen</w:t>
      </w:r>
      <w:r w:rsidR="00F625D9">
        <w:t xml:space="preserve"> på lokal och regional nivå</w:t>
      </w:r>
      <w:r w:rsidRPr="00295696" w:rsidR="00A83A35">
        <w:t xml:space="preserve">. </w:t>
      </w:r>
      <w:r>
        <w:t>Regeringen har tillfört</w:t>
      </w:r>
      <w:r w:rsidRPr="00295696" w:rsidR="00295696">
        <w:t xml:space="preserve"> länsstyrelserna 50 miljoner kronor under åren </w:t>
      </w:r>
      <w:r w:rsidRPr="00295696" w:rsidR="00550D4E">
        <w:t>2018–2021</w:t>
      </w:r>
      <w:r w:rsidRPr="00295696" w:rsidR="00295696">
        <w:t xml:space="preserve"> och ytterligare 20 miljoner kronor till och med 2022, för arbete med förebyggande åtgärder för skydd av vatten</w:t>
      </w:r>
      <w:r w:rsidR="00295696">
        <w:t>.</w:t>
      </w:r>
      <w:r w:rsidR="00B30B6F">
        <w:t xml:space="preserve"> </w:t>
      </w:r>
      <w:r w:rsidR="00550D4E">
        <w:t xml:space="preserve">För perioden </w:t>
      </w:r>
      <w:r w:rsidRPr="00295696" w:rsidR="00550D4E">
        <w:t>2018–2020</w:t>
      </w:r>
      <w:r w:rsidR="00550D4E">
        <w:t xml:space="preserve"> har regeringen beslutat om </w:t>
      </w:r>
      <w:r w:rsidRPr="00295696" w:rsidR="00550D4E">
        <w:t>tillfälligt förstärkta resurser (26 miljoner kronor per år</w:t>
      </w:r>
      <w:r w:rsidR="00550D4E">
        <w:t xml:space="preserve">) till </w:t>
      </w:r>
      <w:r w:rsidRPr="00295696" w:rsidR="00295696">
        <w:t>Sveriges geologiska undersökning för att finansiera särskilda insatser för att förfina och utöka kartläggning och karaktärisering av grundvattenresurser i särskil</w:t>
      </w:r>
      <w:r w:rsidR="00241B65">
        <w:t>t</w:t>
      </w:r>
      <w:r w:rsidRPr="00295696" w:rsidR="00295696">
        <w:t xml:space="preserve"> utsatta regioner</w:t>
      </w:r>
      <w:r w:rsidR="00295696">
        <w:t>.</w:t>
      </w:r>
      <w:r w:rsidR="00550D4E">
        <w:t xml:space="preserve"> Vidare har regeringen </w:t>
      </w:r>
      <w:r w:rsidRPr="00295696" w:rsidR="00295696">
        <w:t>beslutat om en ny förordning som möjliggör stöd till åtgärder som syftar till bättre vattenhushållning och bättre tillgång till dricksvatten</w:t>
      </w:r>
      <w:r w:rsidR="00550D4E">
        <w:t xml:space="preserve">. </w:t>
      </w:r>
      <w:r w:rsidRPr="00CC78DD">
        <w:t xml:space="preserve">Regeringen har gett Livsmedelsverket i uppdrag att </w:t>
      </w:r>
      <w:r>
        <w:t xml:space="preserve">samordna </w:t>
      </w:r>
      <w:r w:rsidR="004C4D10">
        <w:t xml:space="preserve">myndigheternas </w:t>
      </w:r>
      <w:r>
        <w:t>arbete med dricksvatten. Regeringe</w:t>
      </w:r>
      <w:r w:rsidR="006544B2">
        <w:t>n</w:t>
      </w:r>
      <w:r>
        <w:t xml:space="preserve"> har gett Livsmedelsverket 3 miljoner kronor för inrättande av ett samordningskansli.</w:t>
      </w:r>
      <w:r w:rsidR="00AF40D1">
        <w:t xml:space="preserve"> </w:t>
      </w:r>
      <w:r w:rsidR="00550D4E">
        <w:t xml:space="preserve">Regeringen har även </w:t>
      </w:r>
      <w:r w:rsidRPr="00295696" w:rsidR="00295696">
        <w:t>gett Livsmedelsverket 3,7 miljoner kronor permanent från år 2019 för att stärka samhällets krisberedskap för dricksvattenförsörjning (nationell vattenkatastrofgrupp, VAKA) samt därutöver 3 miljoner kronor från år 2021 för att ytterligare stärka arbetet med krisberedskap</w:t>
      </w:r>
      <w:r w:rsidR="007E28EA">
        <w:t xml:space="preserve"> kopplat till försvarspropositionen</w:t>
      </w:r>
      <w:r w:rsidR="00B30B6F">
        <w:t xml:space="preserve">. </w:t>
      </w:r>
    </w:p>
    <w:p w:rsidR="00D7716E" w:rsidP="00DF132D">
      <w:pPr>
        <w:pStyle w:val="BodyText"/>
      </w:pPr>
      <w:r>
        <w:t xml:space="preserve">Regeringen följer noga frågan om vattenhushållning </w:t>
      </w:r>
      <w:r w:rsidR="00B20912">
        <w:t>för en trygg och</w:t>
      </w:r>
      <w:r>
        <w:t xml:space="preserve"> säker dricksvattenförsörjning.</w:t>
      </w:r>
    </w:p>
    <w:p w:rsidR="00094C1A" w:rsidRPr="006872F6" w:rsidP="00207505">
      <w:pPr>
        <w:pStyle w:val="BodyText"/>
      </w:pPr>
      <w:r w:rsidRPr="00DF132D">
        <w:t xml:space="preserve">Stockholm den </w:t>
      </w:r>
      <w:sdt>
        <w:sdtPr>
          <w:id w:val="2032990546"/>
          <w:placeholder>
            <w:docPart w:val="21E33592574F420CB004C1AD933B59A3"/>
          </w:placeholder>
          <w:dataBinding w:xpath="/ns0:DocumentInfo[1]/ns0:BaseInfo[1]/ns0:HeaderDate[1]" w:storeItemID="{D369C244-9458-44F7-8D17-67D9A914199C}" w:prefixMappings="xmlns:ns0='http://lp/documentinfo/RK' "/>
          <w:date w:fullDate="2021-09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50D4E">
            <w:t>1 september 2021</w:t>
          </w:r>
        </w:sdtContent>
      </w:sdt>
      <w:r w:rsidRPr="006872F6" w:rsidR="00E64E12">
        <w:tab/>
      </w:r>
    </w:p>
    <w:sdt>
      <w:sdtPr>
        <w:alias w:val="Klicka på listpilen"/>
        <w:tag w:val="run-loadAllMinistersFromDep"/>
        <w:id w:val="908118230"/>
        <w:placeholder>
          <w:docPart w:val="33340EA91A1A4AE5A0A600429BA63605"/>
        </w:placeholder>
        <w:dataBinding w:xpath="/ns0:DocumentInfo[1]/ns0:BaseInfo[1]/ns0:TopSender[1]" w:storeItemID="{D369C244-9458-44F7-8D17-67D9A914199C}" w:prefixMappings="xmlns:ns0='http://lp/documentinfo/RK' "/>
        <w:comboBox w:lastValue="Miljö- och klimatministern samt vice statsministern">
          <w:listItem w:value="Miljö- och klimatministern samt vice statsministern" w:displayText="Per Bolund"/>
        </w:comboBox>
      </w:sdtPr>
      <w:sdtContent>
        <w:p w:rsidR="00094C1A" w:rsidP="00422A41">
          <w:pPr>
            <w:pStyle w:val="BodyText"/>
          </w:pPr>
          <w:r>
            <w:rPr>
              <w:rStyle w:val="DefaultParagraphFont"/>
            </w:rPr>
            <w:t>Per Bolund</w:t>
          </w:r>
        </w:p>
      </w:sdtContent>
    </w:sdt>
    <w:p w:rsidR="00094C1A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426C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426C3" w:rsidRPr="007D73AB" w:rsidP="00340DE0">
          <w:pPr>
            <w:pStyle w:val="Header"/>
          </w:pPr>
        </w:p>
      </w:tc>
      <w:tc>
        <w:tcPr>
          <w:tcW w:w="1134" w:type="dxa"/>
        </w:tcPr>
        <w:p w:rsidR="002426C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426C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426C3" w:rsidRPr="00710A6C" w:rsidP="00EE3C0F">
          <w:pPr>
            <w:pStyle w:val="Header"/>
            <w:rPr>
              <w:b/>
            </w:rPr>
          </w:pPr>
        </w:p>
        <w:p w:rsidR="002426C3" w:rsidP="00EE3C0F">
          <w:pPr>
            <w:pStyle w:val="Header"/>
          </w:pPr>
        </w:p>
        <w:p w:rsidR="002426C3" w:rsidP="00EE3C0F">
          <w:pPr>
            <w:pStyle w:val="Header"/>
          </w:pPr>
        </w:p>
        <w:p w:rsidR="002426C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3A9A2A5CAC542958B38BD89932B8AD5"/>
            </w:placeholder>
            <w:dataBinding w:xpath="/ns0:DocumentInfo[1]/ns0:BaseInfo[1]/ns0:Dnr[1]" w:storeItemID="{D369C244-9458-44F7-8D17-67D9A914199C}" w:prefixMappings="xmlns:ns0='http://lp/documentinfo/RK' "/>
            <w:text/>
          </w:sdtPr>
          <w:sdtContent>
            <w:p w:rsidR="002426C3" w:rsidP="00EE3C0F">
              <w:pPr>
                <w:pStyle w:val="Header"/>
              </w:pPr>
              <w:r>
                <w:t>M2021/01526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973AF2A800B4744AC936328ECAD5C4C"/>
            </w:placeholder>
            <w:showingPlcHdr/>
            <w:dataBinding w:xpath="/ns0:DocumentInfo[1]/ns0:BaseInfo[1]/ns0:DocNumber[1]" w:storeItemID="{D369C244-9458-44F7-8D17-67D9A914199C}" w:prefixMappings="xmlns:ns0='http://lp/documentinfo/RK' "/>
            <w:text/>
          </w:sdtPr>
          <w:sdtContent>
            <w:p w:rsidR="002426C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426C3" w:rsidP="00EE3C0F">
          <w:pPr>
            <w:pStyle w:val="Header"/>
          </w:pPr>
        </w:p>
      </w:tc>
      <w:tc>
        <w:tcPr>
          <w:tcW w:w="1134" w:type="dxa"/>
        </w:tcPr>
        <w:p w:rsidR="002426C3" w:rsidP="0094502D">
          <w:pPr>
            <w:pStyle w:val="Header"/>
          </w:pPr>
        </w:p>
        <w:p w:rsidR="002426C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076A34B1D7C541F8BB01FF9C65A92AFA"/>
          </w:placeholder>
          <w:richText/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64E12" w:rsidRPr="00E64E12" w:rsidP="00340DE0">
              <w:pPr>
                <w:pStyle w:val="Header"/>
                <w:rPr>
                  <w:b/>
                </w:rPr>
              </w:pPr>
              <w:r w:rsidRPr="00E64E12">
                <w:rPr>
                  <w:b/>
                </w:rPr>
                <w:t>Miljödepartementet</w:t>
              </w:r>
            </w:p>
            <w:p w:rsidR="00675EEA" w:rsidRPr="00675EEA" w:rsidP="00207505">
              <w:pPr>
                <w:pStyle w:val="Header"/>
              </w:pPr>
              <w:r w:rsidRPr="00E64E12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067B98A9BC04692BF3F0ECD4702037C"/>
          </w:placeholder>
          <w:dataBinding w:xpath="/ns0:DocumentInfo[1]/ns0:BaseInfo[1]/ns0:Recipient[1]" w:storeItemID="{D369C244-9458-44F7-8D17-67D9A914199C}" w:prefixMappings="xmlns:ns0='http://lp/documentinfo/RK' "/>
          <w:text w:multiLine="1"/>
        </w:sdtPr>
        <w:sdtContent>
          <w:tc>
            <w:tcPr>
              <w:tcW w:w="3170" w:type="dxa"/>
            </w:tcPr>
            <w:p w:rsidR="002426C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426C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9B0453"/>
    <w:multiLevelType w:val="multilevel"/>
    <w:tmpl w:val="1A20A4CA"/>
    <w:numStyleLink w:val="RKPunktlista"/>
  </w:abstractNum>
  <w:abstractNum w:abstractNumId="7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4270774A"/>
    <w:multiLevelType w:val="multilevel"/>
    <w:tmpl w:val="1B563932"/>
    <w:numStyleLink w:val="RKNumreradlista"/>
  </w:abstractNum>
  <w:abstractNum w:abstractNumId="10">
    <w:nsid w:val="50145BA5"/>
    <w:multiLevelType w:val="hybridMultilevel"/>
    <w:tmpl w:val="E57A01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AC437A"/>
    <w:multiLevelType w:val="multilevel"/>
    <w:tmpl w:val="E2FEA49E"/>
    <w:numStyleLink w:val="RKNumreraderubriker"/>
  </w:abstractNum>
  <w:abstractNum w:abstractNumId="12">
    <w:nsid w:val="76322898"/>
    <w:multiLevelType w:val="multilevel"/>
    <w:tmpl w:val="186C6512"/>
    <w:numStyleLink w:val="Strecklistan"/>
  </w:abstractNum>
  <w:num w:numId="1">
    <w:abstractNumId w:val="8"/>
  </w:num>
  <w:num w:numId="2">
    <w:abstractNumId w:val="11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12"/>
  </w:num>
  <w:num w:numId="8">
    <w:abstractNumId w:val="9"/>
  </w:num>
  <w:num w:numId="9">
    <w:abstractNumId w:val="1"/>
  </w:num>
  <w:num w:numId="10">
    <w:abstractNumId w:val="0"/>
  </w:num>
  <w:num w:numId="11">
    <w:abstractNumId w:val="3"/>
  </w:num>
  <w:num w:numId="12">
    <w:abstractNumId w:val="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8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8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6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6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3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7"/>
      </w:numPr>
    </w:pPr>
  </w:style>
  <w:style w:type="numbering" w:customStyle="1" w:styleId="RKPunktlista">
    <w:name w:val="RK Punktlista"/>
    <w:uiPriority w:val="99"/>
    <w:rsid w:val="00891929"/>
    <w:pPr>
      <w:numPr>
        <w:numId w:val="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5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8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7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6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10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12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character" w:customStyle="1" w:styleId="breadcrumb-list-item">
    <w:name w:val="breadcrumb-list-item"/>
    <w:basedOn w:val="DefaultParagraphFont"/>
    <w:rsid w:val="00244977"/>
  </w:style>
  <w:style w:type="paragraph" w:customStyle="1" w:styleId="sv-font-ingress">
    <w:name w:val="sv-font-ingress"/>
    <w:basedOn w:val="Normal"/>
    <w:rsid w:val="00DF1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3A9A2A5CAC542958B38BD89932B8A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E9E226-9657-4E60-AB2E-BDADB77BA5C0}"/>
      </w:docPartPr>
      <w:docPartBody>
        <w:p w:rsidR="00AF079C" w:rsidP="00AE1DBE">
          <w:pPr>
            <w:pStyle w:val="93A9A2A5CAC542958B38BD89932B8AD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73AF2A800B4744AC936328ECAD5C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109C58-A218-4ECD-BF7C-CDB3697EC0F7}"/>
      </w:docPartPr>
      <w:docPartBody>
        <w:p w:rsidR="00AF079C" w:rsidP="00AE1DBE">
          <w:pPr>
            <w:pStyle w:val="2973AF2A800B4744AC936328ECAD5C4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6A34B1D7C541F8BB01FF9C65A92A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0FBC9C-EF33-4F6C-BFC1-F3414221858D}"/>
      </w:docPartPr>
      <w:docPartBody>
        <w:p w:rsidR="00AF079C" w:rsidP="00AE1DBE">
          <w:pPr>
            <w:pStyle w:val="076A34B1D7C541F8BB01FF9C65A92AF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67B98A9BC04692BF3F0ECD470203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FA9477-C25B-4380-8F2D-7FBB399B3335}"/>
      </w:docPartPr>
      <w:docPartBody>
        <w:p w:rsidR="00AF079C" w:rsidP="00AE1DBE">
          <w:pPr>
            <w:pStyle w:val="2067B98A9BC04692BF3F0ECD4702037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75ABC1A0F5D4C968FDD143BBAB818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11DCD0-59BA-4A94-849E-40F62735CA2B}"/>
      </w:docPartPr>
      <w:docPartBody>
        <w:p w:rsidR="00AF079C" w:rsidP="00AE1DBE">
          <w:pPr>
            <w:pStyle w:val="875ABC1A0F5D4C968FDD143BBAB8181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B093B6544BFB4D3DB3A58213E7C9B0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D766CD-F998-4299-8821-7F760B90A43B}"/>
      </w:docPartPr>
      <w:docPartBody>
        <w:p w:rsidR="00AF079C" w:rsidP="00AE1DBE">
          <w:pPr>
            <w:pStyle w:val="B093B6544BFB4D3DB3A58213E7C9B080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7E4FA7E9BFA247A2B10AB2DF9F54E0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301BB0-A290-4709-9C2D-6B09F80BE7A3}"/>
      </w:docPartPr>
      <w:docPartBody>
        <w:p w:rsidR="00AF079C" w:rsidP="00AE1DBE">
          <w:pPr>
            <w:pStyle w:val="7E4FA7E9BFA247A2B10AB2DF9F54E002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1E33592574F420CB004C1AD933B59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8D4822-7D04-440E-9EBB-1DCB49D4E0CE}"/>
      </w:docPartPr>
      <w:docPartBody>
        <w:p w:rsidR="00AF079C" w:rsidP="00AE1DBE">
          <w:pPr>
            <w:pStyle w:val="21E33592574F420CB004C1AD933B59A3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33340EA91A1A4AE5A0A600429BA636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9636B0-6934-4688-832B-E1336E01E4AD}"/>
      </w:docPartPr>
      <w:docPartBody>
        <w:p w:rsidR="00AF079C" w:rsidP="00AE1DBE">
          <w:pPr>
            <w:pStyle w:val="33340EA91A1A4AE5A0A600429BA63605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A7692385C54A59BE84C5AAE384ECF1">
    <w:name w:val="91A7692385C54A59BE84C5AAE384ECF1"/>
    <w:rsid w:val="00AE1DBE"/>
  </w:style>
  <w:style w:type="character" w:styleId="PlaceholderText">
    <w:name w:val="Placeholder Text"/>
    <w:basedOn w:val="DefaultParagraphFont"/>
    <w:uiPriority w:val="99"/>
    <w:semiHidden/>
    <w:rsid w:val="00AE1DBE"/>
    <w:rPr>
      <w:noProof w:val="0"/>
      <w:color w:val="808080"/>
    </w:rPr>
  </w:style>
  <w:style w:type="paragraph" w:customStyle="1" w:styleId="41081733EDA74658AA0D552CA395479F">
    <w:name w:val="41081733EDA74658AA0D552CA395479F"/>
    <w:rsid w:val="00AE1DBE"/>
  </w:style>
  <w:style w:type="paragraph" w:customStyle="1" w:styleId="ACF1FB7C821E40AF87539B498983A464">
    <w:name w:val="ACF1FB7C821E40AF87539B498983A464"/>
    <w:rsid w:val="00AE1DBE"/>
  </w:style>
  <w:style w:type="paragraph" w:customStyle="1" w:styleId="A1638B23DCE14FEF97728E1D8D194087">
    <w:name w:val="A1638B23DCE14FEF97728E1D8D194087"/>
    <w:rsid w:val="00AE1DBE"/>
  </w:style>
  <w:style w:type="paragraph" w:customStyle="1" w:styleId="93A9A2A5CAC542958B38BD89932B8AD5">
    <w:name w:val="93A9A2A5CAC542958B38BD89932B8AD5"/>
    <w:rsid w:val="00AE1DBE"/>
  </w:style>
  <w:style w:type="paragraph" w:customStyle="1" w:styleId="2973AF2A800B4744AC936328ECAD5C4C">
    <w:name w:val="2973AF2A800B4744AC936328ECAD5C4C"/>
    <w:rsid w:val="00AE1DBE"/>
  </w:style>
  <w:style w:type="paragraph" w:customStyle="1" w:styleId="C3B9EC5A2659491BB775A5C0F591CA8B">
    <w:name w:val="C3B9EC5A2659491BB775A5C0F591CA8B"/>
    <w:rsid w:val="00AE1DBE"/>
  </w:style>
  <w:style w:type="paragraph" w:customStyle="1" w:styleId="7C2C171801C9477581A790FFBBE06C32">
    <w:name w:val="7C2C171801C9477581A790FFBBE06C32"/>
    <w:rsid w:val="00AE1DBE"/>
  </w:style>
  <w:style w:type="paragraph" w:customStyle="1" w:styleId="00A0DE86A6B944B3B6C73C8A031F2B83">
    <w:name w:val="00A0DE86A6B944B3B6C73C8A031F2B83"/>
    <w:rsid w:val="00AE1DBE"/>
  </w:style>
  <w:style w:type="paragraph" w:customStyle="1" w:styleId="076A34B1D7C541F8BB01FF9C65A92AFA">
    <w:name w:val="076A34B1D7C541F8BB01FF9C65A92AFA"/>
    <w:rsid w:val="00AE1DBE"/>
  </w:style>
  <w:style w:type="paragraph" w:customStyle="1" w:styleId="2067B98A9BC04692BF3F0ECD4702037C">
    <w:name w:val="2067B98A9BC04692BF3F0ECD4702037C"/>
    <w:rsid w:val="00AE1DBE"/>
  </w:style>
  <w:style w:type="paragraph" w:customStyle="1" w:styleId="2973AF2A800B4744AC936328ECAD5C4C1">
    <w:name w:val="2973AF2A800B4744AC936328ECAD5C4C1"/>
    <w:rsid w:val="00AE1DB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76A34B1D7C541F8BB01FF9C65A92AFA1">
    <w:name w:val="076A34B1D7C541F8BB01FF9C65A92AFA1"/>
    <w:rsid w:val="00AE1DB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75ABC1A0F5D4C968FDD143BBAB81811">
    <w:name w:val="875ABC1A0F5D4C968FDD143BBAB81811"/>
    <w:rsid w:val="00AE1DBE"/>
  </w:style>
  <w:style w:type="paragraph" w:customStyle="1" w:styleId="B093B6544BFB4D3DB3A58213E7C9B080">
    <w:name w:val="B093B6544BFB4D3DB3A58213E7C9B080"/>
    <w:rsid w:val="00AE1DBE"/>
  </w:style>
  <w:style w:type="paragraph" w:customStyle="1" w:styleId="2A86F30541DE4B01B96E13D7C220D438">
    <w:name w:val="2A86F30541DE4B01B96E13D7C220D438"/>
    <w:rsid w:val="00AE1DBE"/>
  </w:style>
  <w:style w:type="paragraph" w:customStyle="1" w:styleId="473569C3BCBC4ED4B83CE3269AB94429">
    <w:name w:val="473569C3BCBC4ED4B83CE3269AB94429"/>
    <w:rsid w:val="00AE1DBE"/>
  </w:style>
  <w:style w:type="paragraph" w:customStyle="1" w:styleId="7E4FA7E9BFA247A2B10AB2DF9F54E002">
    <w:name w:val="7E4FA7E9BFA247A2B10AB2DF9F54E002"/>
    <w:rsid w:val="00AE1DBE"/>
  </w:style>
  <w:style w:type="paragraph" w:customStyle="1" w:styleId="C16FD540D88348FBA9EDD0283522E08F">
    <w:name w:val="C16FD540D88348FBA9EDD0283522E08F"/>
    <w:rsid w:val="00AE1DBE"/>
  </w:style>
  <w:style w:type="paragraph" w:customStyle="1" w:styleId="44BEFD0E63D245408AF43C8875F9FA9D">
    <w:name w:val="44BEFD0E63D245408AF43C8875F9FA9D"/>
    <w:rsid w:val="00AE1DBE"/>
  </w:style>
  <w:style w:type="paragraph" w:customStyle="1" w:styleId="21E33592574F420CB004C1AD933B59A3">
    <w:name w:val="21E33592574F420CB004C1AD933B59A3"/>
    <w:rsid w:val="00AE1DBE"/>
  </w:style>
  <w:style w:type="paragraph" w:customStyle="1" w:styleId="33340EA91A1A4AE5A0A600429BA63605">
    <w:name w:val="33340EA91A1A4AE5A0A600429BA63605"/>
    <w:rsid w:val="00AE1DB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1969b3db-5c92-4dfd-ad5d-e36061491ee9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2021-09-01T00:00:00</HeaderDate>
    <Office/>
    <Dnr>M2021/01526</Dnr>
    <ParagrafNr/>
    <DocumentTitle/>
    <VisitingAddress/>
    <Extra1/>
    <Extra2/>
    <Extra3>Johnny Skalin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4E1E74A9-344C-46DF-A91B-3FFD1138DC35}"/>
</file>

<file path=customXml/itemProps2.xml><?xml version="1.0" encoding="utf-8"?>
<ds:datastoreItem xmlns:ds="http://schemas.openxmlformats.org/officeDocument/2006/customXml" ds:itemID="{1DD54258-AACF-4C04-91C7-07FEC24B464A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C12515DF-8B8C-46F0-9A11-1FBB0A450FC8}"/>
</file>

<file path=customXml/itemProps5.xml><?xml version="1.0" encoding="utf-8"?>
<ds:datastoreItem xmlns:ds="http://schemas.openxmlformats.org/officeDocument/2006/customXml" ds:itemID="{D369C244-9458-44F7-8D17-67D9A914199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513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3443 Reservvatten i Sverige.docx</dc:title>
  <cp:revision>4</cp:revision>
  <dcterms:created xsi:type="dcterms:W3CDTF">2021-08-31T11:07:00Z</dcterms:created>
  <dcterms:modified xsi:type="dcterms:W3CDTF">2021-09-01T09:14:00Z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