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84D754D" w14:textId="77777777">
        <w:tc>
          <w:tcPr>
            <w:tcW w:w="2268" w:type="dxa"/>
          </w:tcPr>
          <w:p w14:paraId="477E0D7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9D8414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EB6661C" w14:textId="77777777">
        <w:tc>
          <w:tcPr>
            <w:tcW w:w="2268" w:type="dxa"/>
          </w:tcPr>
          <w:p w14:paraId="1E99AE0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8B68FC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F3C7CF5" w14:textId="77777777">
        <w:tc>
          <w:tcPr>
            <w:tcW w:w="3402" w:type="dxa"/>
            <w:gridSpan w:val="2"/>
          </w:tcPr>
          <w:p w14:paraId="16782F7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BC0D1C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0EEFD06" w14:textId="77777777">
        <w:tc>
          <w:tcPr>
            <w:tcW w:w="2268" w:type="dxa"/>
          </w:tcPr>
          <w:p w14:paraId="5E92AFA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C695BAE" w14:textId="77777777" w:rsidR="006E4E11" w:rsidRPr="00ED583F" w:rsidRDefault="00DA2D8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Ku2015/02207/KL</w:t>
            </w:r>
          </w:p>
        </w:tc>
      </w:tr>
      <w:tr w:rsidR="006E4E11" w14:paraId="0559627E" w14:textId="77777777">
        <w:tc>
          <w:tcPr>
            <w:tcW w:w="2268" w:type="dxa"/>
          </w:tcPr>
          <w:p w14:paraId="5B6DAEB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9D46CA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6BC3ED2" w14:textId="77777777">
        <w:trPr>
          <w:trHeight w:val="284"/>
        </w:trPr>
        <w:tc>
          <w:tcPr>
            <w:tcW w:w="4911" w:type="dxa"/>
          </w:tcPr>
          <w:p w14:paraId="5124401B" w14:textId="77777777" w:rsidR="006E4E11" w:rsidRDefault="00DA2D8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Kulturdepartementet</w:t>
            </w:r>
          </w:p>
        </w:tc>
      </w:tr>
      <w:tr w:rsidR="006E4E11" w14:paraId="089EA57A" w14:textId="77777777">
        <w:trPr>
          <w:trHeight w:val="284"/>
        </w:trPr>
        <w:tc>
          <w:tcPr>
            <w:tcW w:w="4911" w:type="dxa"/>
          </w:tcPr>
          <w:p w14:paraId="79345733" w14:textId="6AB2FDBA" w:rsidR="006E4E11" w:rsidRDefault="00DA2D8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Kultur- och demokratiministern</w:t>
            </w:r>
          </w:p>
          <w:p w14:paraId="2EC2F786" w14:textId="28C73EAF" w:rsidR="001B78A3" w:rsidRDefault="001B78A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DEF8135" w14:textId="77777777">
        <w:trPr>
          <w:trHeight w:val="284"/>
        </w:trPr>
        <w:tc>
          <w:tcPr>
            <w:tcW w:w="4911" w:type="dxa"/>
          </w:tcPr>
          <w:p w14:paraId="493EEBF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543C95C" w14:textId="77777777">
        <w:trPr>
          <w:trHeight w:val="284"/>
        </w:trPr>
        <w:tc>
          <w:tcPr>
            <w:tcW w:w="4911" w:type="dxa"/>
          </w:tcPr>
          <w:p w14:paraId="383C884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C61DE6" w14:textId="77777777">
        <w:trPr>
          <w:trHeight w:val="284"/>
        </w:trPr>
        <w:tc>
          <w:tcPr>
            <w:tcW w:w="4911" w:type="dxa"/>
          </w:tcPr>
          <w:p w14:paraId="1490743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F801FFD" w14:textId="77777777">
        <w:trPr>
          <w:trHeight w:val="284"/>
        </w:trPr>
        <w:tc>
          <w:tcPr>
            <w:tcW w:w="4911" w:type="dxa"/>
          </w:tcPr>
          <w:p w14:paraId="3F75A67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5C34B0D" w14:textId="77777777">
        <w:trPr>
          <w:trHeight w:val="284"/>
        </w:trPr>
        <w:tc>
          <w:tcPr>
            <w:tcW w:w="4911" w:type="dxa"/>
          </w:tcPr>
          <w:p w14:paraId="1157F0F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AC3258" w14:textId="77777777">
        <w:trPr>
          <w:trHeight w:val="284"/>
        </w:trPr>
        <w:tc>
          <w:tcPr>
            <w:tcW w:w="4911" w:type="dxa"/>
          </w:tcPr>
          <w:p w14:paraId="60233B7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B1126FC" w14:textId="77777777">
        <w:trPr>
          <w:trHeight w:val="284"/>
        </w:trPr>
        <w:tc>
          <w:tcPr>
            <w:tcW w:w="4911" w:type="dxa"/>
          </w:tcPr>
          <w:p w14:paraId="6314411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C11440C" w14:textId="77777777" w:rsidR="006E4E11" w:rsidRDefault="00DA2D8C">
      <w:pPr>
        <w:framePr w:w="4400" w:h="2523" w:wrap="notBeside" w:vAnchor="page" w:hAnchor="page" w:x="6453" w:y="2445"/>
        <w:ind w:left="142"/>
      </w:pPr>
      <w:r>
        <w:t>Till riksdagen</w:t>
      </w:r>
    </w:p>
    <w:p w14:paraId="3D6C6A89" w14:textId="77777777" w:rsidR="006E4E11" w:rsidRDefault="00DA2D8C" w:rsidP="00DA2D8C">
      <w:pPr>
        <w:pStyle w:val="RKrubrik"/>
        <w:pBdr>
          <w:bottom w:val="single" w:sz="4" w:space="1" w:color="auto"/>
        </w:pBdr>
        <w:spacing w:before="0" w:after="0"/>
      </w:pPr>
      <w:r>
        <w:t>Svar på fråga 2014/15:782 av Niclas Malmberg (MP) Regionalt övertagande av Gamla Uppsala museum</w:t>
      </w:r>
    </w:p>
    <w:p w14:paraId="033FCC16" w14:textId="77777777" w:rsidR="006E4E11" w:rsidRDefault="006E4E11">
      <w:pPr>
        <w:pStyle w:val="RKnormal"/>
      </w:pPr>
    </w:p>
    <w:p w14:paraId="418511F4" w14:textId="77777777" w:rsidR="006E4E11" w:rsidRDefault="00DA2D8C">
      <w:pPr>
        <w:pStyle w:val="RKnormal"/>
      </w:pPr>
      <w:r>
        <w:t>Niclas Malmberg har frågat mig om staten kan vara behjälplig till en lösning med regionalt övertagande av Gamla Uppsala museum.</w:t>
      </w:r>
    </w:p>
    <w:p w14:paraId="290E8CB2" w14:textId="77777777" w:rsidR="00DA2D8C" w:rsidRDefault="00DA2D8C">
      <w:pPr>
        <w:pStyle w:val="RKnormal"/>
      </w:pPr>
    </w:p>
    <w:p w14:paraId="1E5FCD13" w14:textId="0E07C245" w:rsidR="003C59D7" w:rsidRDefault="003C59D7" w:rsidP="0006606E">
      <w:pPr>
        <w:pStyle w:val="RKnormal"/>
      </w:pPr>
      <w:r w:rsidRPr="003C59D7">
        <w:t>Riksantikvarieämbetet bedriver</w:t>
      </w:r>
      <w:r w:rsidR="00EF4185">
        <w:t xml:space="preserve"> sedan lång tid tillbaka</w:t>
      </w:r>
      <w:r>
        <w:t xml:space="preserve"> </w:t>
      </w:r>
      <w:r w:rsidRPr="003C59D7">
        <w:t>publik verksamhet vid Gamla Uppsala museum och Glimmingehus</w:t>
      </w:r>
      <w:r w:rsidR="00864CED">
        <w:t>. S</w:t>
      </w:r>
      <w:r w:rsidRPr="003C59D7">
        <w:t xml:space="preserve">edan årsskiftet </w:t>
      </w:r>
      <w:r>
        <w:t xml:space="preserve">2015 </w:t>
      </w:r>
      <w:r w:rsidRPr="003C59D7">
        <w:t xml:space="preserve">är myndigheten hyresgäst hos Statens fastighetsverk </w:t>
      </w:r>
      <w:r w:rsidR="00864CED">
        <w:t>vid dessa platser</w:t>
      </w:r>
      <w:r>
        <w:t>.</w:t>
      </w:r>
      <w:r w:rsidRPr="003C59D7">
        <w:t xml:space="preserve"> Riksantikvarieämbetet verkar för att verksamhete</w:t>
      </w:r>
      <w:r w:rsidR="00EF4185">
        <w:t>rna på sikt</w:t>
      </w:r>
      <w:r w:rsidRPr="003C59D7">
        <w:t xml:space="preserve"> ska tas över av regional</w:t>
      </w:r>
      <w:r w:rsidR="00EF4185">
        <w:t>a</w:t>
      </w:r>
      <w:r w:rsidRPr="003C59D7">
        <w:t xml:space="preserve"> aktör</w:t>
      </w:r>
      <w:r w:rsidR="00EF4185">
        <w:t>er</w:t>
      </w:r>
      <w:r w:rsidRPr="003C59D7">
        <w:t xml:space="preserve"> då deras bedömning är att </w:t>
      </w:r>
      <w:r>
        <w:t>de</w:t>
      </w:r>
      <w:r w:rsidRPr="003C59D7">
        <w:t xml:space="preserve"> har bättre föruts</w:t>
      </w:r>
      <w:r>
        <w:t xml:space="preserve">ättningar att </w:t>
      </w:r>
      <w:r w:rsidR="00EF4185">
        <w:t>långsiktigt</w:t>
      </w:r>
      <w:r>
        <w:t xml:space="preserve"> utveckla </w:t>
      </w:r>
      <w:r w:rsidR="00864CED">
        <w:t>verksamheten</w:t>
      </w:r>
      <w:r w:rsidRPr="003C59D7">
        <w:t xml:space="preserve"> och sätta in den i ett regionalt sammanhang</w:t>
      </w:r>
      <w:r>
        <w:t>.</w:t>
      </w:r>
    </w:p>
    <w:p w14:paraId="449BB19A" w14:textId="77777777" w:rsidR="003C59D7" w:rsidRDefault="003C59D7" w:rsidP="0006606E">
      <w:pPr>
        <w:pStyle w:val="RKnormal"/>
      </w:pPr>
    </w:p>
    <w:p w14:paraId="79045A6F" w14:textId="5AB47D0D" w:rsidR="003C59D7" w:rsidRDefault="003C59D7" w:rsidP="003C59D7">
      <w:pPr>
        <w:pStyle w:val="RKnormal"/>
      </w:pPr>
      <w:r>
        <w:t>Jag ser positivt på att regionala aktörer ska ha möjlighet att överta huvudmannaskapet</w:t>
      </w:r>
      <w:r w:rsidR="00EF4185">
        <w:t xml:space="preserve"> för dessa verksamheter,</w:t>
      </w:r>
      <w:r>
        <w:t xml:space="preserve"> där det finns ett sådant regionalt intresse</w:t>
      </w:r>
      <w:r w:rsidR="00A76132">
        <w:t xml:space="preserve">. Jag </w:t>
      </w:r>
      <w:r w:rsidR="008B1F76">
        <w:t>är därmed</w:t>
      </w:r>
      <w:r w:rsidR="00A76132">
        <w:t xml:space="preserve"> också </w:t>
      </w:r>
      <w:r w:rsidR="008B1F76">
        <w:t>positiv till den dialog som förs mellan berörda parter</w:t>
      </w:r>
      <w:r w:rsidR="00A76132">
        <w:t xml:space="preserve"> som syftar till att finna en lösning </w:t>
      </w:r>
      <w:r w:rsidR="00EF4185">
        <w:t>avseende</w:t>
      </w:r>
      <w:r w:rsidR="00A76132">
        <w:t xml:space="preserve"> ett regionalt övertagande</w:t>
      </w:r>
      <w:r w:rsidR="00EF4185">
        <w:t xml:space="preserve"> av Gamla Uppsala museum</w:t>
      </w:r>
      <w:r>
        <w:t>.</w:t>
      </w:r>
      <w:r w:rsidR="00864CED">
        <w:t xml:space="preserve"> </w:t>
      </w:r>
    </w:p>
    <w:p w14:paraId="370E435E" w14:textId="77777777" w:rsidR="003C59D7" w:rsidRDefault="003C59D7" w:rsidP="003C59D7">
      <w:pPr>
        <w:pStyle w:val="RKnormal"/>
      </w:pPr>
    </w:p>
    <w:p w14:paraId="011329A2" w14:textId="77777777" w:rsidR="00DA2D8C" w:rsidRDefault="00DA2D8C">
      <w:pPr>
        <w:pStyle w:val="RKnormal"/>
      </w:pPr>
    </w:p>
    <w:p w14:paraId="5730E95E" w14:textId="2ADFC32E" w:rsidR="00DA2D8C" w:rsidRDefault="00DA2D8C">
      <w:pPr>
        <w:pStyle w:val="RKnormal"/>
      </w:pPr>
      <w:r>
        <w:t xml:space="preserve">Stockholm den </w:t>
      </w:r>
      <w:r w:rsidR="0062021A">
        <w:t>23</w:t>
      </w:r>
      <w:r>
        <w:t xml:space="preserve"> september 2015</w:t>
      </w:r>
    </w:p>
    <w:p w14:paraId="0A7599DD" w14:textId="77777777" w:rsidR="00DA2D8C" w:rsidRDefault="00DA2D8C">
      <w:pPr>
        <w:pStyle w:val="RKnormal"/>
      </w:pPr>
    </w:p>
    <w:p w14:paraId="5C9C62A3" w14:textId="77777777" w:rsidR="00DA2D8C" w:rsidRDefault="00DA2D8C">
      <w:pPr>
        <w:pStyle w:val="RKnormal"/>
      </w:pPr>
    </w:p>
    <w:p w14:paraId="7680FF9F" w14:textId="77777777" w:rsidR="00DA2D8C" w:rsidRDefault="00DA2D8C">
      <w:pPr>
        <w:pStyle w:val="RKnormal"/>
      </w:pPr>
      <w:r>
        <w:t>Alice Bah Kuhnke</w:t>
      </w:r>
    </w:p>
    <w:sectPr w:rsidR="00DA2D8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12331" w14:textId="77777777" w:rsidR="00A819DE" w:rsidRDefault="00A819DE">
      <w:r>
        <w:separator/>
      </w:r>
    </w:p>
  </w:endnote>
  <w:endnote w:type="continuationSeparator" w:id="0">
    <w:p w14:paraId="08DA6077" w14:textId="77777777" w:rsidR="00A819DE" w:rsidRDefault="00A8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CC1EB3" w14:textId="77777777" w:rsidR="00A819DE" w:rsidRDefault="00A819DE">
      <w:r>
        <w:separator/>
      </w:r>
    </w:p>
  </w:footnote>
  <w:footnote w:type="continuationSeparator" w:id="0">
    <w:p w14:paraId="3DF78BFA" w14:textId="77777777" w:rsidR="00A819DE" w:rsidRDefault="00A81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146A7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B78A3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BB8DE8E" w14:textId="77777777">
      <w:trPr>
        <w:cantSplit/>
      </w:trPr>
      <w:tc>
        <w:tcPr>
          <w:tcW w:w="3119" w:type="dxa"/>
        </w:tcPr>
        <w:p w14:paraId="6945BE1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39A1DD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A76D43C" w14:textId="77777777" w:rsidR="00E80146" w:rsidRDefault="00E80146">
          <w:pPr>
            <w:pStyle w:val="Sidhuvud"/>
            <w:ind w:right="360"/>
          </w:pPr>
        </w:p>
      </w:tc>
    </w:tr>
  </w:tbl>
  <w:p w14:paraId="7E3EE8D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5CF5A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B78A3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6CBFC85" w14:textId="77777777">
      <w:trPr>
        <w:cantSplit/>
      </w:trPr>
      <w:tc>
        <w:tcPr>
          <w:tcW w:w="3119" w:type="dxa"/>
        </w:tcPr>
        <w:p w14:paraId="01484CE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DBBEA5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D1A58C3" w14:textId="77777777" w:rsidR="00E80146" w:rsidRDefault="00E80146">
          <w:pPr>
            <w:pStyle w:val="Sidhuvud"/>
            <w:ind w:right="360"/>
          </w:pPr>
        </w:p>
      </w:tc>
    </w:tr>
  </w:tbl>
  <w:p w14:paraId="4AA33F5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42AAD" w14:textId="1F361385" w:rsidR="00DA2D8C" w:rsidRDefault="00D42D5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B3F3066" wp14:editId="07212FD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36081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CE11AA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2C7FFF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DB2657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D8C"/>
    <w:rsid w:val="0006606E"/>
    <w:rsid w:val="00150384"/>
    <w:rsid w:val="00160901"/>
    <w:rsid w:val="001805B7"/>
    <w:rsid w:val="001B36A5"/>
    <w:rsid w:val="001B78A3"/>
    <w:rsid w:val="002A15C3"/>
    <w:rsid w:val="00367B1C"/>
    <w:rsid w:val="003C59D7"/>
    <w:rsid w:val="00464932"/>
    <w:rsid w:val="004A328D"/>
    <w:rsid w:val="004A501A"/>
    <w:rsid w:val="004D3D52"/>
    <w:rsid w:val="004F7597"/>
    <w:rsid w:val="0058762B"/>
    <w:rsid w:val="0062021A"/>
    <w:rsid w:val="006E4E11"/>
    <w:rsid w:val="007242A3"/>
    <w:rsid w:val="007A6855"/>
    <w:rsid w:val="00864CED"/>
    <w:rsid w:val="008B1F76"/>
    <w:rsid w:val="008B6206"/>
    <w:rsid w:val="0092027A"/>
    <w:rsid w:val="00955E31"/>
    <w:rsid w:val="00992E72"/>
    <w:rsid w:val="00A76132"/>
    <w:rsid w:val="00A819DE"/>
    <w:rsid w:val="00AF26D1"/>
    <w:rsid w:val="00D133D7"/>
    <w:rsid w:val="00D42D5C"/>
    <w:rsid w:val="00DA2D8C"/>
    <w:rsid w:val="00E80146"/>
    <w:rsid w:val="00E904D0"/>
    <w:rsid w:val="00EC25F9"/>
    <w:rsid w:val="00ED583F"/>
    <w:rsid w:val="00EF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09C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42D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42D5C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1B36A5"/>
    <w:rPr>
      <w:sz w:val="16"/>
      <w:szCs w:val="16"/>
    </w:rPr>
  </w:style>
  <w:style w:type="paragraph" w:styleId="Kommentarer">
    <w:name w:val="annotation text"/>
    <w:basedOn w:val="Normal"/>
    <w:link w:val="KommentarerChar"/>
    <w:rsid w:val="001B36A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B36A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B36A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B36A5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42D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42D5C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1B36A5"/>
    <w:rPr>
      <w:sz w:val="16"/>
      <w:szCs w:val="16"/>
    </w:rPr>
  </w:style>
  <w:style w:type="paragraph" w:styleId="Kommentarer">
    <w:name w:val="annotation text"/>
    <w:basedOn w:val="Normal"/>
    <w:link w:val="KommentarerChar"/>
    <w:rsid w:val="001B36A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B36A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B36A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B36A5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6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1f300976-f176-4d36-bb38-b1740e425793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4a71ba1d-de51-4178-b751-20f25ed10c9b">
      <Terms xmlns="http://schemas.microsoft.com/office/infopath/2007/PartnerControls"/>
    </k46d94c0acf84ab9a79866a9d8b1905f>
    <Nyckelord xmlns="4a71ba1d-de51-4178-b751-20f25ed10c9b" xsi:nil="true"/>
    <c9cd366cc722410295b9eacffbd73909 xmlns="4a71ba1d-de51-4178-b751-20f25ed10c9b">
      <Terms xmlns="http://schemas.microsoft.com/office/infopath/2007/PartnerControls"/>
    </c9cd366cc722410295b9eacffbd73909>
    <TaxCatchAll xmlns="4a71ba1d-de51-4178-b751-20f25ed10c9b"/>
    <Sekretess xmlns="4a71ba1d-de51-4178-b751-20f25ed10c9b" xsi:nil="true"/>
    <Diarienummer xmlns="4a71ba1d-de51-4178-b751-20f25ed10c9b" xsi:nil="true"/>
    <_dlc_DocId xmlns="4a71ba1d-de51-4178-b751-20f25ed10c9b">KZ7SJRNZCUEU-2-994</_dlc_DocId>
    <_dlc_DocIdUrl xmlns="4a71ba1d-de51-4178-b751-20f25ed10c9b">
      <Url>http://rkdhs/personal/cnn0325/_layouts/DocIdRedir.aspx?ID=KZ7SJRNZCUEU-2-994</Url>
      <Description>KZ7SJRNZCUEU-2-994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05BE8F-C677-40E7-B309-70AB3116C335}"/>
</file>

<file path=customXml/itemProps2.xml><?xml version="1.0" encoding="utf-8"?>
<ds:datastoreItem xmlns:ds="http://schemas.openxmlformats.org/officeDocument/2006/customXml" ds:itemID="{6EE635C5-2CDA-462A-AD7C-0DAD141B97A4}"/>
</file>

<file path=customXml/itemProps3.xml><?xml version="1.0" encoding="utf-8"?>
<ds:datastoreItem xmlns:ds="http://schemas.openxmlformats.org/officeDocument/2006/customXml" ds:itemID="{F9B9CB98-6A51-4465-B234-75258D1E64DB}"/>
</file>

<file path=customXml/itemProps4.xml><?xml version="1.0" encoding="utf-8"?>
<ds:datastoreItem xmlns:ds="http://schemas.openxmlformats.org/officeDocument/2006/customXml" ds:itemID="{6EE635C5-2CDA-462A-AD7C-0DAD141B97A4}">
  <ds:schemaRefs>
    <ds:schemaRef ds:uri="http://schemas.microsoft.com/office/2006/metadata/properties"/>
    <ds:schemaRef ds:uri="http://schemas.microsoft.com/office/infopath/2007/PartnerControls"/>
    <ds:schemaRef ds:uri="4a71ba1d-de51-4178-b751-20f25ed10c9b"/>
  </ds:schemaRefs>
</ds:datastoreItem>
</file>

<file path=customXml/itemProps5.xml><?xml version="1.0" encoding="utf-8"?>
<ds:datastoreItem xmlns:ds="http://schemas.openxmlformats.org/officeDocument/2006/customXml" ds:itemID="{005536CB-1EE6-4125-A772-EF575B8595AA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F9B9CB98-6A51-4465-B234-75258D1E64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Nylén</dc:creator>
  <cp:lastModifiedBy>Carina Guldeman</cp:lastModifiedBy>
  <cp:revision>3</cp:revision>
  <cp:lastPrinted>2015-09-16T11:15:00Z</cp:lastPrinted>
  <dcterms:created xsi:type="dcterms:W3CDTF">2015-09-23T08:34:00Z</dcterms:created>
  <dcterms:modified xsi:type="dcterms:W3CDTF">2015-09-23T08:35:00Z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9;0;0;488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e170e21e-0120-4c71-b3d6-e90d3a0c1053</vt:lpwstr>
  </property>
</Properties>
</file>