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4E0" w:rsidRPr="00454AA4" w:rsidRDefault="005274E0">
      <w:pPr>
        <w:pStyle w:val="Frslagsrubrik"/>
        <w:shd w:val="clear" w:color="000000" w:fill="auto"/>
      </w:pPr>
      <w:r w:rsidRPr="00454AA4">
        <w:t>Förslag till riksdagsbeslut</w:t>
      </w:r>
    </w:p>
    <w:p w:rsidR="005274E0" w:rsidRPr="00454AA4" w:rsidRDefault="005274E0">
      <w:pPr>
        <w:pStyle w:val="Hemstlatt"/>
        <w:shd w:val="clear" w:color="000000" w:fill="auto"/>
        <w:ind w:left="0"/>
      </w:pPr>
      <w:r w:rsidRPr="00454AA4">
        <w:t>Riksdagen tillkännager för regeringen som sin mening vad som anförs i motionen om fritidshjälpmedel för personer med funktion</w:t>
      </w:r>
      <w:r w:rsidRPr="00454AA4">
        <w:t>s</w:t>
      </w:r>
      <w:r w:rsidRPr="00454AA4">
        <w:t>nedsättning.</w:t>
      </w:r>
    </w:p>
    <w:p w:rsidR="005274E0" w:rsidRPr="00454AA4" w:rsidRDefault="005274E0">
      <w:pPr>
        <w:pStyle w:val="Rubrik1"/>
        <w:shd w:val="clear" w:color="000000" w:fill="auto"/>
      </w:pPr>
      <w:r w:rsidRPr="00454AA4">
        <w:t>Motivering</w:t>
      </w:r>
    </w:p>
    <w:p w:rsidR="005274E0" w:rsidRPr="00454AA4" w:rsidRDefault="005274E0">
      <w:pPr>
        <w:shd w:val="clear" w:color="000000" w:fill="auto"/>
      </w:pPr>
      <w:r w:rsidRPr="00454AA4">
        <w:t>Personer med funktionsnedsättning löper en betydligt större risk än övrig befolkning att drabbas av ohälsa, såsom diabetes, högt blodtryck, värk från rörelseorganen samt mag- och tarmbesvär. Risken att drabbas av ohälsa är mer än tio gånger högre hos personer med funktionsnedsättning än hos övrig befolkning. Även psykisk ohälsa är vanligare. Ohälsotalet är störst bland personer med rörelsehinder.</w:t>
      </w:r>
    </w:p>
    <w:p w:rsidR="005274E0" w:rsidRPr="00454AA4" w:rsidRDefault="005274E0">
      <w:pPr>
        <w:pStyle w:val="Normaltindrag"/>
        <w:shd w:val="clear" w:color="000000" w:fill="auto"/>
      </w:pPr>
      <w:r w:rsidRPr="00454AA4">
        <w:t>Redan under barn- och ungdomsåren etableras ohälsa hos personer med funktionsnedsättning. Forskning visar att barn och unga med funktionsne</w:t>
      </w:r>
      <w:r w:rsidRPr="00454AA4">
        <w:t>d</w:t>
      </w:r>
      <w:r w:rsidRPr="00454AA4">
        <w:t>sättning dubbelt så ofta som andra anger att de lider av psykosomatiska b</w:t>
      </w:r>
      <w:r w:rsidRPr="00454AA4">
        <w:t>e</w:t>
      </w:r>
      <w:r w:rsidRPr="00454AA4">
        <w:t>svär, koncentrationssvårigheter, nedstämdhet, bristande välbefinnande till en sådan grad att det påverkar vardagslivet. Barn och unga med funktionsne</w:t>
      </w:r>
      <w:r w:rsidRPr="00454AA4">
        <w:t>d</w:t>
      </w:r>
      <w:r w:rsidRPr="00454AA4">
        <w:t>sättning utövar även fritidsaktiviteter i lägre utsträckning än andra barn.</w:t>
      </w:r>
    </w:p>
    <w:p w:rsidR="005274E0" w:rsidRPr="00454AA4" w:rsidRDefault="005274E0">
      <w:pPr>
        <w:pStyle w:val="Normaltindrag"/>
        <w:shd w:val="clear" w:color="000000" w:fill="auto"/>
      </w:pPr>
      <w:r w:rsidRPr="00454AA4">
        <w:t>Idag är det vetenskapligt vedertaget att regelbunden fysisk aktivitet har en starkt positiv effekt på hälsa och välbefinnande. Men personer med fun</w:t>
      </w:r>
      <w:r w:rsidRPr="00454AA4">
        <w:t>k</w:t>
      </w:r>
      <w:r w:rsidRPr="00454AA4">
        <w:t>tionsnedsättning har i dagens Sverige inte möjlighet att i önskad utsträckning på sin fritid utöva aktiviteter som främjar deras fysiska och psykiska hälsost</w:t>
      </w:r>
      <w:r w:rsidRPr="00454AA4">
        <w:t>a</w:t>
      </w:r>
      <w:r w:rsidRPr="00454AA4">
        <w:t>tus. En bidragande orsak till detta är att personer med funktionsnedsättning, inklusive barn och unga, endast har begränsad eller till och med ingen rätt till hjälpmedel för att utöva aktiviteter på fritiden. Skillnaderna mellan olika landsting är stora och oacceptabla när det gäller vilka hjälpmedel som e</w:t>
      </w:r>
      <w:r w:rsidRPr="00454AA4">
        <w:t>r</w:t>
      </w:r>
      <w:r w:rsidRPr="00454AA4">
        <w:t xml:space="preserve">bjuds. Fritidshjälpmedel behövs för att barn </w:t>
      </w:r>
      <w:r w:rsidRPr="00454AA4">
        <w:t>och unga med funktionsnedsät</w:t>
      </w:r>
      <w:r w:rsidRPr="00454AA4">
        <w:t>t</w:t>
      </w:r>
      <w:r w:rsidRPr="00454AA4">
        <w:lastRenderedPageBreak/>
        <w:t>ning ska kunna delta i fritidsaktiviteter och därmed undvika att etablera on</w:t>
      </w:r>
      <w:r w:rsidRPr="00454AA4">
        <w:t>ö</w:t>
      </w:r>
      <w:r w:rsidRPr="00454AA4">
        <w:t>dig ohälsa.</w:t>
      </w:r>
    </w:p>
    <w:p w:rsidR="005274E0" w:rsidRPr="00454AA4" w:rsidRDefault="005274E0">
      <w:pPr>
        <w:pStyle w:val="Normaltindrag"/>
        <w:shd w:val="clear" w:color="000000" w:fill="auto"/>
      </w:pPr>
      <w:r w:rsidRPr="00454AA4">
        <w:t>Regeringen bör därför ta initiativ till en översyn av landstingens förskri</w:t>
      </w:r>
      <w:r w:rsidRPr="00454AA4">
        <w:t>v</w:t>
      </w:r>
      <w:r w:rsidRPr="00454AA4">
        <w:t>ning av fritidshjälpmedel, så att personer med funktionsnedsättning garanteras möjlighet till en aktiv fritid och ett liv i god hälsa.</w:t>
      </w:r>
    </w:p>
    <w:p w:rsidR="005274E0" w:rsidRPr="00454AA4" w:rsidRDefault="005274E0">
      <w:pPr>
        <w:pStyle w:val="Normaltindrag"/>
        <w:shd w:val="clear" w:color="000000" w:fill="auto"/>
      </w:pPr>
      <w:r w:rsidRPr="00454AA4">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4AA4">
        <w:trPr>
          <w:cantSplit/>
        </w:trPr>
        <w:tc>
          <w:tcPr>
            <w:tcW w:w="3046" w:type="dxa"/>
          </w:tcPr>
          <w:p w:rsidR="005274E0" w:rsidRPr="00454AA4" w:rsidRDefault="005274E0">
            <w:pPr>
              <w:pStyle w:val="UnderskriftDatum"/>
              <w:shd w:val="clear" w:color="000000" w:fill="auto"/>
              <w:spacing w:before="240"/>
            </w:pPr>
            <w:r w:rsidRPr="00454AA4">
              <w:t>Stockholm den 1 oktober 2012</w:t>
            </w:r>
          </w:p>
        </w:tc>
        <w:tc>
          <w:tcPr>
            <w:tcW w:w="3047" w:type="dxa"/>
          </w:tcPr>
          <w:p w:rsidR="005274E0" w:rsidRPr="00454AA4" w:rsidRDefault="005274E0">
            <w:pPr>
              <w:pStyle w:val="Underskrifter"/>
              <w:shd w:val="clear" w:color="000000" w:fill="auto"/>
              <w:spacing w:before="240"/>
            </w:pPr>
          </w:p>
        </w:tc>
      </w:tr>
      <w:tr w:rsidR="00000000" w:rsidRPr="00454AA4">
        <w:trPr>
          <w:cantSplit/>
        </w:trPr>
        <w:tc>
          <w:tcPr>
            <w:tcW w:w="3046" w:type="dxa"/>
          </w:tcPr>
          <w:p w:rsidR="005274E0" w:rsidRPr="00454AA4" w:rsidRDefault="005274E0">
            <w:pPr>
              <w:pStyle w:val="Underskrifter"/>
              <w:shd w:val="clear" w:color="000000" w:fill="auto"/>
            </w:pPr>
            <w:r w:rsidRPr="00454AA4">
              <w:t>Kerstin Nilsson (S)</w:t>
            </w:r>
          </w:p>
        </w:tc>
        <w:tc>
          <w:tcPr>
            <w:tcW w:w="3046" w:type="dxa"/>
          </w:tcPr>
          <w:p w:rsidR="005274E0" w:rsidRPr="00454AA4" w:rsidRDefault="005274E0">
            <w:pPr>
              <w:pStyle w:val="Underskrifter"/>
              <w:shd w:val="clear" w:color="000000" w:fill="auto"/>
            </w:pPr>
          </w:p>
        </w:tc>
      </w:tr>
    </w:tbl>
    <w:p w:rsidR="005274E0" w:rsidRPr="00454AA4" w:rsidRDefault="005274E0">
      <w:pPr>
        <w:pStyle w:val="Normaltindrag"/>
        <w:shd w:val="clear" w:color="000000" w:fill="auto"/>
      </w:pPr>
    </w:p>
    <w:sectPr w:rsidR="005274E0" w:rsidRPr="00454AA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74E0" w:rsidRPr="00454AA4" w:rsidRDefault="005274E0">
      <w:r w:rsidRPr="00454AA4">
        <w:separator/>
      </w:r>
    </w:p>
  </w:endnote>
  <w:endnote w:type="continuationSeparator" w:id="0">
    <w:p w:rsidR="005274E0" w:rsidRPr="00454AA4" w:rsidRDefault="005274E0">
      <w:r w:rsidRPr="00454A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4E0" w:rsidRPr="00454AA4" w:rsidRDefault="00454AA4">
    <w:pPr>
      <w:pStyle w:val="Sidfot"/>
    </w:pPr>
    <w:r w:rsidRPr="00454A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33810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4E0" w:rsidRDefault="005274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74E0" w:rsidRDefault="005274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4E0" w:rsidRPr="00454AA4" w:rsidRDefault="00454AA4">
    <w:pPr>
      <w:pStyle w:val="Sidfot"/>
    </w:pPr>
    <w:r w:rsidRPr="00454A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681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4E0" w:rsidRDefault="005274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74E0" w:rsidRDefault="005274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4E0" w:rsidRPr="00454AA4" w:rsidRDefault="00454AA4">
    <w:pPr>
      <w:pStyle w:val="Sidfot"/>
    </w:pPr>
    <w:r w:rsidRPr="00454A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708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4E0" w:rsidRDefault="005274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74E0" w:rsidRDefault="005274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74E0" w:rsidRPr="00454AA4" w:rsidRDefault="005274E0">
      <w:r w:rsidRPr="00454AA4">
        <w:separator/>
      </w:r>
    </w:p>
  </w:footnote>
  <w:footnote w:type="continuationSeparator" w:id="0">
    <w:p w:rsidR="005274E0" w:rsidRPr="00454AA4" w:rsidRDefault="005274E0">
      <w:r w:rsidRPr="00454A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4E0" w:rsidRPr="00454AA4" w:rsidRDefault="00454AA4">
    <w:pPr>
      <w:pStyle w:val="Sidhuvud"/>
    </w:pPr>
    <w:r w:rsidRPr="00454A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5302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4E0" w:rsidRDefault="005274E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74E0" w:rsidRDefault="005274E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4E0" w:rsidRPr="00454AA4" w:rsidRDefault="00454AA4">
    <w:pPr>
      <w:pStyle w:val="Sidhuvud"/>
    </w:pPr>
    <w:r w:rsidRPr="00454A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49010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4E0" w:rsidRDefault="005274E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74E0" w:rsidRDefault="005274E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4E0" w:rsidRPr="00454AA4" w:rsidRDefault="005274E0">
    <w:pPr>
      <w:pStyle w:val="FSHNormal"/>
      <w:tabs>
        <w:tab w:val="right" w:pos="5840"/>
      </w:tabs>
    </w:pPr>
    <w:r w:rsidRPr="00454AA4">
      <w:br/>
    </w:r>
    <w:r w:rsidRPr="00454AA4">
      <w:fldChar w:fldCharType="begin" w:fldLock="1"/>
    </w:r>
    <w:r w:rsidRPr="00454AA4">
      <w:instrText xml:space="preserve"> DOCPROPERTY</w:instrText>
    </w:r>
    <w:r w:rsidRPr="00454AA4">
      <w:rPr>
        <w:sz w:val="18"/>
      </w:rPr>
      <w:instrText xml:space="preserve"> "YearUser" *\charformat </w:instrText>
    </w:r>
    <w:r w:rsidRPr="00454AA4">
      <w:fldChar w:fldCharType="separate"/>
    </w:r>
    <w:r w:rsidRPr="00454AA4">
      <w:t>2012/13</w:t>
    </w:r>
    <w:r w:rsidRPr="00454AA4">
      <w:fldChar w:fldCharType="end"/>
    </w:r>
    <w:r w:rsidRPr="00454AA4">
      <w:t xml:space="preserve"> </w:t>
    </w:r>
    <w:r w:rsidRPr="00454AA4">
      <w:tab/>
      <w:t xml:space="preserve">mnr: </w:t>
    </w:r>
    <w:r w:rsidRPr="00454AA4">
      <w:fldChar w:fldCharType="begin" w:fldLock="1"/>
    </w:r>
    <w:r w:rsidRPr="00454AA4">
      <w:instrText xml:space="preserve"> DOCPROPERTY</w:instrText>
    </w:r>
    <w:r w:rsidRPr="00454AA4">
      <w:rPr>
        <w:sz w:val="18"/>
      </w:rPr>
      <w:instrText xml:space="preserve"> "Motionsnummer" *\charformat </w:instrText>
    </w:r>
    <w:r w:rsidRPr="00454AA4">
      <w:fldChar w:fldCharType="separate"/>
    </w:r>
    <w:r w:rsidRPr="00454AA4">
      <w:t>So259</w:t>
    </w:r>
    <w:r w:rsidRPr="00454AA4">
      <w:fldChar w:fldCharType="end"/>
    </w:r>
    <w:r w:rsidRPr="00454AA4">
      <w:br/>
    </w:r>
    <w:r w:rsidRPr="00454AA4">
      <w:fldChar w:fldCharType="begin" w:fldLock="1"/>
    </w:r>
    <w:r w:rsidRPr="00454AA4">
      <w:instrText xml:space="preserve"> DOCPROPERTY</w:instrText>
    </w:r>
    <w:r w:rsidRPr="00454AA4">
      <w:rPr>
        <w:sz w:val="18"/>
      </w:rPr>
      <w:instrText xml:space="preserve"> "Samling" *\charformat </w:instrText>
    </w:r>
    <w:r w:rsidRPr="00454AA4">
      <w:fldChar w:fldCharType="end"/>
    </w:r>
    <w:r w:rsidRPr="00454AA4">
      <w:tab/>
      <w:t xml:space="preserve">pnr: </w:t>
    </w:r>
    <w:r w:rsidRPr="00454AA4">
      <w:fldChar w:fldCharType="begin" w:fldLock="1"/>
    </w:r>
    <w:r w:rsidRPr="00454AA4">
      <w:instrText xml:space="preserve"> DOCPROPERTY</w:instrText>
    </w:r>
    <w:r w:rsidRPr="00454AA4">
      <w:rPr>
        <w:sz w:val="18"/>
      </w:rPr>
      <w:instrText xml:space="preserve"> "Partinummer" *\charformat </w:instrText>
    </w:r>
    <w:r w:rsidRPr="00454AA4">
      <w:fldChar w:fldCharType="separate"/>
    </w:r>
    <w:r w:rsidRPr="00454AA4">
      <w:t>S32136</w:t>
    </w:r>
    <w:r w:rsidRPr="00454AA4">
      <w:fldChar w:fldCharType="end"/>
    </w:r>
  </w:p>
  <w:p w:rsidR="005274E0" w:rsidRPr="00454AA4" w:rsidRDefault="005274E0">
    <w:pPr>
      <w:pStyle w:val="FSHRub1"/>
    </w:pPr>
    <w:r w:rsidRPr="00454AA4">
      <w:t>Motion till riksdagen</w:t>
    </w:r>
    <w:r w:rsidRPr="00454AA4">
      <w:br/>
    </w:r>
    <w:r w:rsidRPr="00454AA4">
      <w:fldChar w:fldCharType="begin" w:fldLock="1"/>
    </w:r>
    <w:r w:rsidRPr="00454AA4">
      <w:instrText xml:space="preserve"> DOCPROPERTY "YearUser" *\charformat </w:instrText>
    </w:r>
    <w:r w:rsidRPr="00454AA4">
      <w:fldChar w:fldCharType="separate"/>
    </w:r>
    <w:r w:rsidRPr="00454AA4">
      <w:t>2012/13</w:t>
    </w:r>
    <w:r w:rsidRPr="00454AA4">
      <w:fldChar w:fldCharType="end"/>
    </w:r>
    <w:r w:rsidRPr="00454AA4">
      <w:t>:</w:t>
    </w:r>
    <w:r w:rsidRPr="00454AA4">
      <w:fldChar w:fldCharType="begin" w:fldLock="1"/>
    </w:r>
    <w:r w:rsidRPr="00454AA4">
      <w:instrText xml:space="preserve"> DOCPROPERTY "Motionsnummer" *\charformat </w:instrText>
    </w:r>
    <w:r w:rsidRPr="00454AA4">
      <w:fldChar w:fldCharType="separate"/>
    </w:r>
    <w:r w:rsidRPr="00454AA4">
      <w:t>So259</w:t>
    </w:r>
    <w:r w:rsidRPr="00454AA4">
      <w:fldChar w:fldCharType="end"/>
    </w:r>
  </w:p>
  <w:p w:rsidR="005274E0" w:rsidRPr="00454AA4" w:rsidRDefault="005274E0">
    <w:pPr>
      <w:pStyle w:val="FSHNormalS5"/>
    </w:pPr>
    <w:r w:rsidRPr="00454AA4">
      <w:fldChar w:fldCharType="begin" w:fldLock="1"/>
    </w:r>
    <w:r w:rsidRPr="00454AA4">
      <w:instrText xml:space="preserve"> DOCPROPERTY "MotionarText" *\charformat </w:instrText>
    </w:r>
    <w:r w:rsidRPr="00454AA4">
      <w:fldChar w:fldCharType="separate"/>
    </w:r>
    <w:r w:rsidRPr="00454AA4">
      <w:t>av Kerstin Nilsson (S)</w:t>
    </w:r>
    <w:r w:rsidRPr="00454AA4">
      <w:fldChar w:fldCharType="end"/>
    </w:r>
    <w:r w:rsidRPr="00454AA4">
      <w:br/>
    </w:r>
    <w:r w:rsidRPr="00454AA4">
      <w:fldChar w:fldCharType="begin" w:fldLock="1"/>
    </w:r>
    <w:r w:rsidRPr="00454AA4">
      <w:instrText xml:space="preserve"> DOCPROPERTY "SvarFrasKort" *\charformat </w:instrText>
    </w:r>
    <w:r w:rsidRPr="00454AA4">
      <w:fldChar w:fldCharType="end"/>
    </w:r>
  </w:p>
  <w:p w:rsidR="005274E0" w:rsidRPr="00454AA4" w:rsidRDefault="005274E0">
    <w:pPr>
      <w:pStyle w:val="FSHTitel"/>
    </w:pPr>
    <w:r w:rsidRPr="00454AA4">
      <w:fldChar w:fldCharType="begin" w:fldLock="1"/>
    </w:r>
    <w:r w:rsidRPr="00454AA4">
      <w:instrText xml:space="preserve"> DOCPROPERTY</w:instrText>
    </w:r>
    <w:r w:rsidRPr="00454AA4">
      <w:rPr>
        <w:sz w:val="18"/>
      </w:rPr>
      <w:instrText xml:space="preserve"> "RubrikSvar" *\charformat </w:instrText>
    </w:r>
    <w:r w:rsidRPr="00454AA4">
      <w:fldChar w:fldCharType="separate"/>
    </w:r>
    <w:r w:rsidRPr="00454AA4">
      <w:t>Fritidshjälpmedel för personer med funktionsnedsättning</w:t>
    </w:r>
    <w:r w:rsidRPr="00454AA4">
      <w:fldChar w:fldCharType="end"/>
    </w:r>
  </w:p>
  <w:p w:rsidR="005274E0" w:rsidRPr="00454AA4" w:rsidRDefault="005274E0">
    <w:pPr>
      <w:pStyle w:val="Normal00"/>
    </w:pPr>
  </w:p>
  <w:p w:rsidR="005274E0" w:rsidRPr="00454AA4" w:rsidRDefault="005274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7160567">
    <w:abstractNumId w:val="13"/>
  </w:num>
  <w:num w:numId="2" w16cid:durableId="1788352431">
    <w:abstractNumId w:val="11"/>
  </w:num>
  <w:num w:numId="3" w16cid:durableId="1005978745">
    <w:abstractNumId w:val="14"/>
  </w:num>
  <w:num w:numId="4" w16cid:durableId="1135872727">
    <w:abstractNumId w:val="8"/>
  </w:num>
  <w:num w:numId="5" w16cid:durableId="2101678755">
    <w:abstractNumId w:val="3"/>
  </w:num>
  <w:num w:numId="6" w16cid:durableId="691104620">
    <w:abstractNumId w:val="2"/>
  </w:num>
  <w:num w:numId="7" w16cid:durableId="1249777827">
    <w:abstractNumId w:val="1"/>
  </w:num>
  <w:num w:numId="8" w16cid:durableId="1770541666">
    <w:abstractNumId w:val="0"/>
  </w:num>
  <w:num w:numId="9" w16cid:durableId="907691389">
    <w:abstractNumId w:val="9"/>
  </w:num>
  <w:num w:numId="10" w16cid:durableId="93937228">
    <w:abstractNumId w:val="7"/>
  </w:num>
  <w:num w:numId="11" w16cid:durableId="1724522564">
    <w:abstractNumId w:val="6"/>
  </w:num>
  <w:num w:numId="12" w16cid:durableId="381827863">
    <w:abstractNumId w:val="5"/>
  </w:num>
  <w:num w:numId="13" w16cid:durableId="779645648">
    <w:abstractNumId w:val="4"/>
  </w:num>
  <w:num w:numId="14" w16cid:durableId="1565027739">
    <w:abstractNumId w:val="16"/>
  </w:num>
  <w:num w:numId="15" w16cid:durableId="591474551">
    <w:abstractNumId w:val="12"/>
  </w:num>
  <w:num w:numId="16" w16cid:durableId="4444958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1B2C5F80-9D5F-4C81-8007-51929EDE4B7E}"/>
  </w:docVars>
  <w:rsids>
    <w:rsidRoot w:val="00E54995"/>
    <w:rsid w:val="00454AA4"/>
    <w:rsid w:val="005274E0"/>
    <w:rsid w:val="00E549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56A3A1-2CB3-4033-998D-3F23E156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1813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S32136</vt:lpstr>
    </vt:vector>
  </TitlesOfParts>
  <Company>Riksdagen</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S32136</dc:title>
  <dc:subject>S32136</dc:subject>
  <dc:creator>Riksdagen</dc:creator>
  <cp:keywords>Riksdagen</cp:keywords>
  <dc:description>Större EAN, fria namnval (prtimotion etc), a4-funktionen, nya v-loggan, grönmarkering, basdialogen mm</dc:description>
  <cp:lastModifiedBy>Lars Brink</cp:lastModifiedBy>
  <cp:revision>2</cp:revision>
  <cp:lastPrinted>2012-11-21T14:33:00Z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Fritidshjälpmedel för personer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Fritidshjälpmedel för personer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Nilsson (S)</vt:lpwstr>
  </property>
  <property fmtid="{D5CDD505-2E9C-101B-9397-08002B2CF9AE}" pid="26" name="MotionarLista">
    <vt:lpwstr>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20122013000000000083000321360069</vt:lpwstr>
  </property>
  <property fmtid="{D5CDD505-2E9C-101B-9397-08002B2CF9AE}" pid="47" name="datum">
    <vt:lpwstr>121001</vt:lpwstr>
  </property>
  <property fmtid="{D5CDD505-2E9C-101B-9397-08002B2CF9AE}" pid="48" name="avsändar-e-post">
    <vt:lpwstr>andreas.larses@riksdagen.se</vt:lpwstr>
  </property>
  <property fmtid="{D5CDD505-2E9C-101B-9397-08002B2CF9AE}" pid="49" name="id">
    <vt:lpwstr>20122013000000000083000321360069</vt:lpwstr>
  </property>
  <property fmtid="{D5CDD505-2E9C-101B-9397-08002B2CF9AE}" pid="50" name="nummer">
    <vt:lpwstr>259</vt:lpwstr>
  </property>
  <property fmtid="{D5CDD505-2E9C-101B-9397-08002B2CF9AE}" pid="51" name="utskottsbeteckning">
    <vt:lpwstr>So</vt:lpwstr>
  </property>
  <property fmtid="{D5CDD505-2E9C-101B-9397-08002B2CF9AE}" pid="52" name="GlobalUID">
    <vt:lpwstr>{346D4FAD-D4E9-45CC-8657-BC6BC6C3E591}</vt:lpwstr>
  </property>
  <property fmtid="{D5CDD505-2E9C-101B-9397-08002B2CF9AE}" pid="53" name="Överföringar">
    <vt:i4>0</vt:i4>
  </property>
  <property fmtid="{D5CDD505-2E9C-101B-9397-08002B2CF9AE}" pid="54" name="Checksum">
    <vt:lpwstr>*0020508266661*</vt:lpwstr>
  </property>
  <property fmtid="{D5CDD505-2E9C-101B-9397-08002B2CF9AE}" pid="55" name="skuggnummer">
    <vt:lpwstr>368</vt:lpwstr>
  </property>
  <property fmtid="{D5CDD505-2E9C-101B-9397-08002B2CF9AE}" pid="56" name="urixVersion">
    <vt:lpwstr>4.6.0.0</vt:lpwstr>
  </property>
  <property fmtid="{D5CDD505-2E9C-101B-9397-08002B2CF9AE}" pid="57" name="urixOrigin">
    <vt:lpwstr>121121 15:34:11.100</vt:lpwstr>
  </property>
  <property fmtid="{D5CDD505-2E9C-101B-9397-08002B2CF9AE}" pid="58" name="urixGuid">
    <vt:lpwstr>{C0A37043-13E9-4D73-B996-532DE3525E64}</vt:lpwstr>
  </property>
</Properties>
</file>