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082B949DD664F398CF8A48D12F9A79D"/>
        </w:placeholder>
        <w:text/>
      </w:sdtPr>
      <w:sdtEndPr/>
      <w:sdtContent>
        <w:p w:rsidRPr="009B062B" w:rsidR="00AF30DD" w:rsidP="00DA28CE" w:rsidRDefault="00AF30DD" w14:paraId="39911A9D" w14:textId="77777777">
          <w:pPr>
            <w:pStyle w:val="Rubrik1"/>
            <w:spacing w:after="300"/>
          </w:pPr>
          <w:r w:rsidRPr="009B062B">
            <w:t>Förslag till riksdagsbeslut</w:t>
          </w:r>
        </w:p>
      </w:sdtContent>
    </w:sdt>
    <w:sdt>
      <w:sdtPr>
        <w:alias w:val="Yrkande 1"/>
        <w:tag w:val="d13b590b-1edc-4ae5-91de-a3373c00b0e4"/>
        <w:id w:val="1709139664"/>
        <w:lock w:val="sdtLocked"/>
      </w:sdtPr>
      <w:sdtEndPr/>
      <w:sdtContent>
        <w:p w:rsidR="00861E8E" w:rsidRDefault="00B553E2" w14:paraId="5CB0FFBD" w14:textId="77777777">
          <w:pPr>
            <w:pStyle w:val="Frslagstext"/>
          </w:pPr>
          <w:r>
            <w:t>Riksdagen ställer sig bakom det som anförs i motionen om att ta frågan på allvar och utreda möjligheten att höja straffsatserna för mutbrott och tillkännager detta för regeringen.</w:t>
          </w:r>
        </w:p>
      </w:sdtContent>
    </w:sdt>
    <w:sdt>
      <w:sdtPr>
        <w:alias w:val="Yrkande 2"/>
        <w:tag w:val="377aa6c4-0d1d-4f13-97b1-cc1c3537f0b9"/>
        <w:id w:val="1755159888"/>
        <w:lock w:val="sdtLocked"/>
      </w:sdtPr>
      <w:sdtEndPr/>
      <w:sdtContent>
        <w:p w:rsidR="00861E8E" w:rsidRDefault="00B553E2" w14:paraId="40CDDAC7" w14:textId="77777777">
          <w:pPr>
            <w:pStyle w:val="Frslagstext"/>
          </w:pPr>
          <w:r>
            <w:t>Riksdagen ställer sig bakom det som anförs i motionen om att regeringen bör prioritera ett nordiskt samarbete i förebyggande syfte för att motverka matchfixning och tillkännager detta för regeringen.</w:t>
          </w:r>
        </w:p>
      </w:sdtContent>
    </w:sdt>
    <w:sdt>
      <w:sdtPr>
        <w:alias w:val="Yrkande 3"/>
        <w:tag w:val="aaa045a8-2742-47da-bb48-78e3d8145489"/>
        <w:id w:val="-1069261869"/>
        <w:lock w:val="sdtLocked"/>
      </w:sdtPr>
      <w:sdtEndPr/>
      <w:sdtContent>
        <w:p w:rsidR="00861E8E" w:rsidRDefault="00B553E2" w14:paraId="34BD6043" w14:textId="77777777">
          <w:pPr>
            <w:pStyle w:val="Frslagstext"/>
          </w:pPr>
          <w:r>
            <w:t>Riksdagen ställer sig bakom det som anförs i motionen om att ta ett större helhetsgrepp om matchfixning genom att tillsätta en kompletterande utredning och tillkännager detta för regeringen.</w:t>
          </w:r>
        </w:p>
      </w:sdtContent>
    </w:sdt>
    <w:sdt>
      <w:sdtPr>
        <w:alias w:val="Yrkande 4"/>
        <w:tag w:val="ff25583c-7975-4b41-87de-d8a6c69a70b7"/>
        <w:id w:val="-723993128"/>
        <w:lock w:val="sdtLocked"/>
      </w:sdtPr>
      <w:sdtEndPr/>
      <w:sdtContent>
        <w:p w:rsidR="00861E8E" w:rsidRDefault="00B553E2" w14:paraId="0B983D18" w14:textId="77777777">
          <w:pPr>
            <w:pStyle w:val="Frslagstext"/>
          </w:pPr>
          <w:r>
            <w:t>Riksdagen ställer sig bakom det som anförs i motionen om att Sverige ska skriva under Europarådets Macolinkonvention och tillkännager detta för regeringen.</w:t>
          </w:r>
        </w:p>
      </w:sdtContent>
    </w:sdt>
    <w:sdt>
      <w:sdtPr>
        <w:alias w:val="Yrkande 5"/>
        <w:tag w:val="ebb0efde-a252-4a4d-b787-53bf1a92c0e0"/>
        <w:id w:val="-1520688337"/>
        <w:lock w:val="sdtLocked"/>
      </w:sdtPr>
      <w:sdtEndPr/>
      <w:sdtContent>
        <w:p w:rsidR="00861E8E" w:rsidRDefault="00B553E2" w14:paraId="3C3830A3" w14:textId="77777777">
          <w:pPr>
            <w:pStyle w:val="Frslagstext"/>
          </w:pPr>
          <w:r>
            <w:t>Riksdagen ställer sig bakom det som anförs i motionen om att berörda myndigheter eller organisationer bör bistå Riksidrottsförbundet i att utbilda idrottsföreningar samt idrottsledare i matchfixning och tillkännager detta för regeringen.</w:t>
          </w:r>
        </w:p>
      </w:sdtContent>
    </w:sdt>
    <w:sdt>
      <w:sdtPr>
        <w:alias w:val="Yrkande 6"/>
        <w:tag w:val="ae822411-7394-455b-bbe4-c46720ec271c"/>
        <w:id w:val="617257921"/>
        <w:lock w:val="sdtLocked"/>
      </w:sdtPr>
      <w:sdtEndPr/>
      <w:sdtContent>
        <w:p w:rsidR="00861E8E" w:rsidRDefault="00B553E2" w14:paraId="0A2A4351" w14:textId="77777777">
          <w:pPr>
            <w:pStyle w:val="Frslagstext"/>
          </w:pPr>
          <w:r>
            <w:t>Riksdagen ställer sig bakom det som anförs i motionen om att utreda möjligheten att införa ett Wada för matchfixning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6147991F8746ACA0C9449D91E7D922"/>
        </w:placeholder>
        <w:text/>
      </w:sdtPr>
      <w:sdtEndPr/>
      <w:sdtContent>
        <w:p w:rsidRPr="00901590" w:rsidR="006D79C9" w:rsidP="00901590" w:rsidRDefault="006D79C9" w14:paraId="363E3C81" w14:textId="77777777">
          <w:pPr>
            <w:pStyle w:val="Rubrik1"/>
          </w:pPr>
          <w:r w:rsidRPr="00901590">
            <w:t>Motivering</w:t>
          </w:r>
        </w:p>
      </w:sdtContent>
    </w:sdt>
    <w:p w:rsidR="00901590" w:rsidP="00901590" w:rsidRDefault="00D61224" w14:paraId="617A7A00" w14:textId="77777777">
      <w:pPr>
        <w:pStyle w:val="Normalutanindragellerluft"/>
      </w:pPr>
      <w:r w:rsidRPr="007C52CB">
        <w:t>De senaste åren h</w:t>
      </w:r>
      <w:r>
        <w:t>ar uppgifter kring att matchfix</w:t>
      </w:r>
      <w:r w:rsidR="00ED4238">
        <w:t>n</w:t>
      </w:r>
      <w:r w:rsidRPr="007C52CB">
        <w:t>ing förekommer i Sverige i samband med idrottssammanhang avlö</w:t>
      </w:r>
      <w:r w:rsidR="001E3FE8">
        <w:t>s</w:t>
      </w:r>
      <w:r w:rsidRPr="007C52CB">
        <w:t xml:space="preserve">t varandra. En hel del har gjorts och Riksidrottsförbundet har satsat stora resurser på att upplysa om problemet, samt tagit krafttag kring den problematik som finns. </w:t>
      </w:r>
    </w:p>
    <w:p w:rsidRPr="007C52CB" w:rsidR="00D61224" w:rsidP="00901590" w:rsidRDefault="00573DD0" w14:paraId="0CA3E7AD" w14:textId="29D813C0">
      <w:r>
        <w:t>R</w:t>
      </w:r>
      <w:r w:rsidRPr="007C52CB" w:rsidR="00D61224">
        <w:t xml:space="preserve">iksidrottsmötet fattade </w:t>
      </w:r>
      <w:r>
        <w:t>i maj 2015</w:t>
      </w:r>
      <w:r w:rsidRPr="007C52CB" w:rsidR="00D61224">
        <w:t xml:space="preserve"> beslut om ett särskilt reglemente där maxstraffet är upp till tio års avstängning från all organiserad idrottsverksamhet för en person som medverkat i vadhållning eller manipulation. En förening ska kunna dömas till böter på upp till 500 000 kronor. </w:t>
      </w:r>
    </w:p>
    <w:p w:rsidRPr="00901590" w:rsidR="004809E4" w:rsidP="00901590" w:rsidRDefault="004809E4" w14:paraId="163A2B62" w14:textId="64B8B848">
      <w:pPr>
        <w:pStyle w:val="Rubrik1"/>
      </w:pPr>
      <w:r w:rsidRPr="00901590">
        <w:lastRenderedPageBreak/>
        <w:t>Straffskärpning</w:t>
      </w:r>
    </w:p>
    <w:p w:rsidR="006E2EE9" w:rsidP="00901590" w:rsidRDefault="00D61224" w14:paraId="2A265A0C" w14:textId="779635AA">
      <w:pPr>
        <w:pStyle w:val="Normalutanindragellerluft"/>
      </w:pPr>
      <w:r w:rsidRPr="006E0B5D">
        <w:t>Matchfix</w:t>
      </w:r>
      <w:r w:rsidR="00ED4238">
        <w:t>n</w:t>
      </w:r>
      <w:r w:rsidRPr="006E0B5D">
        <w:t xml:space="preserve">ing förekommer i </w:t>
      </w:r>
      <w:r w:rsidRPr="006E0B5D" w:rsidR="00727B72">
        <w:t>många</w:t>
      </w:r>
      <w:r w:rsidRPr="006E0B5D">
        <w:t xml:space="preserve"> sporter </w:t>
      </w:r>
      <w:r w:rsidRPr="006E0B5D" w:rsidR="00727B72">
        <w:t>och</w:t>
      </w:r>
      <w:r w:rsidRPr="006E0B5D">
        <w:t xml:space="preserve"> har </w:t>
      </w:r>
      <w:r w:rsidRPr="006E0B5D" w:rsidR="00573DD0">
        <w:t>framförallt uppdagats</w:t>
      </w:r>
      <w:r w:rsidRPr="006E0B5D">
        <w:t xml:space="preserve"> bland</w:t>
      </w:r>
      <w:r w:rsidRPr="006E0B5D" w:rsidR="00573DD0">
        <w:t xml:space="preserve"> </w:t>
      </w:r>
      <w:r w:rsidRPr="006E0B5D">
        <w:t>fotboll</w:t>
      </w:r>
      <w:r w:rsidRPr="006E0B5D" w:rsidR="00573DD0">
        <w:t>ens lägre</w:t>
      </w:r>
      <w:r w:rsidRPr="006E0B5D">
        <w:t xml:space="preserve"> divisioner</w:t>
      </w:r>
      <w:r w:rsidRPr="006E0B5D" w:rsidR="00727B72">
        <w:t xml:space="preserve">. Problemet har även spridit sig till andra sporter, </w:t>
      </w:r>
      <w:r w:rsidRPr="00F364A2" w:rsidR="00727B72">
        <w:t>som tennis och basket</w:t>
      </w:r>
      <w:r w:rsidRPr="00F364A2">
        <w:t>.</w:t>
      </w:r>
      <w:r w:rsidRPr="006E0B5D">
        <w:t xml:space="preserve"> </w:t>
      </w:r>
      <w:r w:rsidRPr="006E0B5D" w:rsidR="00573DD0">
        <w:t>Eftersom</w:t>
      </w:r>
      <w:r w:rsidRPr="006E0B5D">
        <w:t xml:space="preserve"> man utsätter ett helt lag för en kriminell handling anser</w:t>
      </w:r>
      <w:r w:rsidRPr="00F364A2">
        <w:t xml:space="preserve"> vi </w:t>
      </w:r>
      <w:r w:rsidRPr="00F364A2" w:rsidR="00727B72">
        <w:t>inte att dagens straffskala är tillräcklig</w:t>
      </w:r>
      <w:r w:rsidRPr="006E0B5D">
        <w:t>. När man utför en kriminell handling har man sig själv att ta ansvar för</w:t>
      </w:r>
      <w:r w:rsidR="002A2C40">
        <w:t xml:space="preserve">, men </w:t>
      </w:r>
      <w:r w:rsidR="00317067">
        <w:t>den här</w:t>
      </w:r>
      <w:r w:rsidRPr="006E0B5D">
        <w:t xml:space="preserve"> kriminell</w:t>
      </w:r>
      <w:r w:rsidRPr="006E0B5D" w:rsidR="00727B72">
        <w:t xml:space="preserve">a </w:t>
      </w:r>
      <w:r w:rsidRPr="006E0B5D">
        <w:t>handling</w:t>
      </w:r>
      <w:r w:rsidRPr="006E0B5D" w:rsidR="00727B72">
        <w:t>en</w:t>
      </w:r>
      <w:r w:rsidRPr="006E0B5D">
        <w:t xml:space="preserve"> påverkar </w:t>
      </w:r>
      <w:r w:rsidRPr="006E0B5D" w:rsidR="00727B72">
        <w:t>hela</w:t>
      </w:r>
      <w:r w:rsidRPr="006E0B5D">
        <w:t xml:space="preserve"> lag</w:t>
      </w:r>
      <w:r w:rsidRPr="006E0B5D" w:rsidR="00727B72">
        <w:t xml:space="preserve">et </w:t>
      </w:r>
      <w:r w:rsidR="00317067">
        <w:t xml:space="preserve">samtidigt som </w:t>
      </w:r>
      <w:r w:rsidR="002A2C40">
        <w:t xml:space="preserve">det undergräver förtroendet för idrotten som helhet. </w:t>
      </w:r>
      <w:r w:rsidR="00317067">
        <w:t xml:space="preserve">Matchfixningsproblematiken är även ofta kopplad till tyngre kriminalitet. </w:t>
      </w:r>
      <w:r w:rsidRPr="007C52CB" w:rsidR="002A2C40">
        <w:t xml:space="preserve">På grund av </w:t>
      </w:r>
      <w:r w:rsidR="00D32497">
        <w:t xml:space="preserve">att </w:t>
      </w:r>
      <w:r w:rsidRPr="007C52CB" w:rsidR="002A2C40">
        <w:t xml:space="preserve">straffvärdet </w:t>
      </w:r>
      <w:r w:rsidR="00317067">
        <w:t>för</w:t>
      </w:r>
      <w:r w:rsidRPr="007C52CB" w:rsidR="002A2C40">
        <w:t xml:space="preserve"> mutbrott</w:t>
      </w:r>
      <w:r w:rsidR="00317067">
        <w:t xml:space="preserve"> är för lågt</w:t>
      </w:r>
      <w:r w:rsidRPr="007C52CB" w:rsidR="002A2C40">
        <w:t xml:space="preserve"> saknar polisen möjlighet och befogenheter att använda sig av telefonavlyssning</w:t>
      </w:r>
      <w:r w:rsidR="00317067">
        <w:t>, en metod</w:t>
      </w:r>
      <w:r w:rsidRPr="007C52CB" w:rsidR="002A2C40">
        <w:t xml:space="preserve"> som använts för att få fram avgörande bevis i flera stora internationella härvor. Sverigedemokraterna föreslår därför att regeringen ser över möjligheten att höja straffvärdet på mutbrott</w:t>
      </w:r>
      <w:r w:rsidR="002A2C40">
        <w:t xml:space="preserve">. </w:t>
      </w:r>
      <w:r w:rsidRPr="006E0B5D">
        <w:t xml:space="preserve">Regeringen </w:t>
      </w:r>
      <w:r w:rsidR="002A2C40">
        <w:t>måste ta</w:t>
      </w:r>
      <w:r w:rsidRPr="006E0B5D">
        <w:t xml:space="preserve"> tag i frågan om matchfix</w:t>
      </w:r>
      <w:r w:rsidR="004E5F5B">
        <w:t>n</w:t>
      </w:r>
      <w:r w:rsidRPr="006E0B5D">
        <w:t>ing och råda bot på problematiken innan de</w:t>
      </w:r>
      <w:r w:rsidR="00317067">
        <w:t>n</w:t>
      </w:r>
      <w:r w:rsidRPr="006E0B5D">
        <w:t xml:space="preserve"> blir en alltför stor</w:t>
      </w:r>
      <w:r w:rsidR="00317067">
        <w:t xml:space="preserve"> del av de kriminella nätverkens </w:t>
      </w:r>
      <w:r w:rsidRPr="006E0B5D">
        <w:t>verksamhet</w:t>
      </w:r>
      <w:r w:rsidR="00317067">
        <w:t xml:space="preserve">. </w:t>
      </w:r>
    </w:p>
    <w:p w:rsidRPr="00901590" w:rsidR="00D61224" w:rsidP="00901590" w:rsidRDefault="00D61224" w14:paraId="791A37F8" w14:textId="4D54CA43">
      <w:pPr>
        <w:pStyle w:val="Rubrik1"/>
      </w:pPr>
      <w:r w:rsidRPr="00901590">
        <w:t>Nordiskt samarbete</w:t>
      </w:r>
    </w:p>
    <w:p w:rsidR="00D61224" w:rsidP="00901590" w:rsidRDefault="00984F26" w14:paraId="7DE22D9C" w14:textId="32A73641">
      <w:pPr>
        <w:pStyle w:val="Normalutanindragellerluft"/>
      </w:pPr>
      <w:r>
        <w:t>Under sommaren 2018</w:t>
      </w:r>
      <w:r w:rsidR="00D61224">
        <w:t xml:space="preserve"> höll de nordiska riksidrottsförbunden ett gemensamt möte på Färöarna där bland annat frågan om matchfix</w:t>
      </w:r>
      <w:r w:rsidR="00ED4238">
        <w:t>n</w:t>
      </w:r>
      <w:r w:rsidR="00D61224">
        <w:t xml:space="preserve">ing togs upp och där det beslutades om </w:t>
      </w:r>
      <w:r w:rsidRPr="0071711A" w:rsidR="00D61224">
        <w:t>att man ska tillsätta en grupp som ska arbeta med att inrätta en nordisk antimatch</w:t>
      </w:r>
      <w:r w:rsidR="00901590">
        <w:softHyphen/>
      </w:r>
      <w:r w:rsidRPr="0071711A" w:rsidR="00D61224">
        <w:t>fixningsorganisation</w:t>
      </w:r>
      <w:r w:rsidR="00D61224">
        <w:t>. Samtliga nordiska förbund kom överens om att till nästa år komma fram till en gemensam handlingsplan om hur man motverkar matchfix</w:t>
      </w:r>
      <w:r w:rsidR="00ED4238">
        <w:t>n</w:t>
      </w:r>
      <w:r w:rsidR="00D61224">
        <w:t xml:space="preserve">ing och även hur man arbetar förebyggande. En grupp ska återkomma med förslag på beslut om hur det ska kunna implementeras, både i Sverige, i Norden och framöver även i Europa och övriga världen. </w:t>
      </w:r>
    </w:p>
    <w:p w:rsidRPr="00112431" w:rsidR="00D61224" w:rsidP="00901590" w:rsidRDefault="00D61224" w14:paraId="68FCB813" w14:textId="0DEF32EE">
      <w:r w:rsidRPr="00112431">
        <w:t>Det är bra om man på nordiskt plan kan samarbeta för att belysa och informera om problematiken bakom matchfix</w:t>
      </w:r>
      <w:r w:rsidR="00ED4238">
        <w:t>n</w:t>
      </w:r>
      <w:r w:rsidRPr="00112431">
        <w:t xml:space="preserve">ing, men även </w:t>
      </w:r>
      <w:r w:rsidR="004E5F5B">
        <w:t xml:space="preserve">för </w:t>
      </w:r>
      <w:r w:rsidRPr="00112431">
        <w:t xml:space="preserve">att försöka förebygga och ändra beteende för att </w:t>
      </w:r>
      <w:r w:rsidR="00317067">
        <w:t xml:space="preserve">sporten </w:t>
      </w:r>
      <w:r w:rsidRPr="00112431">
        <w:t xml:space="preserve">aldrig </w:t>
      </w:r>
      <w:r w:rsidR="00317067">
        <w:t xml:space="preserve">ska </w:t>
      </w:r>
      <w:r w:rsidRPr="00112431">
        <w:t xml:space="preserve">hamna i kriminellas händer.   </w:t>
      </w:r>
    </w:p>
    <w:p w:rsidR="00261C8F" w:rsidP="00901590" w:rsidRDefault="00D61224" w14:paraId="29C720D0" w14:textId="65D48AA1">
      <w:r w:rsidRPr="00112431">
        <w:t>Då ka</w:t>
      </w:r>
      <w:r w:rsidR="00984F26">
        <w:t>naliseringen inte räcker till</w:t>
      </w:r>
      <w:r w:rsidRPr="00112431">
        <w:t xml:space="preserve"> är det viktigt för idrottens framtid att den är fri från kriminella handlingar och att de som idrottar känner glädje, inspiration och inte hot vid utövandet. Vi Sverigedemokrater ser därför glädjande på att idrottsförbundet tar frågan på allvar och föregår med gått exempel och går steget före </w:t>
      </w:r>
      <w:r w:rsidR="004E7CE1">
        <w:t>r</w:t>
      </w:r>
      <w:r w:rsidRPr="00112431">
        <w:t>egeringens arbete samt stöttar deras enga</w:t>
      </w:r>
      <w:r w:rsidR="00984F26">
        <w:t xml:space="preserve">gemang. Tanken är att vi ska </w:t>
      </w:r>
      <w:r w:rsidRPr="00112431">
        <w:t xml:space="preserve">ha en handlingsplan redo för de nordiska länderna. </w:t>
      </w:r>
      <w:r w:rsidR="00317067">
        <w:t xml:space="preserve">Svenska staten bör tydligare och mer aktivt delta och stötta det nordiska samarbetet på området. </w:t>
      </w:r>
    </w:p>
    <w:p w:rsidRPr="00901590" w:rsidR="00261C8F" w:rsidP="00901590" w:rsidRDefault="00D026D7" w14:paraId="4065BDAC" w14:textId="6D4AB930">
      <w:pPr>
        <w:pStyle w:val="Rubrik1"/>
      </w:pPr>
      <w:r w:rsidRPr="00901590">
        <w:t>Helhetsgrepp om matchfixning</w:t>
      </w:r>
    </w:p>
    <w:p w:rsidRPr="00F364A2" w:rsidR="00261C8F" w:rsidP="00901590" w:rsidRDefault="00261C8F" w14:paraId="77FE3DB5" w14:textId="2C8195E0">
      <w:pPr>
        <w:pStyle w:val="Normalutanindragellerluft"/>
      </w:pPr>
      <w:r w:rsidRPr="00F364A2">
        <w:t xml:space="preserve">Det stora problemet med dagens lagstiftning är att myndigheter inte får dela information mellan varandra som hade varit av stor betydelse för att motverka och föranleda matchfixning. </w:t>
      </w:r>
      <w:r w:rsidRPr="00F364A2" w:rsidR="00AF5680">
        <w:t>Brans</w:t>
      </w:r>
      <w:r w:rsidR="00DA1BDD">
        <w:t>c</w:t>
      </w:r>
      <w:r w:rsidRPr="00F364A2" w:rsidR="00AF5680">
        <w:t xml:space="preserve">hen har under flera år väntat på att regeringen ska presentera en lösning på problemet. </w:t>
      </w:r>
      <w:r w:rsidRPr="00F364A2">
        <w:t xml:space="preserve">Regeringen </w:t>
      </w:r>
      <w:r w:rsidRPr="00F364A2" w:rsidR="00AF5680">
        <w:t xml:space="preserve">har </w:t>
      </w:r>
      <w:r w:rsidRPr="00F364A2">
        <w:t xml:space="preserve">initierat en utredning som ska presentera förslag på åtgärder, </w:t>
      </w:r>
      <w:r w:rsidRPr="00F364A2" w:rsidR="00AF5680">
        <w:t>men i ett alltför sent skede</w:t>
      </w:r>
      <w:r w:rsidRPr="00F364A2">
        <w:t>. Tyvärr är utredningen försenad med 6 månader, vilket innebär att de åtgärder som behöv</w:t>
      </w:r>
      <w:r w:rsidRPr="00F364A2" w:rsidR="00AF5680">
        <w:t>er</w:t>
      </w:r>
      <w:r w:rsidRPr="00F364A2">
        <w:t xml:space="preserve"> </w:t>
      </w:r>
      <w:r w:rsidRPr="00F364A2" w:rsidR="00AF5680">
        <w:t xml:space="preserve">komma </w:t>
      </w:r>
      <w:r w:rsidRPr="00F364A2">
        <w:t xml:space="preserve">på plats redan nu kommer att komma på plats än senare. </w:t>
      </w:r>
    </w:p>
    <w:p w:rsidRPr="00F364A2" w:rsidR="00261C8F" w:rsidP="00901590" w:rsidRDefault="00261C8F" w14:paraId="6A9449E0" w14:textId="53D936CD">
      <w:r w:rsidRPr="00F364A2">
        <w:lastRenderedPageBreak/>
        <w:t xml:space="preserve">Det behövs ett helhetsgrepp kring matchfixning. Det går inte att bara prata om idrottens del, utan man måste även titta på de kriminella nätverken samt pengatvätt. </w:t>
      </w:r>
      <w:r w:rsidRPr="00F364A2" w:rsidR="00AF5680">
        <w:t xml:space="preserve">Denna övergripande </w:t>
      </w:r>
      <w:r w:rsidRPr="00F364A2" w:rsidR="002A2C40">
        <w:t>helhetssyn</w:t>
      </w:r>
      <w:r w:rsidRPr="00F364A2" w:rsidR="00AF5680">
        <w:t xml:space="preserve"> </w:t>
      </w:r>
      <w:r w:rsidRPr="00F364A2">
        <w:t xml:space="preserve">saknar </w:t>
      </w:r>
      <w:r w:rsidRPr="004809E4" w:rsidR="004809E4">
        <w:t>regeringens</w:t>
      </w:r>
      <w:r w:rsidRPr="00F364A2" w:rsidR="00AF5680">
        <w:t xml:space="preserve"> utredning</w:t>
      </w:r>
      <w:r w:rsidRPr="00F364A2">
        <w:t xml:space="preserve"> och därför bör en större utredning </w:t>
      </w:r>
      <w:r w:rsidRPr="00F364A2" w:rsidR="00D026D7">
        <w:t>komplettera</w:t>
      </w:r>
      <w:r w:rsidRPr="00F364A2">
        <w:t xml:space="preserve"> nuvarande</w:t>
      </w:r>
      <w:r w:rsidRPr="00F364A2" w:rsidR="00AF5680">
        <w:t>, en utredning</w:t>
      </w:r>
      <w:r w:rsidRPr="00F364A2" w:rsidR="00D026D7">
        <w:t xml:space="preserve"> som utreder helheten kring match</w:t>
      </w:r>
      <w:r w:rsidR="00901590">
        <w:softHyphen/>
      </w:r>
      <w:r w:rsidRPr="00F364A2" w:rsidR="00D026D7">
        <w:t>fixning.</w:t>
      </w:r>
    </w:p>
    <w:p w:rsidRPr="00FD30B5" w:rsidR="00261C8F" w:rsidP="00901590" w:rsidRDefault="00D026D7" w14:paraId="3C587311" w14:textId="4BEBFF16">
      <w:pPr>
        <w:pStyle w:val="Rubrik1"/>
      </w:pPr>
      <w:r w:rsidRPr="00FD30B5">
        <w:t xml:space="preserve">Europakonventionen om matchfixning </w:t>
      </w:r>
    </w:p>
    <w:p w:rsidRPr="00F364A2" w:rsidR="00D026D7" w:rsidP="00901590" w:rsidRDefault="00276714" w14:paraId="28F7CFB3" w14:textId="0038407F">
      <w:pPr>
        <w:pStyle w:val="Normalutanindragellerluft"/>
      </w:pPr>
      <w:r w:rsidRPr="00F364A2">
        <w:t xml:space="preserve">Europarådet upprättade redan 2014 en konvention mot korruption och matchfixning, även kallad Macolinkonventionen, som flera länder skrivit under, dock inte Sverige. Bakgrunden till konventionen är att det ska bli lättare att tillsammans med andra länder arbeta för att motverka matchfixning, </w:t>
      </w:r>
      <w:r w:rsidRPr="00F364A2" w:rsidR="00DA495E">
        <w:t xml:space="preserve">exempelvis genom </w:t>
      </w:r>
      <w:r w:rsidRPr="00F364A2">
        <w:t xml:space="preserve">informationsdelning över gränserna. I dag försvårar det Sveriges arbete mot matchfixning att stå utanför, </w:t>
      </w:r>
      <w:r w:rsidR="002A2C40">
        <w:t>därför bör Sverige delta i de</w:t>
      </w:r>
      <w:r w:rsidR="006374C1">
        <w:t>n</w:t>
      </w:r>
      <w:r w:rsidR="002A2C40">
        <w:t xml:space="preserve"> internationella samverkan på området. </w:t>
      </w:r>
    </w:p>
    <w:p w:rsidR="00261C8F" w:rsidP="00901590" w:rsidRDefault="00276714" w14:paraId="5415DE11" w14:textId="0EF8B1D3">
      <w:r w:rsidRPr="00F364A2">
        <w:t xml:space="preserve">Regeringen </w:t>
      </w:r>
      <w:r w:rsidRPr="00F364A2" w:rsidR="00D82B3D">
        <w:t>säger sig</w:t>
      </w:r>
      <w:r w:rsidRPr="00F364A2">
        <w:t xml:space="preserve"> invänta Europeiska unionens avgörande i frågan</w:t>
      </w:r>
      <w:r w:rsidRPr="00F364A2" w:rsidR="00D82B3D">
        <w:t xml:space="preserve"> innan de är beredda att delta i samarbetet</w:t>
      </w:r>
      <w:r w:rsidRPr="00F364A2">
        <w:t xml:space="preserve">. </w:t>
      </w:r>
      <w:r w:rsidRPr="00F364A2" w:rsidR="00D82B3D">
        <w:t>E</w:t>
      </w:r>
      <w:r w:rsidRPr="00F364A2" w:rsidR="006E0B5D">
        <w:t>u</w:t>
      </w:r>
      <w:r w:rsidRPr="00F364A2" w:rsidR="00D82B3D">
        <w:t xml:space="preserve">ropeiska unionens process tycks dock stå i </w:t>
      </w:r>
      <w:r w:rsidRPr="00F364A2" w:rsidR="006E0B5D">
        <w:t>stiltje,</w:t>
      </w:r>
      <w:r w:rsidRPr="00F364A2">
        <w:t xml:space="preserve"> samtidigt </w:t>
      </w:r>
      <w:r w:rsidRPr="00F364A2" w:rsidR="00D82B3D">
        <w:t>breder</w:t>
      </w:r>
      <w:r w:rsidRPr="00F364A2">
        <w:t xml:space="preserve"> korruptionen</w:t>
      </w:r>
      <w:r w:rsidRPr="00F364A2" w:rsidR="006E0B5D">
        <w:t xml:space="preserve"> </w:t>
      </w:r>
      <w:r w:rsidRPr="00F364A2" w:rsidR="00D82B3D">
        <w:t>område</w:t>
      </w:r>
      <w:r w:rsidRPr="00F364A2">
        <w:t xml:space="preserve"> </w:t>
      </w:r>
      <w:r w:rsidR="00C82BF5">
        <w:t>för</w:t>
      </w:r>
      <w:r w:rsidRPr="00F364A2" w:rsidR="006E0B5D">
        <w:t xml:space="preserve"> område </w:t>
      </w:r>
      <w:r w:rsidRPr="00F364A2">
        <w:t>ut sig</w:t>
      </w:r>
      <w:r w:rsidRPr="00F364A2" w:rsidR="00D82B3D">
        <w:t xml:space="preserve"> i Sverige</w:t>
      </w:r>
      <w:r w:rsidRPr="00F364A2">
        <w:t>.</w:t>
      </w:r>
      <w:r w:rsidRPr="00F364A2" w:rsidR="00830DD7">
        <w:t xml:space="preserve"> Regeringen bör</w:t>
      </w:r>
      <w:r w:rsidRPr="00F364A2" w:rsidR="00D82B3D">
        <w:t xml:space="preserve"> därför skrida till handling och </w:t>
      </w:r>
      <w:r w:rsidRPr="00F364A2" w:rsidR="00830DD7">
        <w:t xml:space="preserve">agera så att Sverige skriver under </w:t>
      </w:r>
      <w:r w:rsidRPr="00F364A2" w:rsidR="00D82B3D">
        <w:t>Macolin</w:t>
      </w:r>
      <w:r w:rsidRPr="00F364A2" w:rsidR="00830DD7">
        <w:t>konventionen.</w:t>
      </w:r>
      <w:r w:rsidRPr="004809E4" w:rsidR="00830DD7">
        <w:t xml:space="preserve"> </w:t>
      </w:r>
    </w:p>
    <w:p w:rsidRPr="00C44161" w:rsidR="00EB631A" w:rsidP="00901590" w:rsidRDefault="00EB631A" w14:paraId="71AA279F" w14:textId="0A5AFABC">
      <w:pPr>
        <w:pStyle w:val="Rubrik1"/>
      </w:pPr>
      <w:r w:rsidRPr="00C44161">
        <w:t>Utbilda idrottsföreningar och idrottsledare i matchfix</w:t>
      </w:r>
      <w:r w:rsidR="00504330">
        <w:t>n</w:t>
      </w:r>
      <w:r w:rsidRPr="00C44161">
        <w:t xml:space="preserve">ing </w:t>
      </w:r>
    </w:p>
    <w:p w:rsidRPr="00C44161" w:rsidR="00EB631A" w:rsidP="00504330" w:rsidRDefault="00AA64CA" w14:paraId="3D0EA9C3" w14:textId="61F1BC23">
      <w:pPr>
        <w:pStyle w:val="Normalutanindragellerluft"/>
      </w:pPr>
      <w:r w:rsidRPr="00C44161">
        <w:t xml:space="preserve">Eftersom matchfixningen breder ut sig i allt fler och lägre divisioner bör en större utbildningsinsats genomföras mot idrottsföreningar och idrottsledare </w:t>
      </w:r>
      <w:r w:rsidR="00504330">
        <w:t>för att motverka</w:t>
      </w:r>
      <w:r w:rsidRPr="00C44161">
        <w:t xml:space="preserve"> matchfixning. </w:t>
      </w:r>
      <w:r w:rsidR="00504330">
        <w:t>I dagsläget finns det ett flertal aktörer som besitter stor kunskap om matchfixning och denna kunskap behöver nå ut till de föreningsaktiva</w:t>
      </w:r>
      <w:r w:rsidRPr="00C44161">
        <w:t xml:space="preserve">. Förtroendet </w:t>
      </w:r>
      <w:r w:rsidR="00504330">
        <w:t>för</w:t>
      </w:r>
      <w:r w:rsidRPr="00C44161">
        <w:t xml:space="preserve"> idrotten är högt och tagandet av mutor är i Sverige generellt sett mycket lågt. Men med tanke på de krafter som vill utnyttja vår idrottsrörelse </w:t>
      </w:r>
      <w:r w:rsidR="00504330">
        <w:t>behöver</w:t>
      </w:r>
      <w:r w:rsidRPr="00C44161">
        <w:t xml:space="preserve"> insatser sättas in omgående. Vi anser därför att berörda myndigheter eller organisationer bör bistå Riksidrottsförbundet i att utbilda idrottsföreningar samt idrottsledare i matchfixning. </w:t>
      </w:r>
    </w:p>
    <w:p w:rsidRPr="00ED4238" w:rsidR="00EB631A" w:rsidP="00901590" w:rsidRDefault="00EB631A" w14:paraId="04DF284E" w14:textId="36D9C95E">
      <w:pPr>
        <w:pStyle w:val="Rubrik1"/>
      </w:pPr>
      <w:r w:rsidRPr="00ED4238">
        <w:t>WADA för matchfix</w:t>
      </w:r>
      <w:r w:rsidRPr="00ED4238" w:rsidR="00ED4238">
        <w:t>ning</w:t>
      </w:r>
    </w:p>
    <w:p w:rsidRPr="00C44161" w:rsidR="00AA64CA" w:rsidP="00ED4238" w:rsidRDefault="00AA64CA" w14:paraId="03A4A260" w14:textId="5C0EE866">
      <w:pPr>
        <w:pStyle w:val="Normalutanindragellerluft"/>
      </w:pPr>
      <w:r w:rsidRPr="00C44161">
        <w:t xml:space="preserve">När dopingen </w:t>
      </w:r>
      <w:r w:rsidR="00504330">
        <w:t>inom idrotten blev allt mer utbredd och mer frekvent förekommande, bildades</w:t>
      </w:r>
      <w:r w:rsidRPr="00C44161" w:rsidR="00C44161">
        <w:t xml:space="preserve"> World Anti Doping Agency</w:t>
      </w:r>
      <w:r w:rsidR="00ED4238">
        <w:t xml:space="preserve">. </w:t>
      </w:r>
      <w:r w:rsidRPr="00C44161" w:rsidR="00C44161">
        <w:t>WADA</w:t>
      </w:r>
      <w:r w:rsidR="00ED4238">
        <w:t xml:space="preserve"> är en internationell </w:t>
      </w:r>
      <w:r w:rsidRPr="00C44161" w:rsidR="00ED4238">
        <w:t>organisation</w:t>
      </w:r>
      <w:r w:rsidRPr="00C44161" w:rsidR="00C44161">
        <w:t xml:space="preserve"> som aktivt arbetar för en dopingfri idrott genom att bland annat genomföra antidopingtester på aktiva idrottare. </w:t>
      </w:r>
    </w:p>
    <w:p w:rsidRPr="00C44161" w:rsidR="00EB631A" w:rsidP="00901590" w:rsidRDefault="00AA64CA" w14:paraId="7F724578" w14:textId="135DD1AF">
      <w:r w:rsidRPr="00C44161">
        <w:t xml:space="preserve">Eftersom matchfixning </w:t>
      </w:r>
      <w:r w:rsidRPr="00C44161" w:rsidR="00C44161">
        <w:t>inte har några land</w:t>
      </w:r>
      <w:r w:rsidR="00C44161">
        <w:t>s</w:t>
      </w:r>
      <w:r w:rsidRPr="00C44161" w:rsidR="00C44161">
        <w:t xml:space="preserve">gränser vore det rimligt om lämplig aktör tar initiativet till att driva frågan om att </w:t>
      </w:r>
      <w:r w:rsidR="00504330">
        <w:t>instifta</w:t>
      </w:r>
      <w:r w:rsidRPr="00C44161" w:rsidR="00C44161">
        <w:t xml:space="preserve"> e</w:t>
      </w:r>
      <w:r w:rsidR="00C44161">
        <w:t>tt</w:t>
      </w:r>
      <w:r w:rsidRPr="00C44161" w:rsidR="00C44161">
        <w:t xml:space="preserve"> liknande organ som WADA</w:t>
      </w:r>
      <w:r w:rsidR="00504330">
        <w:t>, fast</w:t>
      </w:r>
      <w:r w:rsidRPr="00C44161" w:rsidR="00C44161">
        <w:t xml:space="preserve"> för matchfixning. </w:t>
      </w:r>
      <w:r w:rsidR="00C44161">
        <w:t>En utredning bör utreda möjligheten att införa ett sådant förslag samt vilken aktör som lämpligen driver frågan.</w:t>
      </w:r>
    </w:p>
    <w:sdt>
      <w:sdtPr>
        <w:alias w:val="CC_Underskrifter"/>
        <w:tag w:val="CC_Underskrifter"/>
        <w:id w:val="583496634"/>
        <w:lock w:val="sdtContentLocked"/>
        <w:placeholder>
          <w:docPart w:val="64D5FA34DCC642209E07C95155FD95AC"/>
        </w:placeholder>
      </w:sdtPr>
      <w:sdtEndPr/>
      <w:sdtContent>
        <w:p w:rsidR="00AB7693" w:rsidP="00AB7693" w:rsidRDefault="00AB7693" w14:paraId="578CE6DB" w14:textId="77777777"/>
        <w:p w:rsidRPr="008E0FE2" w:rsidR="004801AC" w:rsidP="00AB7693" w:rsidRDefault="00901590" w14:paraId="14EB8DEA" w14:textId="50C7FBE9"/>
      </w:sdtContent>
    </w:sdt>
    <w:tbl>
      <w:tblPr>
        <w:tblW w:w="5000" w:type="pct"/>
        <w:tblLook w:val="04A0" w:firstRow="1" w:lastRow="0" w:firstColumn="1" w:lastColumn="0" w:noHBand="0" w:noVBand="1"/>
        <w:tblCaption w:val="underskrifter"/>
      </w:tblPr>
      <w:tblGrid>
        <w:gridCol w:w="4252"/>
        <w:gridCol w:w="4252"/>
      </w:tblGrid>
      <w:tr w:rsidR="00861E8E" w14:paraId="7D4F32EE" w14:textId="77777777">
        <w:trPr>
          <w:cantSplit/>
        </w:trPr>
        <w:tc>
          <w:tcPr>
            <w:tcW w:w="50" w:type="pct"/>
            <w:vAlign w:val="bottom"/>
          </w:tcPr>
          <w:p w:rsidR="00861E8E" w:rsidRDefault="00B553E2" w14:paraId="4E5AD576" w14:textId="77777777">
            <w:pPr>
              <w:pStyle w:val="Underskrifter"/>
            </w:pPr>
            <w:r>
              <w:lastRenderedPageBreak/>
              <w:t>Angelika Bengtsson (SD)</w:t>
            </w:r>
          </w:p>
        </w:tc>
        <w:tc>
          <w:tcPr>
            <w:tcW w:w="50" w:type="pct"/>
            <w:vAlign w:val="bottom"/>
          </w:tcPr>
          <w:p w:rsidR="00861E8E" w:rsidRDefault="00B553E2" w14:paraId="0DBBEBBC" w14:textId="77777777">
            <w:pPr>
              <w:pStyle w:val="Underskrifter"/>
            </w:pPr>
            <w:r>
              <w:t>Bo Broman (SD)</w:t>
            </w:r>
          </w:p>
        </w:tc>
      </w:tr>
      <w:tr w:rsidR="00861E8E" w14:paraId="2DDCA56F" w14:textId="77777777">
        <w:trPr>
          <w:cantSplit/>
        </w:trPr>
        <w:tc>
          <w:tcPr>
            <w:tcW w:w="50" w:type="pct"/>
            <w:vAlign w:val="bottom"/>
          </w:tcPr>
          <w:p w:rsidR="00861E8E" w:rsidRDefault="00B553E2" w14:paraId="6261D809" w14:textId="77777777">
            <w:pPr>
              <w:pStyle w:val="Underskrifter"/>
            </w:pPr>
            <w:r>
              <w:t>Jonas Andersson (SD)</w:t>
            </w:r>
          </w:p>
        </w:tc>
        <w:tc>
          <w:tcPr>
            <w:tcW w:w="50" w:type="pct"/>
            <w:vAlign w:val="bottom"/>
          </w:tcPr>
          <w:p w:rsidR="00861E8E" w:rsidRDefault="00B553E2" w14:paraId="5EA9A99C" w14:textId="77777777">
            <w:pPr>
              <w:pStyle w:val="Underskrifter"/>
            </w:pPr>
            <w:r>
              <w:t>Leonid Yurkovskiy (SD)</w:t>
            </w:r>
          </w:p>
        </w:tc>
      </w:tr>
      <w:tr w:rsidR="00861E8E" w14:paraId="53492F17" w14:textId="77777777">
        <w:trPr>
          <w:gridAfter w:val="1"/>
          <w:wAfter w:w="4252" w:type="dxa"/>
          <w:cantSplit/>
        </w:trPr>
        <w:tc>
          <w:tcPr>
            <w:tcW w:w="50" w:type="pct"/>
            <w:vAlign w:val="bottom"/>
          </w:tcPr>
          <w:p w:rsidR="00861E8E" w:rsidRDefault="00B553E2" w14:paraId="04C34C0D" w14:textId="77777777">
            <w:pPr>
              <w:pStyle w:val="Underskrifter"/>
            </w:pPr>
            <w:r>
              <w:t>Runar Filper (SD)</w:t>
            </w:r>
          </w:p>
        </w:tc>
      </w:tr>
    </w:tbl>
    <w:p w:rsidR="000406F9" w:rsidRDefault="000406F9" w14:paraId="6E364C10" w14:textId="77777777"/>
    <w:sectPr w:rsidR="000406F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BEE6B" w14:textId="77777777" w:rsidR="00D61224" w:rsidRDefault="00D61224" w:rsidP="000C1CAD">
      <w:pPr>
        <w:spacing w:line="240" w:lineRule="auto"/>
      </w:pPr>
      <w:r>
        <w:separator/>
      </w:r>
    </w:p>
  </w:endnote>
  <w:endnote w:type="continuationSeparator" w:id="0">
    <w:p w14:paraId="36D6F3BE" w14:textId="77777777" w:rsidR="00D61224" w:rsidRDefault="00D612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899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02A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4F2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D83BF" w14:textId="2AD82B8F" w:rsidR="00262EA3" w:rsidRPr="00AB7693" w:rsidRDefault="00262EA3" w:rsidP="00AB76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42283" w14:textId="77777777" w:rsidR="00D61224" w:rsidRDefault="00D61224" w:rsidP="000C1CAD">
      <w:pPr>
        <w:spacing w:line="240" w:lineRule="auto"/>
      </w:pPr>
      <w:r>
        <w:separator/>
      </w:r>
    </w:p>
  </w:footnote>
  <w:footnote w:type="continuationSeparator" w:id="0">
    <w:p w14:paraId="521246E4" w14:textId="77777777" w:rsidR="00D61224" w:rsidRDefault="00D612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0E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7590CA" wp14:editId="16405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34F3D7" w14:textId="672441E4" w:rsidR="00262EA3" w:rsidRDefault="00901590" w:rsidP="008103B5">
                          <w:pPr>
                            <w:jc w:val="right"/>
                          </w:pPr>
                          <w:sdt>
                            <w:sdtPr>
                              <w:alias w:val="CC_Noformat_Partikod"/>
                              <w:tag w:val="CC_Noformat_Partikod"/>
                              <w:id w:val="-53464382"/>
                              <w:placeholder>
                                <w:docPart w:val="4318432A8D184D4CA42D5D9CB76E7A77"/>
                              </w:placeholder>
                              <w:text/>
                            </w:sdtPr>
                            <w:sdtEndPr/>
                            <w:sdtContent>
                              <w:r w:rsidR="00D61224">
                                <w:t>SD</w:t>
                              </w:r>
                            </w:sdtContent>
                          </w:sdt>
                          <w:sdt>
                            <w:sdtPr>
                              <w:alias w:val="CC_Noformat_Partinummer"/>
                              <w:tag w:val="CC_Noformat_Partinummer"/>
                              <w:id w:val="-1709555926"/>
                              <w:placeholder>
                                <w:docPart w:val="F44BCC30626A4269B878AE8529D43EAD"/>
                              </w:placeholder>
                              <w:text/>
                            </w:sdtPr>
                            <w:sdtEndPr/>
                            <w:sdtContent>
                              <w:r w:rsidR="00AB7693">
                                <w:t>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7590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34F3D7" w14:textId="672441E4" w:rsidR="00262EA3" w:rsidRDefault="00901590" w:rsidP="008103B5">
                    <w:pPr>
                      <w:jc w:val="right"/>
                    </w:pPr>
                    <w:sdt>
                      <w:sdtPr>
                        <w:alias w:val="CC_Noformat_Partikod"/>
                        <w:tag w:val="CC_Noformat_Partikod"/>
                        <w:id w:val="-53464382"/>
                        <w:placeholder>
                          <w:docPart w:val="4318432A8D184D4CA42D5D9CB76E7A77"/>
                        </w:placeholder>
                        <w:text/>
                      </w:sdtPr>
                      <w:sdtEndPr/>
                      <w:sdtContent>
                        <w:r w:rsidR="00D61224">
                          <w:t>SD</w:t>
                        </w:r>
                      </w:sdtContent>
                    </w:sdt>
                    <w:sdt>
                      <w:sdtPr>
                        <w:alias w:val="CC_Noformat_Partinummer"/>
                        <w:tag w:val="CC_Noformat_Partinummer"/>
                        <w:id w:val="-1709555926"/>
                        <w:placeholder>
                          <w:docPart w:val="F44BCC30626A4269B878AE8529D43EAD"/>
                        </w:placeholder>
                        <w:text/>
                      </w:sdtPr>
                      <w:sdtEndPr/>
                      <w:sdtContent>
                        <w:r w:rsidR="00AB7693">
                          <w:t>82</w:t>
                        </w:r>
                      </w:sdtContent>
                    </w:sdt>
                  </w:p>
                </w:txbxContent>
              </v:textbox>
              <w10:wrap anchorx="page"/>
            </v:shape>
          </w:pict>
        </mc:Fallback>
      </mc:AlternateContent>
    </w:r>
  </w:p>
  <w:p w14:paraId="5B7A14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BADD" w14:textId="77777777" w:rsidR="00262EA3" w:rsidRDefault="00262EA3" w:rsidP="008563AC">
    <w:pPr>
      <w:jc w:val="right"/>
    </w:pPr>
  </w:p>
  <w:p w14:paraId="125876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DC49" w14:textId="77777777" w:rsidR="00262EA3" w:rsidRDefault="009015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FB3D4B" wp14:editId="0D6B29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89B47C" w14:textId="3890FD64" w:rsidR="00262EA3" w:rsidRDefault="00901590" w:rsidP="00A314CF">
    <w:pPr>
      <w:pStyle w:val="FSHNormal"/>
      <w:spacing w:before="40"/>
    </w:pPr>
    <w:sdt>
      <w:sdtPr>
        <w:alias w:val="CC_Noformat_Motionstyp"/>
        <w:tag w:val="CC_Noformat_Motionstyp"/>
        <w:id w:val="1162973129"/>
        <w:lock w:val="sdtContentLocked"/>
        <w15:appearance w15:val="hidden"/>
        <w:text/>
      </w:sdtPr>
      <w:sdtEndPr/>
      <w:sdtContent>
        <w:r w:rsidR="00AB7693">
          <w:t>Kommittémotion</w:t>
        </w:r>
      </w:sdtContent>
    </w:sdt>
    <w:r w:rsidR="00821B36">
      <w:t xml:space="preserve"> </w:t>
    </w:r>
    <w:sdt>
      <w:sdtPr>
        <w:alias w:val="CC_Noformat_Partikod"/>
        <w:tag w:val="CC_Noformat_Partikod"/>
        <w:id w:val="1471015553"/>
        <w:lock w:val="contentLocked"/>
        <w:text/>
      </w:sdtPr>
      <w:sdtEndPr/>
      <w:sdtContent>
        <w:r w:rsidR="00D61224">
          <w:t>SD</w:t>
        </w:r>
      </w:sdtContent>
    </w:sdt>
    <w:sdt>
      <w:sdtPr>
        <w:alias w:val="CC_Noformat_Partinummer"/>
        <w:tag w:val="CC_Noformat_Partinummer"/>
        <w:id w:val="-2014525982"/>
        <w:lock w:val="contentLocked"/>
        <w:text/>
      </w:sdtPr>
      <w:sdtEndPr/>
      <w:sdtContent>
        <w:r w:rsidR="00AB7693">
          <w:t>82</w:t>
        </w:r>
      </w:sdtContent>
    </w:sdt>
  </w:p>
  <w:p w14:paraId="40DDDC54" w14:textId="77777777" w:rsidR="00262EA3" w:rsidRPr="008227B3" w:rsidRDefault="009015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5A4FD8" w14:textId="4EB0FB13" w:rsidR="00262EA3" w:rsidRPr="008227B3" w:rsidRDefault="009015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769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7693">
          <w:t>:983</w:t>
        </w:r>
      </w:sdtContent>
    </w:sdt>
  </w:p>
  <w:p w14:paraId="15B5D655" w14:textId="6DE6C7EA" w:rsidR="00262EA3" w:rsidRDefault="0090159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B7693">
          <w:t>av Angelika Bengtsson m.fl. (SD)</w:t>
        </w:r>
      </w:sdtContent>
    </w:sdt>
  </w:p>
  <w:sdt>
    <w:sdtPr>
      <w:alias w:val="CC_Noformat_Rubtext"/>
      <w:tag w:val="CC_Noformat_Rubtext"/>
      <w:id w:val="-218060500"/>
      <w:lock w:val="sdtLocked"/>
      <w:placeholder>
        <w:docPart w:val="C29E46DB5AFC4E87AA86AF15796AA9FE"/>
      </w:placeholder>
      <w:text/>
    </w:sdtPr>
    <w:sdtEndPr/>
    <w:sdtContent>
      <w:p w14:paraId="7BEC2B94" w14:textId="77777777" w:rsidR="00262EA3" w:rsidRDefault="00D61224" w:rsidP="00283E0F">
        <w:pPr>
          <w:pStyle w:val="FSHRub2"/>
        </w:pPr>
        <w:r>
          <w:t>Matchfixning och straffskärpningar</w:t>
        </w:r>
      </w:p>
    </w:sdtContent>
  </w:sdt>
  <w:sdt>
    <w:sdtPr>
      <w:alias w:val="CC_Boilerplate_3"/>
      <w:tag w:val="CC_Boilerplate_3"/>
      <w:id w:val="1606463544"/>
      <w:lock w:val="sdtContentLocked"/>
      <w15:appearance w15:val="hidden"/>
      <w:text w:multiLine="1"/>
    </w:sdtPr>
    <w:sdtEndPr/>
    <w:sdtContent>
      <w:p w14:paraId="2E50CF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8E92B44"/>
    <w:multiLevelType w:val="hybridMultilevel"/>
    <w:tmpl w:val="0D84F6E0"/>
    <w:lvl w:ilvl="0" w:tplc="E5F0BDFC">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D612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6F9"/>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9"/>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83"/>
    <w:rsid w:val="00161EC6"/>
    <w:rsid w:val="00162E28"/>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FE8"/>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C8F"/>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714"/>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C40"/>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96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6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04D"/>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2D"/>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9E4"/>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F5B"/>
    <w:rsid w:val="004E62BE"/>
    <w:rsid w:val="004E7C93"/>
    <w:rsid w:val="004E7CE1"/>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30"/>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DD0"/>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7CF"/>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EB"/>
    <w:rsid w:val="005F59DC"/>
    <w:rsid w:val="005F5ACA"/>
    <w:rsid w:val="005F5BC1"/>
    <w:rsid w:val="005F6CCB"/>
    <w:rsid w:val="005F6E34"/>
    <w:rsid w:val="005F782C"/>
    <w:rsid w:val="00601547"/>
    <w:rsid w:val="006017E2"/>
    <w:rsid w:val="00601EBA"/>
    <w:rsid w:val="006026AE"/>
    <w:rsid w:val="0060272E"/>
    <w:rsid w:val="00602C61"/>
    <w:rsid w:val="00602D39"/>
    <w:rsid w:val="00602D6E"/>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4C1"/>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0B1"/>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B5D"/>
    <w:rsid w:val="006E1103"/>
    <w:rsid w:val="006E1B2E"/>
    <w:rsid w:val="006E1EE8"/>
    <w:rsid w:val="006E2110"/>
    <w:rsid w:val="006E27FF"/>
    <w:rsid w:val="006E2EE9"/>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B72"/>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DD7"/>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E8E"/>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63"/>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352"/>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590"/>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87F"/>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F26"/>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4CA"/>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693"/>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74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68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3E2"/>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61"/>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090"/>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2BF5"/>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2A4"/>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6D7"/>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9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20B"/>
    <w:rsid w:val="00D61224"/>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B3D"/>
    <w:rsid w:val="00D82C6D"/>
    <w:rsid w:val="00D83933"/>
    <w:rsid w:val="00D83D37"/>
    <w:rsid w:val="00D841C2"/>
    <w:rsid w:val="00D8468E"/>
    <w:rsid w:val="00D84856"/>
    <w:rsid w:val="00D8487F"/>
    <w:rsid w:val="00D8497A"/>
    <w:rsid w:val="00D85977"/>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BDD"/>
    <w:rsid w:val="00DA2077"/>
    <w:rsid w:val="00DA2107"/>
    <w:rsid w:val="00DA28CE"/>
    <w:rsid w:val="00DA300C"/>
    <w:rsid w:val="00DA38BD"/>
    <w:rsid w:val="00DA4443"/>
    <w:rsid w:val="00DA449F"/>
    <w:rsid w:val="00DA451B"/>
    <w:rsid w:val="00DA459A"/>
    <w:rsid w:val="00DA495E"/>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31A"/>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38"/>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4A2"/>
    <w:rsid w:val="00F36DE9"/>
    <w:rsid w:val="00F3718D"/>
    <w:rsid w:val="00F373B1"/>
    <w:rsid w:val="00F37610"/>
    <w:rsid w:val="00F37AA6"/>
    <w:rsid w:val="00F400A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3D4"/>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1EB9"/>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0B5"/>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C4FD673"/>
  <w15:chartTrackingRefBased/>
  <w15:docId w15:val="{CB324DB1-05BF-4885-8B44-4C9C9D95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82B949DD664F398CF8A48D12F9A79D"/>
        <w:category>
          <w:name w:val="Allmänt"/>
          <w:gallery w:val="placeholder"/>
        </w:category>
        <w:types>
          <w:type w:val="bbPlcHdr"/>
        </w:types>
        <w:behaviors>
          <w:behavior w:val="content"/>
        </w:behaviors>
        <w:guid w:val="{54B4A850-BCA8-4CCE-AC8C-B59E50A5F040}"/>
      </w:docPartPr>
      <w:docPartBody>
        <w:p w:rsidR="002A47FC" w:rsidRDefault="0048405F">
          <w:pPr>
            <w:pStyle w:val="2082B949DD664F398CF8A48D12F9A79D"/>
          </w:pPr>
          <w:r w:rsidRPr="005A0A93">
            <w:rPr>
              <w:rStyle w:val="Platshllartext"/>
            </w:rPr>
            <w:t>Förslag till riksdagsbeslut</w:t>
          </w:r>
        </w:p>
      </w:docPartBody>
    </w:docPart>
    <w:docPart>
      <w:docPartPr>
        <w:name w:val="5B6147991F8746ACA0C9449D91E7D922"/>
        <w:category>
          <w:name w:val="Allmänt"/>
          <w:gallery w:val="placeholder"/>
        </w:category>
        <w:types>
          <w:type w:val="bbPlcHdr"/>
        </w:types>
        <w:behaviors>
          <w:behavior w:val="content"/>
        </w:behaviors>
        <w:guid w:val="{002409EA-91FB-401A-AAC1-16289A1ABCB4}"/>
      </w:docPartPr>
      <w:docPartBody>
        <w:p w:rsidR="002A47FC" w:rsidRDefault="0048405F">
          <w:pPr>
            <w:pStyle w:val="5B6147991F8746ACA0C9449D91E7D922"/>
          </w:pPr>
          <w:r w:rsidRPr="005A0A93">
            <w:rPr>
              <w:rStyle w:val="Platshllartext"/>
            </w:rPr>
            <w:t>Motivering</w:t>
          </w:r>
        </w:p>
      </w:docPartBody>
    </w:docPart>
    <w:docPart>
      <w:docPartPr>
        <w:name w:val="4318432A8D184D4CA42D5D9CB76E7A77"/>
        <w:category>
          <w:name w:val="Allmänt"/>
          <w:gallery w:val="placeholder"/>
        </w:category>
        <w:types>
          <w:type w:val="bbPlcHdr"/>
        </w:types>
        <w:behaviors>
          <w:behavior w:val="content"/>
        </w:behaviors>
        <w:guid w:val="{29FCEFEC-41C3-443C-B3E9-1E2C430596BF}"/>
      </w:docPartPr>
      <w:docPartBody>
        <w:p w:rsidR="002A47FC" w:rsidRDefault="0048405F">
          <w:pPr>
            <w:pStyle w:val="4318432A8D184D4CA42D5D9CB76E7A77"/>
          </w:pPr>
          <w:r>
            <w:rPr>
              <w:rStyle w:val="Platshllartext"/>
            </w:rPr>
            <w:t xml:space="preserve"> </w:t>
          </w:r>
        </w:p>
      </w:docPartBody>
    </w:docPart>
    <w:docPart>
      <w:docPartPr>
        <w:name w:val="F44BCC30626A4269B878AE8529D43EAD"/>
        <w:category>
          <w:name w:val="Allmänt"/>
          <w:gallery w:val="placeholder"/>
        </w:category>
        <w:types>
          <w:type w:val="bbPlcHdr"/>
        </w:types>
        <w:behaviors>
          <w:behavior w:val="content"/>
        </w:behaviors>
        <w:guid w:val="{02BAD0D8-1766-473C-92C1-A869B5B1791F}"/>
      </w:docPartPr>
      <w:docPartBody>
        <w:p w:rsidR="002A47FC" w:rsidRDefault="0048405F">
          <w:pPr>
            <w:pStyle w:val="F44BCC30626A4269B878AE8529D43EAD"/>
          </w:pPr>
          <w:r>
            <w:t xml:space="preserve"> </w:t>
          </w:r>
        </w:p>
      </w:docPartBody>
    </w:docPart>
    <w:docPart>
      <w:docPartPr>
        <w:name w:val="DefaultPlaceholder_-1854013440"/>
        <w:category>
          <w:name w:val="Allmänt"/>
          <w:gallery w:val="placeholder"/>
        </w:category>
        <w:types>
          <w:type w:val="bbPlcHdr"/>
        </w:types>
        <w:behaviors>
          <w:behavior w:val="content"/>
        </w:behaviors>
        <w:guid w:val="{EF07DE67-0452-42E4-9168-BAB6D74A04BC}"/>
      </w:docPartPr>
      <w:docPartBody>
        <w:p w:rsidR="002A47FC" w:rsidRDefault="0048405F">
          <w:r w:rsidRPr="0012111A">
            <w:rPr>
              <w:rStyle w:val="Platshllartext"/>
            </w:rPr>
            <w:t>Klicka eller tryck här för att ange text.</w:t>
          </w:r>
        </w:p>
      </w:docPartBody>
    </w:docPart>
    <w:docPart>
      <w:docPartPr>
        <w:name w:val="C29E46DB5AFC4E87AA86AF15796AA9FE"/>
        <w:category>
          <w:name w:val="Allmänt"/>
          <w:gallery w:val="placeholder"/>
        </w:category>
        <w:types>
          <w:type w:val="bbPlcHdr"/>
        </w:types>
        <w:behaviors>
          <w:behavior w:val="content"/>
        </w:behaviors>
        <w:guid w:val="{68F422DC-60DC-4D55-9625-E4DE5984EDF9}"/>
      </w:docPartPr>
      <w:docPartBody>
        <w:p w:rsidR="002A47FC" w:rsidRDefault="0048405F">
          <w:r w:rsidRPr="0012111A">
            <w:rPr>
              <w:rStyle w:val="Platshllartext"/>
            </w:rPr>
            <w:t>[ange din text här]</w:t>
          </w:r>
        </w:p>
      </w:docPartBody>
    </w:docPart>
    <w:docPart>
      <w:docPartPr>
        <w:name w:val="64D5FA34DCC642209E07C95155FD95AC"/>
        <w:category>
          <w:name w:val="Allmänt"/>
          <w:gallery w:val="placeholder"/>
        </w:category>
        <w:types>
          <w:type w:val="bbPlcHdr"/>
        </w:types>
        <w:behaviors>
          <w:behavior w:val="content"/>
        </w:behaviors>
        <w:guid w:val="{AA39AF63-A407-4D90-9D23-FD775CDC7421}"/>
      </w:docPartPr>
      <w:docPartBody>
        <w:p w:rsidR="00F42823" w:rsidRDefault="00F428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05F"/>
    <w:rsid w:val="002A47FC"/>
    <w:rsid w:val="004546AE"/>
    <w:rsid w:val="0048405F"/>
    <w:rsid w:val="007A4D76"/>
    <w:rsid w:val="00F428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46AE"/>
    <w:rPr>
      <w:color w:val="F4B083" w:themeColor="accent2" w:themeTint="99"/>
    </w:rPr>
  </w:style>
  <w:style w:type="paragraph" w:customStyle="1" w:styleId="2082B949DD664F398CF8A48D12F9A79D">
    <w:name w:val="2082B949DD664F398CF8A48D12F9A79D"/>
  </w:style>
  <w:style w:type="paragraph" w:customStyle="1" w:styleId="5B6147991F8746ACA0C9449D91E7D922">
    <w:name w:val="5B6147991F8746ACA0C9449D91E7D922"/>
  </w:style>
  <w:style w:type="paragraph" w:customStyle="1" w:styleId="4318432A8D184D4CA42D5D9CB76E7A77">
    <w:name w:val="4318432A8D184D4CA42D5D9CB76E7A77"/>
  </w:style>
  <w:style w:type="paragraph" w:customStyle="1" w:styleId="F44BCC30626A4269B878AE8529D43EAD">
    <w:name w:val="F44BCC30626A4269B878AE8529D43E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6540D7-8D60-4019-8453-466E86AB2E93}"/>
</file>

<file path=customXml/itemProps2.xml><?xml version="1.0" encoding="utf-8"?>
<ds:datastoreItem xmlns:ds="http://schemas.openxmlformats.org/officeDocument/2006/customXml" ds:itemID="{F5343981-D218-4C7A-8F94-2067D75F01BF}"/>
</file>

<file path=customXml/itemProps3.xml><?xml version="1.0" encoding="utf-8"?>
<ds:datastoreItem xmlns:ds="http://schemas.openxmlformats.org/officeDocument/2006/customXml" ds:itemID="{F52B2AD5-07B0-4052-ADC2-388A87AB6118}"/>
</file>

<file path=docProps/app.xml><?xml version="1.0" encoding="utf-8"?>
<Properties xmlns="http://schemas.openxmlformats.org/officeDocument/2006/extended-properties" xmlns:vt="http://schemas.openxmlformats.org/officeDocument/2006/docPropsVTypes">
  <Template>Normal</Template>
  <TotalTime>104</TotalTime>
  <Pages>4</Pages>
  <Words>1094</Words>
  <Characters>6307</Characters>
  <Application>Microsoft Office Word</Application>
  <DocSecurity>0</DocSecurity>
  <Lines>114</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SD82 Matchfixning och straffskärpningar</vt:lpstr>
      <vt:lpstr>
      </vt:lpstr>
    </vt:vector>
  </TitlesOfParts>
  <Company>Sveriges riksdag</Company>
  <LinksUpToDate>false</LinksUpToDate>
  <CharactersWithSpaces>7365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